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A41C42" w14:textId="77777777" w:rsidR="00305AEA" w:rsidRDefault="00305AEA" w:rsidP="00305AEA">
      <w:pPr>
        <w:pStyle w:val="NormalWeb"/>
      </w:pPr>
      <w:r>
        <w:t>The paper demonstrates a high level of organization and clarity. The abstract and introduction effectively outline the scope of the topic, providing a focused and specific overview that sets the stage for the subsequent sections. The inclusion of visual elements, such as the provided pictures, enhances the paper’s comprehensiveness and adds a balanced perspective to the discussion, making the content more accessible and visually engaging.</w:t>
      </w:r>
    </w:p>
    <w:p w14:paraId="0DDCD00B" w14:textId="77777777" w:rsidR="00305AEA" w:rsidRDefault="00305AEA" w:rsidP="00305AEA">
      <w:pPr>
        <w:pStyle w:val="NormalWeb"/>
      </w:pPr>
      <w:r>
        <w:t>The calculations and analytical methods employed are meticulously detailed, contributing to a well-rounded and robust presentation of the research findings. These results are not only accurate but also reflect thoughtful and thorough consideration of the topic, reinforcing the credibility of the analysis.</w:t>
      </w:r>
    </w:p>
    <w:p w14:paraId="6B25F515" w14:textId="77777777" w:rsidR="00305AEA" w:rsidRDefault="00305AEA" w:rsidP="00305AEA">
      <w:pPr>
        <w:pStyle w:val="NormalWeb"/>
      </w:pPr>
      <w:r>
        <w:t>Furthermore, the references cited adhere strictly to APA format guidelines, showcasing the authors' commitment to academic rigor and proper citation practices. This adherence enhances the paper's scholarly value and ensures its alignment with established standards.</w:t>
      </w:r>
    </w:p>
    <w:p w14:paraId="2A382496" w14:textId="77777777" w:rsidR="00305AEA" w:rsidRDefault="00305AEA" w:rsidP="00305AEA">
      <w:pPr>
        <w:pStyle w:val="NormalWeb"/>
      </w:pPr>
      <w:r>
        <w:t>In summary, the paper is an exemplary piece of work that meets the expectations for publication. It is well-crafted, insightful, and comprehensive, requiring no revisions. The authors are to be commended for producing an excellent and impactful article.</w:t>
      </w:r>
    </w:p>
    <w:p w14:paraId="6F069A47" w14:textId="77777777" w:rsidR="00083A75" w:rsidRPr="00305AEA" w:rsidRDefault="00083A75" w:rsidP="00305AEA"/>
    <w:sectPr w:rsidR="00083A75" w:rsidRPr="00305A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495"/>
    <w:rsid w:val="000643BE"/>
    <w:rsid w:val="00083A75"/>
    <w:rsid w:val="000D7E2D"/>
    <w:rsid w:val="00113FB4"/>
    <w:rsid w:val="0018213D"/>
    <w:rsid w:val="00305AEA"/>
    <w:rsid w:val="00535E8A"/>
    <w:rsid w:val="0058233C"/>
    <w:rsid w:val="007C196F"/>
    <w:rsid w:val="00950F9A"/>
    <w:rsid w:val="00C8704B"/>
    <w:rsid w:val="00EA1495"/>
    <w:rsid w:val="00ED2A7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249818"/>
  <w15:chartTrackingRefBased/>
  <w15:docId w15:val="{15B3D825-D96E-4126-B678-F68A80142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05AEA"/>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3029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203</Words>
  <Characters>1068</Characters>
  <Application>Microsoft Office Word</Application>
  <DocSecurity>0</DocSecurity>
  <Lines>14</Lines>
  <Paragraphs>6</Paragraphs>
  <ScaleCrop>false</ScaleCrop>
  <Company/>
  <LinksUpToDate>false</LinksUpToDate>
  <CharactersWithSpaces>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Anandhi Giri</dc:creator>
  <cp:keywords/>
  <dc:description/>
  <cp:lastModifiedBy>Anandhi Giri</cp:lastModifiedBy>
  <cp:revision>2</cp:revision>
  <dcterms:created xsi:type="dcterms:W3CDTF">2025-01-01T05:44:00Z</dcterms:created>
  <dcterms:modified xsi:type="dcterms:W3CDTF">2025-01-01T05:44:00Z</dcterms:modified>
</cp:coreProperties>
</file>