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040E02" w:rsidRPr="00F245A7" w:rsidTr="00A151FC">
        <w:trPr>
          <w:trHeight w:val="290"/>
        </w:trPr>
        <w:tc>
          <w:tcPr>
            <w:tcW w:w="5000" w:type="pct"/>
            <w:gridSpan w:val="2"/>
            <w:tcBorders>
              <w:top w:val="nil"/>
              <w:left w:val="nil"/>
              <w:right w:val="nil"/>
            </w:tcBorders>
          </w:tcPr>
          <w:p w:rsidR="00040E02" w:rsidRPr="00F245A7" w:rsidRDefault="00040E02" w:rsidP="00A151FC">
            <w:pPr>
              <w:pStyle w:val="Heading2"/>
              <w:jc w:val="left"/>
              <w:rPr>
                <w:rFonts w:ascii="Arial" w:hAnsi="Arial" w:cs="Arial"/>
                <w:b w:val="0"/>
                <w:bCs w:val="0"/>
                <w:sz w:val="28"/>
                <w:szCs w:val="28"/>
                <w:lang w:val="en-GB"/>
              </w:rPr>
            </w:pPr>
          </w:p>
        </w:tc>
      </w:tr>
      <w:tr w:rsidR="00040E02" w:rsidRPr="00F245A7" w:rsidTr="00A151FC">
        <w:trPr>
          <w:trHeight w:val="290"/>
        </w:trPr>
        <w:tc>
          <w:tcPr>
            <w:tcW w:w="1234" w:type="pct"/>
          </w:tcPr>
          <w:p w:rsidR="00040E02" w:rsidRPr="00F245A7" w:rsidRDefault="00040E02" w:rsidP="00A151FC">
            <w:pPr>
              <w:pStyle w:val="BodyText"/>
              <w:ind w:left="90"/>
              <w:jc w:val="left"/>
              <w:rPr>
                <w:rFonts w:ascii="Arial" w:hAnsi="Arial" w:cs="Arial"/>
                <w:bCs/>
                <w:sz w:val="20"/>
                <w:szCs w:val="28"/>
                <w:lang w:val="en-GB"/>
              </w:rPr>
            </w:pPr>
            <w:r w:rsidRPr="00F245A7">
              <w:rPr>
                <w:rFonts w:ascii="Arial" w:hAnsi="Arial" w:cs="Arial"/>
                <w:bCs/>
                <w:sz w:val="20"/>
                <w:szCs w:val="28"/>
                <w:lang w:val="en-GB"/>
              </w:rPr>
              <w:t>Journal Name:</w:t>
            </w:r>
          </w:p>
        </w:tc>
        <w:tc>
          <w:tcPr>
            <w:tcW w:w="3766" w:type="pct"/>
            <w:shd w:val="clear" w:color="auto" w:fill="auto"/>
            <w:tcMar>
              <w:top w:w="0" w:type="dxa"/>
              <w:left w:w="108" w:type="dxa"/>
              <w:bottom w:w="0" w:type="dxa"/>
              <w:right w:w="108" w:type="dxa"/>
            </w:tcMar>
            <w:vAlign w:val="center"/>
          </w:tcPr>
          <w:p w:rsidR="00040E02" w:rsidRPr="00E65EB7" w:rsidRDefault="00040E02" w:rsidP="00A151FC">
            <w:pPr>
              <w:rPr>
                <w:rFonts w:ascii="Arial" w:hAnsi="Arial" w:cs="Arial"/>
                <w:b/>
                <w:bCs/>
                <w:color w:val="0000FF"/>
                <w:sz w:val="20"/>
                <w:szCs w:val="20"/>
              </w:rPr>
            </w:pPr>
            <w:hyperlink r:id="rId6" w:history="1">
              <w:r w:rsidRPr="00A953B7">
                <w:rPr>
                  <w:rStyle w:val="Hyperlink"/>
                  <w:rFonts w:ascii="Arial" w:hAnsi="Arial" w:cs="Arial"/>
                  <w:b/>
                  <w:bCs/>
                  <w:sz w:val="20"/>
                  <w:szCs w:val="20"/>
                </w:rPr>
                <w:t>Asian Journal of Economics, Business and Accounting</w:t>
              </w:r>
            </w:hyperlink>
          </w:p>
        </w:tc>
      </w:tr>
      <w:tr w:rsidR="00040E02" w:rsidRPr="00F245A7" w:rsidTr="00A151FC">
        <w:trPr>
          <w:trHeight w:val="290"/>
        </w:trPr>
        <w:tc>
          <w:tcPr>
            <w:tcW w:w="1234" w:type="pct"/>
          </w:tcPr>
          <w:p w:rsidR="00040E02" w:rsidRPr="00F245A7" w:rsidRDefault="00040E02" w:rsidP="00A151FC">
            <w:pPr>
              <w:pStyle w:val="BodyText"/>
              <w:ind w:left="90"/>
              <w:jc w:val="left"/>
              <w:rPr>
                <w:rFonts w:ascii="Arial" w:hAnsi="Arial" w:cs="Arial"/>
                <w:bCs/>
                <w:sz w:val="20"/>
                <w:szCs w:val="28"/>
                <w:lang w:val="en-GB"/>
              </w:rPr>
            </w:pPr>
            <w:r w:rsidRPr="00F245A7">
              <w:rPr>
                <w:rFonts w:ascii="Arial" w:hAnsi="Arial" w:cs="Arial"/>
                <w:bCs/>
                <w:sz w:val="20"/>
                <w:szCs w:val="28"/>
                <w:lang w:val="en-GB"/>
              </w:rPr>
              <w:t>Manuscript Number:</w:t>
            </w:r>
          </w:p>
        </w:tc>
        <w:tc>
          <w:tcPr>
            <w:tcW w:w="3766" w:type="pct"/>
            <w:shd w:val="clear" w:color="auto" w:fill="auto"/>
            <w:tcMar>
              <w:top w:w="0" w:type="dxa"/>
              <w:left w:w="108" w:type="dxa"/>
              <w:bottom w:w="0" w:type="dxa"/>
              <w:right w:w="108" w:type="dxa"/>
            </w:tcMar>
            <w:vAlign w:val="center"/>
          </w:tcPr>
          <w:p w:rsidR="00040E02" w:rsidRPr="00F245A7" w:rsidRDefault="00040E02" w:rsidP="00A151FC">
            <w:pPr>
              <w:pStyle w:val="NormalWeb"/>
              <w:spacing w:before="0" w:beforeAutospacing="0" w:after="0" w:afterAutospacing="0"/>
              <w:rPr>
                <w:rFonts w:ascii="Arial" w:hAnsi="Arial" w:cs="Arial"/>
                <w:b/>
                <w:bCs/>
                <w:sz w:val="20"/>
                <w:szCs w:val="28"/>
                <w:lang w:val="en-GB"/>
              </w:rPr>
            </w:pPr>
            <w:r w:rsidRPr="005D457F">
              <w:rPr>
                <w:rFonts w:ascii="Arial" w:hAnsi="Arial" w:cs="Arial"/>
                <w:b/>
                <w:bCs/>
                <w:sz w:val="20"/>
                <w:szCs w:val="28"/>
                <w:lang w:val="en-GB"/>
              </w:rPr>
              <w:t>Ms_AJEBA_129386</w:t>
            </w:r>
          </w:p>
        </w:tc>
      </w:tr>
      <w:tr w:rsidR="00040E02" w:rsidRPr="00F245A7" w:rsidTr="00A151FC">
        <w:trPr>
          <w:trHeight w:val="650"/>
        </w:trPr>
        <w:tc>
          <w:tcPr>
            <w:tcW w:w="1234" w:type="pct"/>
          </w:tcPr>
          <w:p w:rsidR="00040E02" w:rsidRPr="00F245A7" w:rsidRDefault="00040E02" w:rsidP="00A151FC">
            <w:pPr>
              <w:pStyle w:val="BodyText"/>
              <w:ind w:left="90"/>
              <w:jc w:val="left"/>
              <w:rPr>
                <w:rFonts w:ascii="Arial" w:hAnsi="Arial" w:cs="Arial"/>
                <w:bCs/>
                <w:sz w:val="20"/>
                <w:szCs w:val="28"/>
                <w:lang w:val="en-GB"/>
              </w:rPr>
            </w:pPr>
            <w:r w:rsidRPr="00F245A7">
              <w:rPr>
                <w:rFonts w:ascii="Arial" w:hAnsi="Arial" w:cs="Arial"/>
                <w:bCs/>
                <w:sz w:val="20"/>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00040E02" w:rsidRPr="00F245A7" w:rsidRDefault="00040E02" w:rsidP="00A151FC">
            <w:pPr>
              <w:pStyle w:val="NormalWeb"/>
              <w:spacing w:before="0" w:beforeAutospacing="0" w:after="0" w:afterAutospacing="0"/>
              <w:rPr>
                <w:rFonts w:ascii="Arial" w:hAnsi="Arial" w:cs="Arial"/>
                <w:b/>
                <w:sz w:val="20"/>
                <w:szCs w:val="28"/>
                <w:lang w:val="en-GB"/>
              </w:rPr>
            </w:pPr>
            <w:r w:rsidRPr="005D457F">
              <w:rPr>
                <w:rFonts w:ascii="Arial" w:hAnsi="Arial" w:cs="Arial"/>
                <w:b/>
                <w:sz w:val="20"/>
                <w:szCs w:val="28"/>
                <w:lang w:val="en-GB"/>
              </w:rPr>
              <w:t>The Role of Intellectual Capital in Mediating the Relationship Between Financial Structure and Director Diversity on Financial Performance</w:t>
            </w:r>
          </w:p>
        </w:tc>
      </w:tr>
      <w:tr w:rsidR="00040E02" w:rsidRPr="00F245A7" w:rsidTr="00A151FC">
        <w:trPr>
          <w:trHeight w:val="332"/>
        </w:trPr>
        <w:tc>
          <w:tcPr>
            <w:tcW w:w="1234" w:type="pct"/>
          </w:tcPr>
          <w:p w:rsidR="00040E02" w:rsidRPr="00F245A7" w:rsidRDefault="00040E02" w:rsidP="00A151FC">
            <w:pPr>
              <w:pStyle w:val="BodyText"/>
              <w:ind w:left="90"/>
              <w:jc w:val="left"/>
              <w:rPr>
                <w:rFonts w:ascii="Arial" w:hAnsi="Arial" w:cs="Arial"/>
                <w:bCs/>
                <w:sz w:val="20"/>
                <w:szCs w:val="28"/>
                <w:lang w:val="en-GB"/>
              </w:rPr>
            </w:pPr>
            <w:r w:rsidRPr="00F245A7">
              <w:rPr>
                <w:rFonts w:ascii="Arial" w:hAnsi="Arial" w:cs="Arial"/>
                <w:bCs/>
                <w:sz w:val="20"/>
                <w:szCs w:val="28"/>
                <w:lang w:val="en-GB"/>
              </w:rPr>
              <w:t>Type of the Article</w:t>
            </w:r>
          </w:p>
        </w:tc>
        <w:tc>
          <w:tcPr>
            <w:tcW w:w="3766" w:type="pct"/>
            <w:shd w:val="clear" w:color="auto" w:fill="auto"/>
            <w:tcMar>
              <w:top w:w="0" w:type="dxa"/>
              <w:left w:w="108" w:type="dxa"/>
              <w:bottom w:w="0" w:type="dxa"/>
              <w:right w:w="108" w:type="dxa"/>
            </w:tcMar>
            <w:vAlign w:val="center"/>
          </w:tcPr>
          <w:p w:rsidR="00040E02" w:rsidRPr="00F245A7" w:rsidRDefault="00040E02" w:rsidP="00A151FC">
            <w:pPr>
              <w:pStyle w:val="NormalWeb"/>
              <w:spacing w:before="0" w:beforeAutospacing="0" w:after="0" w:afterAutospacing="0"/>
              <w:rPr>
                <w:rFonts w:ascii="Arial" w:hAnsi="Arial" w:cs="Arial"/>
                <w:b/>
                <w:sz w:val="20"/>
                <w:szCs w:val="28"/>
                <w:lang w:val="en-GB"/>
              </w:rPr>
            </w:pPr>
          </w:p>
        </w:tc>
      </w:tr>
    </w:tbl>
    <w:p w:rsidR="00040E02" w:rsidRPr="00F245A7" w:rsidRDefault="00040E02" w:rsidP="00040E02">
      <w:pPr>
        <w:pStyle w:val="BodyText"/>
        <w:rPr>
          <w:rFonts w:ascii="Arial" w:hAnsi="Arial" w:cs="Arial"/>
          <w:b/>
          <w:bCs/>
          <w:sz w:val="20"/>
          <w:szCs w:val="20"/>
          <w:u w:val="single"/>
          <w:lang w:val="en-GB"/>
        </w:rPr>
      </w:pPr>
    </w:p>
    <w:p w:rsidR="00040E02" w:rsidRPr="00F245A7" w:rsidRDefault="00040E02" w:rsidP="00040E02">
      <w:pPr>
        <w:pStyle w:val="BodyText"/>
        <w:rPr>
          <w:rFonts w:ascii="Arial" w:hAnsi="Arial" w:cs="Arial"/>
          <w:b/>
          <w:bCs/>
          <w:sz w:val="20"/>
          <w:szCs w:val="20"/>
          <w:u w:val="single"/>
          <w:lang w:val="en-GB"/>
        </w:rPr>
      </w:pPr>
    </w:p>
    <w:p w:rsidR="00040E02" w:rsidRPr="00F245A7" w:rsidRDefault="00040E02" w:rsidP="00040E02">
      <w:pPr>
        <w:pStyle w:val="BodyText"/>
        <w:rPr>
          <w:rFonts w:ascii="Arial" w:hAnsi="Arial" w:cs="Arial"/>
          <w:i/>
          <w:sz w:val="20"/>
          <w:szCs w:val="20"/>
          <w:u w:val="single"/>
          <w:lang w:val="en-GB"/>
        </w:rPr>
      </w:pPr>
    </w:p>
    <w:p w:rsidR="00040E02" w:rsidRPr="00900E9B" w:rsidRDefault="00040E02" w:rsidP="00040E02">
      <w:pPr>
        <w:pStyle w:val="BodyText"/>
        <w:outlineLvl w:val="0"/>
        <w:rPr>
          <w:rFonts w:ascii="Times New Roman" w:hAnsi="Times New Roman"/>
          <w:b/>
          <w:sz w:val="20"/>
          <w:szCs w:val="20"/>
          <w:u w:val="single"/>
          <w:lang w:val="en-GB"/>
        </w:rPr>
      </w:pPr>
      <w:bookmarkStart w:id="0" w:name="_Hlk171324449"/>
      <w:r w:rsidRPr="00900E9B">
        <w:rPr>
          <w:rFonts w:ascii="Times New Roman" w:hAnsi="Times New Roman"/>
          <w:b/>
          <w:sz w:val="20"/>
          <w:szCs w:val="20"/>
          <w:u w:val="single"/>
          <w:lang w:val="en-GB"/>
        </w:rPr>
        <w:t xml:space="preserve">General </w:t>
      </w:r>
      <w:r>
        <w:rPr>
          <w:rFonts w:ascii="Times New Roman" w:hAnsi="Times New Roman"/>
          <w:b/>
          <w:sz w:val="20"/>
          <w:szCs w:val="20"/>
          <w:u w:val="single"/>
          <w:lang w:val="en-GB"/>
        </w:rPr>
        <w:t>guidelines</w:t>
      </w:r>
      <w:r w:rsidRPr="00900E9B">
        <w:rPr>
          <w:rFonts w:ascii="Times New Roman" w:hAnsi="Times New Roman"/>
          <w:b/>
          <w:sz w:val="20"/>
          <w:szCs w:val="20"/>
          <w:u w:val="single"/>
          <w:lang w:val="en-GB"/>
        </w:rPr>
        <w:t xml:space="preserve"> for </w:t>
      </w:r>
      <w:r>
        <w:rPr>
          <w:rFonts w:ascii="Times New Roman" w:hAnsi="Times New Roman"/>
          <w:b/>
          <w:sz w:val="20"/>
          <w:szCs w:val="20"/>
          <w:u w:val="single"/>
          <w:lang w:val="en-GB"/>
        </w:rPr>
        <w:t xml:space="preserve">the </w:t>
      </w:r>
      <w:r w:rsidRPr="00900E9B">
        <w:rPr>
          <w:rFonts w:ascii="Times New Roman" w:hAnsi="Times New Roman"/>
          <w:b/>
          <w:sz w:val="20"/>
          <w:szCs w:val="20"/>
          <w:u w:val="single"/>
          <w:lang w:val="en-GB"/>
        </w:rPr>
        <w:t xml:space="preserve">Peer Review process: </w:t>
      </w:r>
    </w:p>
    <w:p w:rsidR="00040E02" w:rsidRPr="00900E9B" w:rsidRDefault="00040E02" w:rsidP="00040E02">
      <w:pPr>
        <w:pStyle w:val="BodyText"/>
        <w:rPr>
          <w:rFonts w:ascii="Times New Roman" w:hAnsi="Times New Roman"/>
          <w:b/>
          <w:sz w:val="20"/>
          <w:szCs w:val="20"/>
          <w:u w:val="single"/>
          <w:lang w:val="en-GB"/>
        </w:rPr>
      </w:pPr>
    </w:p>
    <w:p w:rsidR="00040E02" w:rsidRPr="00900E9B" w:rsidRDefault="00040E02" w:rsidP="00040E02">
      <w:pPr>
        <w:pStyle w:val="BodyText"/>
        <w:rPr>
          <w:rFonts w:ascii="Times New Roman" w:hAnsi="Times New Roman"/>
          <w:sz w:val="20"/>
          <w:szCs w:val="20"/>
          <w:lang w:val="en-GB"/>
        </w:rPr>
      </w:pPr>
      <w:r w:rsidRPr="00900E9B">
        <w:rPr>
          <w:rFonts w:ascii="Times New Roman" w:hAnsi="Times New Roman"/>
          <w:sz w:val="20"/>
          <w:szCs w:val="20"/>
          <w:lang w:val="en-GB"/>
        </w:rPr>
        <w:t xml:space="preserve">This journal’s peer review policy states that </w:t>
      </w:r>
      <w:r w:rsidRPr="00900E9B">
        <w:rPr>
          <w:rFonts w:ascii="Times New Roman" w:hAnsi="Times New Roman"/>
          <w:b/>
          <w:sz w:val="20"/>
          <w:szCs w:val="20"/>
          <w:u w:val="single"/>
          <w:lang w:val="en-GB"/>
        </w:rPr>
        <w:t>NO</w:t>
      </w:r>
      <w:r w:rsidRPr="00900E9B">
        <w:rPr>
          <w:rFonts w:ascii="Times New Roman" w:hAnsi="Times New Roman"/>
          <w:sz w:val="20"/>
          <w:szCs w:val="20"/>
          <w:lang w:val="en-GB"/>
        </w:rPr>
        <w:t xml:space="preserve"> manuscript should be rejected only on the basis of ‘</w:t>
      </w:r>
      <w:r w:rsidRPr="00900E9B">
        <w:rPr>
          <w:rFonts w:ascii="Times New Roman" w:hAnsi="Times New Roman"/>
          <w:b/>
          <w:sz w:val="20"/>
          <w:szCs w:val="20"/>
          <w:u w:val="single"/>
          <w:lang w:val="en-GB"/>
        </w:rPr>
        <w:t>lack of Novelty’</w:t>
      </w:r>
      <w:r w:rsidRPr="00900E9B">
        <w:rPr>
          <w:rFonts w:ascii="Times New Roman" w:hAnsi="Times New Roman"/>
          <w:sz w:val="20"/>
          <w:szCs w:val="20"/>
          <w:lang w:val="en-GB"/>
        </w:rPr>
        <w:t>, provided the manuscript is scientifically robust and technically sound.</w:t>
      </w:r>
    </w:p>
    <w:p w:rsidR="00040E02" w:rsidRPr="00900E9B" w:rsidRDefault="00040E02" w:rsidP="00040E02">
      <w:pPr>
        <w:pStyle w:val="BodyText"/>
        <w:rPr>
          <w:rFonts w:ascii="Times New Roman" w:hAnsi="Times New Roman"/>
          <w:sz w:val="20"/>
          <w:szCs w:val="20"/>
          <w:lang w:val="en-GB"/>
        </w:rPr>
      </w:pPr>
      <w:r w:rsidRPr="00900E9B">
        <w:rPr>
          <w:rFonts w:ascii="Times New Roman" w:hAnsi="Times New Roman"/>
          <w:sz w:val="20"/>
          <w:szCs w:val="20"/>
          <w:lang w:val="en-GB"/>
        </w:rPr>
        <w:t xml:space="preserve">To know the complete </w:t>
      </w:r>
      <w:r>
        <w:rPr>
          <w:rFonts w:ascii="Times New Roman" w:hAnsi="Times New Roman"/>
          <w:sz w:val="20"/>
          <w:szCs w:val="20"/>
          <w:lang w:val="en-GB"/>
        </w:rPr>
        <w:t>guidelines</w:t>
      </w:r>
      <w:r w:rsidRPr="00900E9B">
        <w:rPr>
          <w:rFonts w:ascii="Times New Roman" w:hAnsi="Times New Roman"/>
          <w:sz w:val="20"/>
          <w:szCs w:val="20"/>
          <w:lang w:val="en-GB"/>
        </w:rPr>
        <w:t xml:space="preserve"> for </w:t>
      </w:r>
      <w:r>
        <w:rPr>
          <w:rFonts w:ascii="Times New Roman" w:hAnsi="Times New Roman"/>
          <w:sz w:val="20"/>
          <w:szCs w:val="20"/>
          <w:lang w:val="en-GB"/>
        </w:rPr>
        <w:t xml:space="preserve">the </w:t>
      </w:r>
      <w:r w:rsidRPr="00900E9B">
        <w:rPr>
          <w:rFonts w:ascii="Times New Roman" w:hAnsi="Times New Roman"/>
          <w:sz w:val="20"/>
          <w:szCs w:val="20"/>
          <w:lang w:val="en-GB"/>
        </w:rPr>
        <w:t>Peer Review process, reviewers are requested to visit this link:</w:t>
      </w:r>
    </w:p>
    <w:p w:rsidR="00040E02" w:rsidRPr="00900E9B" w:rsidRDefault="00040E02" w:rsidP="00040E02">
      <w:pPr>
        <w:pStyle w:val="BodyText"/>
        <w:rPr>
          <w:rFonts w:ascii="Times New Roman" w:hAnsi="Times New Roman"/>
          <w:b/>
          <w:sz w:val="20"/>
          <w:szCs w:val="20"/>
          <w:u w:val="single"/>
          <w:lang w:val="en-GB"/>
        </w:rPr>
      </w:pPr>
    </w:p>
    <w:p w:rsidR="00040E02" w:rsidRPr="00900E9B" w:rsidRDefault="00040E02" w:rsidP="00040E02">
      <w:pPr>
        <w:pStyle w:val="BodyText"/>
        <w:rPr>
          <w:rFonts w:ascii="Times New Roman" w:hAnsi="Times New Roman"/>
          <w:sz w:val="20"/>
          <w:szCs w:val="20"/>
          <w:lang w:val="en-GB"/>
        </w:rPr>
      </w:pPr>
      <w:hyperlink r:id="rId7" w:history="1">
        <w:r w:rsidRPr="00900E9B">
          <w:rPr>
            <w:rStyle w:val="Hyperlink"/>
            <w:rFonts w:ascii="Times New Roman" w:hAnsi="Times New Roman"/>
            <w:sz w:val="20"/>
            <w:szCs w:val="20"/>
            <w:lang w:val="en-GB"/>
          </w:rPr>
          <w:t>https://r1.reviewerhub.org/general-editorial-policy/</w:t>
        </w:r>
      </w:hyperlink>
    </w:p>
    <w:p w:rsidR="00040E02" w:rsidRDefault="00040E02" w:rsidP="00040E02">
      <w:pPr>
        <w:pStyle w:val="BodyText"/>
        <w:rPr>
          <w:rFonts w:ascii="Times New Roman" w:hAnsi="Times New Roman"/>
          <w:sz w:val="20"/>
          <w:szCs w:val="20"/>
          <w:lang w:val="en-GB"/>
        </w:rPr>
      </w:pPr>
    </w:p>
    <w:p w:rsidR="00040E02" w:rsidRDefault="00040E02" w:rsidP="00040E02">
      <w:pPr>
        <w:pStyle w:val="BodyText"/>
        <w:rPr>
          <w:rFonts w:ascii="Times New Roman" w:hAnsi="Times New Roman"/>
          <w:sz w:val="20"/>
          <w:szCs w:val="20"/>
          <w:lang w:val="en-GB"/>
        </w:rPr>
      </w:pPr>
    </w:p>
    <w:p w:rsidR="00040E02" w:rsidRPr="00900E9B" w:rsidRDefault="00040E02" w:rsidP="00040E02">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rsidR="00040E02" w:rsidRPr="00900E9B" w:rsidRDefault="00040E02" w:rsidP="00040E02">
      <w:pPr>
        <w:rPr>
          <w:rFonts w:eastAsia="Arial Unicode MS"/>
          <w:b/>
          <w:bCs/>
          <w:sz w:val="20"/>
          <w:szCs w:val="20"/>
          <w:highlight w:val="yellow"/>
          <w:u w:val="single"/>
          <w:lang w:val="en-GB"/>
        </w:rPr>
      </w:pPr>
    </w:p>
    <w:p w:rsidR="00040E02" w:rsidRPr="00900E9B" w:rsidRDefault="00040E02" w:rsidP="00040E02">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rsidR="00040E02" w:rsidRPr="00900E9B" w:rsidRDefault="00040E02" w:rsidP="00040E02">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https://r1.reviewerhub.org/benefits-for-reviewers</w:t>
        </w:r>
      </w:hyperlink>
      <w:r w:rsidRPr="00900E9B">
        <w:rPr>
          <w:color w:val="404040"/>
          <w:sz w:val="20"/>
          <w:szCs w:val="20"/>
          <w:shd w:val="clear" w:color="auto" w:fill="FFFFFF"/>
        </w:rPr>
        <w:t xml:space="preserve"> </w:t>
      </w:r>
    </w:p>
    <w:p w:rsidR="00040E02" w:rsidRPr="00900E9B" w:rsidRDefault="00040E02" w:rsidP="00040E02">
      <w:pPr>
        <w:pStyle w:val="BodyText"/>
        <w:rPr>
          <w:rFonts w:ascii="Times New Roman" w:hAnsi="Times New Roman"/>
          <w:sz w:val="20"/>
          <w:szCs w:val="20"/>
          <w:lang w:val="en-GB"/>
        </w:rPr>
      </w:pPr>
    </w:p>
    <w:p w:rsidR="00040E02" w:rsidRPr="00900E9B" w:rsidRDefault="00040E02" w:rsidP="00040E02">
      <w:pPr>
        <w:pStyle w:val="BodyText"/>
        <w:rPr>
          <w:rFonts w:ascii="Times New Roman" w:hAnsi="Times New Roman"/>
          <w:sz w:val="20"/>
          <w:szCs w:val="20"/>
          <w:lang w:val="en-GB"/>
        </w:rPr>
      </w:pPr>
    </w:p>
    <w:p w:rsidR="00040E02" w:rsidRPr="00900E9B" w:rsidRDefault="00040E02" w:rsidP="00040E02">
      <w:pPr>
        <w:pStyle w:val="BodyText"/>
        <w:rPr>
          <w:rFonts w:ascii="Times New Roman" w:hAnsi="Times New Roman"/>
          <w:sz w:val="20"/>
          <w:szCs w:val="20"/>
          <w:lang w:val="en-GB"/>
        </w:rPr>
      </w:pPr>
    </w:p>
    <w:p w:rsidR="00040E02" w:rsidRPr="00900E9B" w:rsidRDefault="00040E02" w:rsidP="00040E02">
      <w:pPr>
        <w:pStyle w:val="BodyText"/>
        <w:rPr>
          <w:rFonts w:ascii="Times New Roman" w:hAnsi="Times New Roman"/>
          <w:b/>
          <w:sz w:val="20"/>
          <w:szCs w:val="20"/>
          <w:u w:val="single"/>
          <w:lang w:val="en-GB"/>
        </w:rPr>
      </w:pPr>
    </w:p>
    <w:p w:rsidR="00040E02" w:rsidRPr="00900E9B" w:rsidRDefault="00040E02" w:rsidP="00040E02">
      <w:pPr>
        <w:pStyle w:val="BodyText"/>
        <w:ind w:left="1440"/>
        <w:rPr>
          <w:rFonts w:ascii="Times New Roman" w:hAnsi="Times New Roman"/>
          <w:bCs/>
          <w:sz w:val="20"/>
          <w:szCs w:val="20"/>
          <w:lang w:val="en-GB"/>
        </w:rPr>
      </w:pPr>
    </w:p>
    <w:p w:rsidR="00040E02" w:rsidRPr="00900E9B" w:rsidRDefault="00040E02" w:rsidP="00040E02">
      <w:pPr>
        <w:rPr>
          <w:sz w:val="20"/>
          <w:szCs w:val="20"/>
        </w:rPr>
      </w:pPr>
      <w:bookmarkStart w:id="1" w:name="_Hlk170903434"/>
      <w:r w:rsidRPr="00900E9B">
        <w:rPr>
          <w:b/>
          <w:bCs/>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040E02" w:rsidRPr="00900E9B" w:rsidTr="00A151FC">
        <w:tc>
          <w:tcPr>
            <w:tcW w:w="5000" w:type="pct"/>
            <w:gridSpan w:val="3"/>
            <w:tcBorders>
              <w:top w:val="nil"/>
              <w:left w:val="nil"/>
              <w:right w:val="nil"/>
            </w:tcBorders>
            <w:noWrap/>
          </w:tcPr>
          <w:p w:rsidR="00040E02" w:rsidRPr="00900E9B" w:rsidRDefault="00040E02" w:rsidP="00A151FC">
            <w:pPr>
              <w:pStyle w:val="Heading2"/>
              <w:jc w:val="left"/>
              <w:rPr>
                <w:rFonts w:ascii="Times New Roman" w:hAnsi="Times New Roman"/>
                <w:lang w:val="en-GB"/>
              </w:rPr>
            </w:pPr>
            <w:proofErr w:type="gramStart"/>
            <w:r w:rsidRPr="00900E9B">
              <w:rPr>
                <w:rFonts w:ascii="Times New Roman" w:hAnsi="Times New Roman"/>
                <w:highlight w:val="yellow"/>
                <w:lang w:val="en-GB"/>
              </w:rPr>
              <w:lastRenderedPageBreak/>
              <w:t>PART  1</w:t>
            </w:r>
            <w:proofErr w:type="gramEnd"/>
            <w:r w:rsidRPr="00900E9B">
              <w:rPr>
                <w:rFonts w:ascii="Times New Roman" w:hAnsi="Times New Roman"/>
                <w:highlight w:val="yellow"/>
                <w:lang w:val="en-GB"/>
              </w:rPr>
              <w:t>:</w:t>
            </w:r>
            <w:r w:rsidRPr="00900E9B">
              <w:rPr>
                <w:rFonts w:ascii="Times New Roman" w:hAnsi="Times New Roman"/>
                <w:lang w:val="en-GB"/>
              </w:rPr>
              <w:t xml:space="preserve"> Comments</w:t>
            </w:r>
          </w:p>
          <w:p w:rsidR="00040E02" w:rsidRPr="00900E9B" w:rsidRDefault="00040E02" w:rsidP="00A151FC">
            <w:pPr>
              <w:rPr>
                <w:sz w:val="20"/>
                <w:szCs w:val="20"/>
                <w:lang w:val="en-GB"/>
              </w:rPr>
            </w:pPr>
          </w:p>
        </w:tc>
      </w:tr>
      <w:tr w:rsidR="00040E02" w:rsidRPr="00900E9B" w:rsidTr="00A151FC">
        <w:tc>
          <w:tcPr>
            <w:tcW w:w="1265" w:type="pct"/>
            <w:noWrap/>
          </w:tcPr>
          <w:p w:rsidR="00040E02" w:rsidRPr="00900E9B" w:rsidRDefault="00040E02" w:rsidP="00A151FC">
            <w:pPr>
              <w:pStyle w:val="Heading2"/>
              <w:jc w:val="left"/>
              <w:rPr>
                <w:rFonts w:ascii="Times New Roman" w:hAnsi="Times New Roman"/>
                <w:lang w:val="en-GB"/>
              </w:rPr>
            </w:pPr>
          </w:p>
        </w:tc>
        <w:tc>
          <w:tcPr>
            <w:tcW w:w="2212" w:type="pct"/>
          </w:tcPr>
          <w:p w:rsidR="00040E02" w:rsidRPr="00900E9B" w:rsidRDefault="00040E02" w:rsidP="00A151FC">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rsidR="00040E02" w:rsidRPr="00900E9B" w:rsidRDefault="00040E02" w:rsidP="00A151FC">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 xml:space="preserve">(Please </w:t>
            </w:r>
            <w:proofErr w:type="gramStart"/>
            <w:r w:rsidRPr="00900E9B">
              <w:rPr>
                <w:rFonts w:ascii="Times New Roman" w:hAnsi="Times New Roman"/>
                <w:b w:val="0"/>
                <w:i/>
                <w:lang w:val="en-GB"/>
              </w:rPr>
              <w:t>correct</w:t>
            </w:r>
            <w:proofErr w:type="gramEnd"/>
            <w:r w:rsidRPr="00900E9B">
              <w:rPr>
                <w:rFonts w:ascii="Times New Roman" w:hAnsi="Times New Roman"/>
                <w:b w:val="0"/>
                <w:i/>
                <w:lang w:val="en-GB"/>
              </w:rPr>
              <w:t xml:space="preserve"> the manuscript and highlight that part in the manuscript. It is mandatory that authors should write his/her feedback here)</w:t>
            </w:r>
          </w:p>
        </w:tc>
      </w:tr>
      <w:tr w:rsidR="00040E02" w:rsidRPr="00900E9B" w:rsidTr="00A151FC">
        <w:trPr>
          <w:trHeight w:val="1264"/>
        </w:trPr>
        <w:tc>
          <w:tcPr>
            <w:tcW w:w="1265" w:type="pct"/>
            <w:noWrap/>
          </w:tcPr>
          <w:p w:rsidR="00040E02" w:rsidRPr="00900E9B" w:rsidRDefault="00040E02" w:rsidP="00A151FC">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rsidR="00040E02" w:rsidRPr="00900E9B" w:rsidRDefault="00040E02" w:rsidP="00A151FC">
            <w:pPr>
              <w:ind w:left="360"/>
              <w:rPr>
                <w:rFonts w:eastAsia="MS Mincho"/>
                <w:b/>
                <w:bCs/>
                <w:sz w:val="20"/>
                <w:szCs w:val="20"/>
                <w:lang w:val="en-GB"/>
              </w:rPr>
            </w:pPr>
          </w:p>
        </w:tc>
        <w:tc>
          <w:tcPr>
            <w:tcW w:w="2212" w:type="pct"/>
          </w:tcPr>
          <w:p w:rsidR="00040E02" w:rsidRDefault="00040E02" w:rsidP="00A151FC">
            <w:pPr>
              <w:pStyle w:val="ListParagraph"/>
              <w:ind w:left="0"/>
              <w:rPr>
                <w:b/>
                <w:bCs/>
                <w:sz w:val="20"/>
                <w:szCs w:val="20"/>
                <w:lang w:val="en-GB"/>
              </w:rPr>
            </w:pPr>
            <w:r>
              <w:rPr>
                <w:b/>
                <w:bCs/>
                <w:sz w:val="20"/>
                <w:szCs w:val="20"/>
                <w:lang w:val="en-GB"/>
              </w:rPr>
              <w:t xml:space="preserve">The manuscript of this study has provided answers to the research hypotheses earlier formulated. Likewise, the manuscript has provides room for scholarly evaluation and contribution, as far as the subject matter is concern. Also, the outcome of the study as captured in the manuscript would serve as a basis for reference in the subsequent related studies. </w:t>
            </w:r>
          </w:p>
          <w:p w:rsidR="00040E02" w:rsidRPr="00900E9B" w:rsidRDefault="00040E02" w:rsidP="00A151FC">
            <w:pPr>
              <w:pStyle w:val="ListParagraph"/>
              <w:ind w:left="0"/>
              <w:rPr>
                <w:b/>
                <w:bCs/>
                <w:sz w:val="20"/>
                <w:szCs w:val="20"/>
                <w:lang w:val="en-GB"/>
              </w:rPr>
            </w:pPr>
            <w:r>
              <w:rPr>
                <w:b/>
                <w:bCs/>
                <w:sz w:val="20"/>
                <w:szCs w:val="20"/>
                <w:lang w:val="en-GB"/>
              </w:rPr>
              <w:t xml:space="preserve">    </w:t>
            </w:r>
          </w:p>
        </w:tc>
        <w:tc>
          <w:tcPr>
            <w:tcW w:w="1523" w:type="pct"/>
          </w:tcPr>
          <w:p w:rsidR="00040E02" w:rsidRPr="00900E9B" w:rsidRDefault="00040E02" w:rsidP="00A151FC">
            <w:pPr>
              <w:pStyle w:val="Heading2"/>
              <w:jc w:val="left"/>
              <w:rPr>
                <w:rFonts w:ascii="Times New Roman" w:hAnsi="Times New Roman"/>
                <w:b w:val="0"/>
                <w:lang w:val="en-GB"/>
              </w:rPr>
            </w:pPr>
          </w:p>
        </w:tc>
      </w:tr>
      <w:tr w:rsidR="00040E02" w:rsidRPr="00900E9B" w:rsidTr="00A151FC">
        <w:trPr>
          <w:trHeight w:val="1262"/>
        </w:trPr>
        <w:tc>
          <w:tcPr>
            <w:tcW w:w="1265" w:type="pct"/>
            <w:noWrap/>
          </w:tcPr>
          <w:p w:rsidR="00040E02" w:rsidRPr="00900E9B" w:rsidRDefault="00040E02" w:rsidP="00A151FC">
            <w:pPr>
              <w:ind w:left="360"/>
              <w:rPr>
                <w:b/>
                <w:bCs/>
                <w:sz w:val="20"/>
                <w:szCs w:val="20"/>
                <w:lang w:val="en-GB"/>
              </w:rPr>
            </w:pPr>
            <w:r w:rsidRPr="00900E9B">
              <w:rPr>
                <w:b/>
                <w:bCs/>
                <w:sz w:val="20"/>
                <w:szCs w:val="20"/>
                <w:lang w:val="en-GB"/>
              </w:rPr>
              <w:t>Is the title of the article suitable?</w:t>
            </w:r>
          </w:p>
          <w:p w:rsidR="00040E02" w:rsidRPr="00900E9B" w:rsidRDefault="00040E02" w:rsidP="00A151FC">
            <w:pPr>
              <w:ind w:left="360"/>
              <w:rPr>
                <w:b/>
                <w:bCs/>
                <w:sz w:val="20"/>
                <w:szCs w:val="20"/>
                <w:lang w:val="en-GB"/>
              </w:rPr>
            </w:pPr>
            <w:r w:rsidRPr="00900E9B">
              <w:rPr>
                <w:b/>
                <w:bCs/>
                <w:sz w:val="20"/>
                <w:szCs w:val="20"/>
                <w:lang w:val="en-GB"/>
              </w:rPr>
              <w:t>(If not please suggest an alternative title)</w:t>
            </w:r>
          </w:p>
          <w:p w:rsidR="00040E02" w:rsidRPr="00900E9B" w:rsidRDefault="00040E02" w:rsidP="00A151FC">
            <w:pPr>
              <w:pStyle w:val="Heading2"/>
              <w:jc w:val="left"/>
              <w:rPr>
                <w:rFonts w:ascii="Times New Roman" w:hAnsi="Times New Roman"/>
                <w:u w:val="single"/>
                <w:lang w:val="en-GB"/>
              </w:rPr>
            </w:pPr>
          </w:p>
        </w:tc>
        <w:tc>
          <w:tcPr>
            <w:tcW w:w="2212" w:type="pct"/>
          </w:tcPr>
          <w:p w:rsidR="00040E02" w:rsidRPr="00900E9B" w:rsidRDefault="00040E02" w:rsidP="00A151FC">
            <w:pPr>
              <w:ind w:left="360"/>
              <w:rPr>
                <w:b/>
                <w:bCs/>
                <w:sz w:val="20"/>
                <w:szCs w:val="20"/>
                <w:lang w:val="en-GB"/>
              </w:rPr>
            </w:pPr>
            <w:r>
              <w:rPr>
                <w:b/>
                <w:bCs/>
                <w:sz w:val="20"/>
                <w:szCs w:val="20"/>
                <w:lang w:val="en-GB"/>
              </w:rPr>
              <w:t xml:space="preserve">The title of the article is not complete, as the domain of the study was not captured </w:t>
            </w:r>
          </w:p>
        </w:tc>
        <w:tc>
          <w:tcPr>
            <w:tcW w:w="1523" w:type="pct"/>
          </w:tcPr>
          <w:p w:rsidR="00040E02" w:rsidRPr="00900E9B" w:rsidRDefault="00040E02" w:rsidP="00A151FC">
            <w:pPr>
              <w:pStyle w:val="Heading2"/>
              <w:jc w:val="left"/>
              <w:rPr>
                <w:rFonts w:ascii="Times New Roman" w:hAnsi="Times New Roman"/>
                <w:b w:val="0"/>
                <w:lang w:val="en-GB"/>
              </w:rPr>
            </w:pPr>
          </w:p>
        </w:tc>
      </w:tr>
      <w:tr w:rsidR="00040E02" w:rsidRPr="00900E9B" w:rsidTr="00A151FC">
        <w:trPr>
          <w:trHeight w:val="1262"/>
        </w:trPr>
        <w:tc>
          <w:tcPr>
            <w:tcW w:w="1265" w:type="pct"/>
            <w:noWrap/>
          </w:tcPr>
          <w:p w:rsidR="00040E02" w:rsidRPr="00900E9B" w:rsidRDefault="00040E02" w:rsidP="00A151FC">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rsidR="00040E02" w:rsidRPr="00900E9B" w:rsidRDefault="00040E02" w:rsidP="00A151FC">
            <w:pPr>
              <w:pStyle w:val="Heading2"/>
              <w:jc w:val="left"/>
              <w:rPr>
                <w:rFonts w:ascii="Times New Roman" w:hAnsi="Times New Roman"/>
                <w:u w:val="single"/>
                <w:lang w:val="en-GB"/>
              </w:rPr>
            </w:pPr>
          </w:p>
        </w:tc>
        <w:tc>
          <w:tcPr>
            <w:tcW w:w="2212" w:type="pct"/>
          </w:tcPr>
          <w:p w:rsidR="00040E02" w:rsidRDefault="00040E02" w:rsidP="00A151FC">
            <w:pPr>
              <w:ind w:left="360"/>
              <w:rPr>
                <w:b/>
                <w:bCs/>
                <w:sz w:val="20"/>
                <w:szCs w:val="20"/>
                <w:lang w:val="en-GB"/>
              </w:rPr>
            </w:pPr>
            <w:r>
              <w:rPr>
                <w:b/>
                <w:bCs/>
                <w:sz w:val="20"/>
                <w:szCs w:val="20"/>
                <w:lang w:val="en-GB"/>
              </w:rPr>
              <w:t>The abstract is comprehensive. Nevertheless, the following suggestions were made as:</w:t>
            </w:r>
          </w:p>
          <w:p w:rsidR="00040E02" w:rsidRDefault="00040E02" w:rsidP="00040E02">
            <w:pPr>
              <w:numPr>
                <w:ilvl w:val="0"/>
                <w:numId w:val="1"/>
              </w:numPr>
              <w:rPr>
                <w:b/>
                <w:bCs/>
                <w:sz w:val="20"/>
                <w:szCs w:val="20"/>
                <w:lang w:val="en-GB"/>
              </w:rPr>
            </w:pPr>
            <w:r>
              <w:rPr>
                <w:b/>
                <w:bCs/>
                <w:sz w:val="20"/>
                <w:szCs w:val="20"/>
                <w:lang w:val="en-GB"/>
              </w:rPr>
              <w:t xml:space="preserve">The use of purposive sampling approach cannot stand, for the fact that the research is scientific in nature, since the population of the study can be identified. Hence, the sampling must be drawn from probability sampling techniques category; simple random, stratified, </w:t>
            </w:r>
            <w:proofErr w:type="gramStart"/>
            <w:r>
              <w:rPr>
                <w:b/>
                <w:bCs/>
                <w:sz w:val="20"/>
                <w:szCs w:val="20"/>
                <w:lang w:val="en-GB"/>
              </w:rPr>
              <w:t>systematic</w:t>
            </w:r>
            <w:proofErr w:type="gramEnd"/>
            <w:r>
              <w:rPr>
                <w:b/>
                <w:bCs/>
                <w:sz w:val="20"/>
                <w:szCs w:val="20"/>
                <w:lang w:val="en-GB"/>
              </w:rPr>
              <w:t xml:space="preserve"> and cluster sampling technique. </w:t>
            </w:r>
          </w:p>
          <w:p w:rsidR="00040E02" w:rsidRDefault="00040E02" w:rsidP="00040E02">
            <w:pPr>
              <w:numPr>
                <w:ilvl w:val="0"/>
                <w:numId w:val="1"/>
              </w:numPr>
              <w:rPr>
                <w:b/>
                <w:bCs/>
                <w:sz w:val="20"/>
                <w:szCs w:val="20"/>
                <w:lang w:val="en-GB"/>
              </w:rPr>
            </w:pPr>
            <w:r>
              <w:rPr>
                <w:b/>
                <w:bCs/>
                <w:sz w:val="20"/>
                <w:szCs w:val="20"/>
                <w:lang w:val="en-GB"/>
              </w:rPr>
              <w:t xml:space="preserve">The subtitle “Results” should read “Conclusion and Recommendations” </w:t>
            </w:r>
          </w:p>
          <w:p w:rsidR="00040E02" w:rsidRPr="00900E9B" w:rsidRDefault="00040E02" w:rsidP="00A151FC">
            <w:pPr>
              <w:ind w:left="360"/>
              <w:rPr>
                <w:b/>
                <w:bCs/>
                <w:sz w:val="20"/>
                <w:szCs w:val="20"/>
                <w:lang w:val="en-GB"/>
              </w:rPr>
            </w:pPr>
            <w:r>
              <w:rPr>
                <w:b/>
                <w:bCs/>
                <w:sz w:val="20"/>
                <w:szCs w:val="20"/>
                <w:lang w:val="en-GB"/>
              </w:rPr>
              <w:t xml:space="preserve">    </w:t>
            </w:r>
          </w:p>
        </w:tc>
        <w:tc>
          <w:tcPr>
            <w:tcW w:w="1523" w:type="pct"/>
          </w:tcPr>
          <w:p w:rsidR="00040E02" w:rsidRPr="00900E9B" w:rsidRDefault="00040E02" w:rsidP="00A151FC">
            <w:pPr>
              <w:pStyle w:val="Heading2"/>
              <w:jc w:val="left"/>
              <w:rPr>
                <w:rFonts w:ascii="Times New Roman" w:hAnsi="Times New Roman"/>
                <w:b w:val="0"/>
                <w:lang w:val="en-GB"/>
              </w:rPr>
            </w:pPr>
          </w:p>
        </w:tc>
      </w:tr>
      <w:tr w:rsidR="00040E02" w:rsidRPr="00900E9B" w:rsidTr="00A151FC">
        <w:trPr>
          <w:trHeight w:val="704"/>
        </w:trPr>
        <w:tc>
          <w:tcPr>
            <w:tcW w:w="1265" w:type="pct"/>
            <w:noWrap/>
          </w:tcPr>
          <w:p w:rsidR="00040E02" w:rsidRPr="00900E9B" w:rsidRDefault="00040E02" w:rsidP="00A151FC">
            <w:pPr>
              <w:pStyle w:val="Heading2"/>
              <w:ind w:left="360"/>
              <w:jc w:val="left"/>
              <w:rPr>
                <w:b w:val="0"/>
                <w:bCs w:val="0"/>
                <w:u w:val="single"/>
                <w:lang w:val="en-GB"/>
              </w:rPr>
            </w:pPr>
            <w:r w:rsidRPr="00900E9B">
              <w:rPr>
                <w:rFonts w:ascii="Times New Roman" w:hAnsi="Times New Roman"/>
                <w:lang w:val="en-GB"/>
              </w:rPr>
              <w:t xml:space="preserve">Is the </w:t>
            </w:r>
            <w:r>
              <w:rPr>
                <w:rFonts w:ascii="Times New Roman" w:hAnsi="Times New Roman"/>
                <w:lang w:val="en-GB"/>
              </w:rPr>
              <w:t>manuscript scientifically, correct? Please write here.</w:t>
            </w:r>
          </w:p>
        </w:tc>
        <w:tc>
          <w:tcPr>
            <w:tcW w:w="2212" w:type="pct"/>
          </w:tcPr>
          <w:p w:rsidR="00040E02" w:rsidRDefault="00040E02" w:rsidP="00A151FC">
            <w:pPr>
              <w:pStyle w:val="ListParagraph"/>
              <w:ind w:left="0"/>
              <w:rPr>
                <w:bCs/>
                <w:sz w:val="20"/>
                <w:szCs w:val="20"/>
                <w:lang w:val="en-GB"/>
              </w:rPr>
            </w:pPr>
            <w:r>
              <w:rPr>
                <w:bCs/>
                <w:sz w:val="20"/>
                <w:szCs w:val="20"/>
                <w:lang w:val="en-GB"/>
              </w:rPr>
              <w:t>The manuscript is scientifically correct. However, the following suggestions were made:</w:t>
            </w:r>
          </w:p>
          <w:p w:rsidR="00040E02" w:rsidRDefault="00040E02" w:rsidP="00040E02">
            <w:pPr>
              <w:pStyle w:val="ListParagraph"/>
              <w:numPr>
                <w:ilvl w:val="0"/>
                <w:numId w:val="2"/>
              </w:numPr>
              <w:rPr>
                <w:bCs/>
                <w:sz w:val="20"/>
                <w:szCs w:val="20"/>
                <w:lang w:val="en-GB"/>
              </w:rPr>
            </w:pPr>
            <w:r>
              <w:rPr>
                <w:bCs/>
                <w:sz w:val="20"/>
                <w:szCs w:val="20"/>
                <w:lang w:val="en-GB"/>
              </w:rPr>
              <w:t>The study could not discuss the practical problem of the subject matter “financial performance” with reference to the domain of the study.</w:t>
            </w:r>
          </w:p>
          <w:p w:rsidR="00040E02" w:rsidRDefault="00040E02" w:rsidP="00040E02">
            <w:pPr>
              <w:pStyle w:val="ListParagraph"/>
              <w:numPr>
                <w:ilvl w:val="0"/>
                <w:numId w:val="2"/>
              </w:numPr>
              <w:rPr>
                <w:bCs/>
                <w:sz w:val="20"/>
                <w:szCs w:val="20"/>
                <w:lang w:val="en-GB"/>
              </w:rPr>
            </w:pPr>
            <w:r>
              <w:rPr>
                <w:bCs/>
                <w:sz w:val="20"/>
                <w:szCs w:val="20"/>
                <w:lang w:val="en-GB"/>
              </w:rPr>
              <w:t>The study could not establish any gap (s) as a justification for conducting the study.</w:t>
            </w:r>
          </w:p>
          <w:p w:rsidR="00040E02" w:rsidRPr="00BD127F" w:rsidRDefault="00040E02" w:rsidP="00040E02">
            <w:pPr>
              <w:pStyle w:val="ListParagraph"/>
              <w:numPr>
                <w:ilvl w:val="0"/>
                <w:numId w:val="2"/>
              </w:numPr>
              <w:rPr>
                <w:bCs/>
                <w:sz w:val="20"/>
                <w:szCs w:val="20"/>
                <w:lang w:val="en-GB"/>
              </w:rPr>
            </w:pPr>
            <w:r>
              <w:rPr>
                <w:bCs/>
                <w:sz w:val="20"/>
                <w:szCs w:val="20"/>
                <w:lang w:val="en-GB"/>
              </w:rPr>
              <w:t>E</w:t>
            </w:r>
            <w:r w:rsidRPr="00BD127F">
              <w:rPr>
                <w:bCs/>
                <w:sz w:val="20"/>
                <w:szCs w:val="20"/>
                <w:lang w:val="en-GB"/>
              </w:rPr>
              <w:t xml:space="preserve">conomic performance should not be used in place of financial performance while referring to Return on Assets (ROA) in the study. </w:t>
            </w:r>
          </w:p>
        </w:tc>
        <w:tc>
          <w:tcPr>
            <w:tcW w:w="1523" w:type="pct"/>
          </w:tcPr>
          <w:p w:rsidR="00040E02" w:rsidRPr="00900E9B" w:rsidRDefault="00040E02" w:rsidP="00A151FC">
            <w:pPr>
              <w:pStyle w:val="Heading2"/>
              <w:jc w:val="left"/>
              <w:rPr>
                <w:rFonts w:ascii="Times New Roman" w:hAnsi="Times New Roman"/>
                <w:b w:val="0"/>
                <w:lang w:val="en-GB"/>
              </w:rPr>
            </w:pPr>
          </w:p>
        </w:tc>
      </w:tr>
      <w:tr w:rsidR="00040E02" w:rsidRPr="00900E9B" w:rsidTr="00A151FC">
        <w:trPr>
          <w:trHeight w:val="703"/>
        </w:trPr>
        <w:tc>
          <w:tcPr>
            <w:tcW w:w="1265" w:type="pct"/>
            <w:noWrap/>
          </w:tcPr>
          <w:p w:rsidR="00040E02" w:rsidRPr="00E10705" w:rsidRDefault="00040E02" w:rsidP="00A151FC">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tc>
        <w:tc>
          <w:tcPr>
            <w:tcW w:w="2212" w:type="pct"/>
          </w:tcPr>
          <w:p w:rsidR="00040E02" w:rsidRPr="006F5EBE" w:rsidRDefault="00040E02" w:rsidP="00A151FC">
            <w:pPr>
              <w:pStyle w:val="ListParagraph"/>
              <w:ind w:left="0"/>
              <w:rPr>
                <w:bCs/>
                <w:sz w:val="20"/>
                <w:szCs w:val="20"/>
                <w:lang w:val="en-GB"/>
              </w:rPr>
            </w:pPr>
            <w:r>
              <w:rPr>
                <w:bCs/>
                <w:sz w:val="20"/>
                <w:szCs w:val="20"/>
                <w:lang w:val="en-GB"/>
              </w:rPr>
              <w:t>The references are sufficient and recent</w:t>
            </w:r>
          </w:p>
        </w:tc>
        <w:tc>
          <w:tcPr>
            <w:tcW w:w="1523" w:type="pct"/>
          </w:tcPr>
          <w:p w:rsidR="00040E02" w:rsidRPr="00900E9B" w:rsidRDefault="00040E02" w:rsidP="00A151FC">
            <w:pPr>
              <w:pStyle w:val="Heading2"/>
              <w:jc w:val="left"/>
              <w:rPr>
                <w:rFonts w:ascii="Times New Roman" w:hAnsi="Times New Roman"/>
                <w:b w:val="0"/>
                <w:lang w:val="en-GB"/>
              </w:rPr>
            </w:pPr>
          </w:p>
        </w:tc>
      </w:tr>
      <w:tr w:rsidR="00040E02" w:rsidRPr="00900E9B" w:rsidTr="00A151FC">
        <w:trPr>
          <w:trHeight w:val="386"/>
        </w:trPr>
        <w:tc>
          <w:tcPr>
            <w:tcW w:w="1265" w:type="pct"/>
            <w:noWrap/>
          </w:tcPr>
          <w:p w:rsidR="00040E02" w:rsidRPr="00900E9B" w:rsidRDefault="00040E02" w:rsidP="00A151FC">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rsidR="00040E02" w:rsidRPr="00900E9B" w:rsidRDefault="00040E02" w:rsidP="00A151FC">
            <w:pPr>
              <w:rPr>
                <w:sz w:val="20"/>
                <w:szCs w:val="20"/>
                <w:lang w:val="en-GB"/>
              </w:rPr>
            </w:pPr>
          </w:p>
        </w:tc>
        <w:tc>
          <w:tcPr>
            <w:tcW w:w="2212" w:type="pct"/>
          </w:tcPr>
          <w:p w:rsidR="00040E02" w:rsidRPr="00900E9B" w:rsidRDefault="00040E02" w:rsidP="00A151FC">
            <w:pPr>
              <w:rPr>
                <w:sz w:val="20"/>
                <w:szCs w:val="20"/>
                <w:lang w:val="en-GB"/>
              </w:rPr>
            </w:pPr>
            <w:r>
              <w:rPr>
                <w:sz w:val="20"/>
                <w:szCs w:val="20"/>
                <w:lang w:val="en-GB"/>
              </w:rPr>
              <w:t xml:space="preserve">The language proficiency  is satisfactory </w:t>
            </w:r>
          </w:p>
        </w:tc>
        <w:tc>
          <w:tcPr>
            <w:tcW w:w="1523" w:type="pct"/>
          </w:tcPr>
          <w:p w:rsidR="00040E02" w:rsidRPr="00900E9B" w:rsidRDefault="00040E02" w:rsidP="00A151FC">
            <w:pPr>
              <w:rPr>
                <w:sz w:val="20"/>
                <w:szCs w:val="20"/>
                <w:lang w:val="en-GB"/>
              </w:rPr>
            </w:pPr>
          </w:p>
        </w:tc>
      </w:tr>
      <w:tr w:rsidR="00040E02" w:rsidRPr="00900E9B" w:rsidTr="00A151FC">
        <w:trPr>
          <w:trHeight w:val="1178"/>
        </w:trPr>
        <w:tc>
          <w:tcPr>
            <w:tcW w:w="1265" w:type="pct"/>
            <w:noWrap/>
          </w:tcPr>
          <w:p w:rsidR="00040E02" w:rsidRPr="00900E9B" w:rsidRDefault="00040E02" w:rsidP="00A151FC">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rsidR="00040E02" w:rsidRPr="00900E9B" w:rsidRDefault="00040E02" w:rsidP="00A151FC">
            <w:pPr>
              <w:pStyle w:val="Heading2"/>
              <w:jc w:val="left"/>
              <w:rPr>
                <w:rFonts w:ascii="Times New Roman" w:hAnsi="Times New Roman"/>
                <w:b w:val="0"/>
                <w:lang w:val="en-GB"/>
              </w:rPr>
            </w:pPr>
          </w:p>
        </w:tc>
        <w:tc>
          <w:tcPr>
            <w:tcW w:w="2212" w:type="pct"/>
          </w:tcPr>
          <w:p w:rsidR="00040E02" w:rsidRPr="000D0955" w:rsidRDefault="00040E02" w:rsidP="00A151FC">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The overall quality of the research work is good</w:t>
            </w:r>
          </w:p>
        </w:tc>
        <w:tc>
          <w:tcPr>
            <w:tcW w:w="1523" w:type="pct"/>
          </w:tcPr>
          <w:p w:rsidR="00040E02" w:rsidRPr="00900E9B" w:rsidRDefault="00040E02" w:rsidP="00A151FC">
            <w:pPr>
              <w:rPr>
                <w:sz w:val="20"/>
                <w:szCs w:val="20"/>
                <w:lang w:val="en-GB"/>
              </w:rPr>
            </w:pPr>
          </w:p>
        </w:tc>
      </w:tr>
    </w:tbl>
    <w:p w:rsidR="00040E02" w:rsidRPr="00900E9B" w:rsidRDefault="00040E02" w:rsidP="00040E02">
      <w:pPr>
        <w:pStyle w:val="BodyText"/>
        <w:rPr>
          <w:rFonts w:ascii="Times New Roman" w:hAnsi="Times New Roman"/>
          <w:b/>
          <w:bCs/>
          <w:sz w:val="20"/>
          <w:szCs w:val="20"/>
          <w:u w:val="single"/>
          <w:lang w:val="en-GB"/>
        </w:rPr>
      </w:pPr>
    </w:p>
    <w:p w:rsidR="00040E02" w:rsidRPr="00900E9B" w:rsidRDefault="00040E02" w:rsidP="00040E02">
      <w:pPr>
        <w:pStyle w:val="BodyText"/>
        <w:rPr>
          <w:rFonts w:ascii="Times New Roman" w:hAnsi="Times New Roman"/>
          <w:b/>
          <w:bCs/>
          <w:sz w:val="20"/>
          <w:szCs w:val="20"/>
          <w:u w:val="single"/>
          <w:lang w:val="en-GB"/>
        </w:rPr>
      </w:pPr>
    </w:p>
    <w:p w:rsidR="00040E02" w:rsidRPr="00900E9B" w:rsidRDefault="00040E02" w:rsidP="00040E02">
      <w:pPr>
        <w:pStyle w:val="BodyText"/>
        <w:rPr>
          <w:rFonts w:ascii="Times New Roman" w:hAnsi="Times New Roman"/>
          <w:b/>
          <w:bCs/>
          <w:sz w:val="20"/>
          <w:szCs w:val="20"/>
          <w:u w:val="single"/>
          <w:lang w:val="en-GB"/>
        </w:rPr>
      </w:pPr>
    </w:p>
    <w:p w:rsidR="00040E02" w:rsidRPr="00900E9B" w:rsidRDefault="00040E02" w:rsidP="00040E02">
      <w:pPr>
        <w:pStyle w:val="BodyText"/>
        <w:rPr>
          <w:rFonts w:ascii="Times New Roman" w:hAnsi="Times New Roman"/>
          <w:b/>
          <w:bCs/>
          <w:sz w:val="20"/>
          <w:szCs w:val="20"/>
          <w:u w:val="single"/>
          <w:lang w:val="en-GB"/>
        </w:rPr>
      </w:pPr>
    </w:p>
    <w:p w:rsidR="00040E02" w:rsidRPr="00900E9B" w:rsidRDefault="00040E02" w:rsidP="00040E02">
      <w:pPr>
        <w:pStyle w:val="BodyText"/>
        <w:rPr>
          <w:rFonts w:ascii="Times New Roman" w:hAnsi="Times New Roman"/>
          <w:b/>
          <w:bCs/>
          <w:sz w:val="20"/>
          <w:szCs w:val="20"/>
          <w:u w:val="single"/>
          <w:lang w:val="en-GB"/>
        </w:rPr>
      </w:pPr>
    </w:p>
    <w:p w:rsidR="00040E02" w:rsidRPr="00900E9B" w:rsidRDefault="00040E02" w:rsidP="00040E02">
      <w:pPr>
        <w:pStyle w:val="BodyText"/>
        <w:rPr>
          <w:rFonts w:ascii="Times New Roman" w:hAnsi="Times New Roman"/>
          <w:b/>
          <w:bCs/>
          <w:sz w:val="20"/>
          <w:szCs w:val="20"/>
          <w:u w:val="single"/>
          <w:lang w:val="en-GB"/>
        </w:rPr>
      </w:pPr>
    </w:p>
    <w:p w:rsidR="00040E02" w:rsidRPr="00900E9B" w:rsidRDefault="00040E02" w:rsidP="00040E02">
      <w:pPr>
        <w:pStyle w:val="BodyText"/>
        <w:rPr>
          <w:rFonts w:ascii="Times New Roman" w:hAnsi="Times New Roman"/>
          <w:b/>
          <w:bCs/>
          <w:sz w:val="20"/>
          <w:szCs w:val="20"/>
          <w:u w:val="single"/>
          <w:lang w:val="en-GB"/>
        </w:rPr>
      </w:pPr>
    </w:p>
    <w:p w:rsidR="00040E02" w:rsidRPr="00900E9B" w:rsidRDefault="00040E02" w:rsidP="00040E02">
      <w:pPr>
        <w:pStyle w:val="BodyText"/>
        <w:rPr>
          <w:rFonts w:ascii="Times New Roman" w:hAnsi="Times New Roman"/>
          <w:b/>
          <w:bCs/>
          <w:sz w:val="20"/>
          <w:szCs w:val="20"/>
          <w:u w:val="single"/>
          <w:lang w:val="en-GB"/>
        </w:rPr>
      </w:pPr>
    </w:p>
    <w:p w:rsidR="00040E02" w:rsidRPr="00900E9B" w:rsidRDefault="00040E02" w:rsidP="00040E02">
      <w:pPr>
        <w:pStyle w:val="BodyText"/>
        <w:rPr>
          <w:rFonts w:ascii="Times New Roman" w:hAnsi="Times New Roman"/>
          <w:b/>
          <w:bCs/>
          <w:sz w:val="20"/>
          <w:szCs w:val="20"/>
          <w:u w:val="single"/>
          <w:lang w:val="en-GB"/>
        </w:rPr>
      </w:pPr>
    </w:p>
    <w:p w:rsidR="00040E02" w:rsidRDefault="00040E02" w:rsidP="00040E02">
      <w:pPr>
        <w:pStyle w:val="BodyText"/>
        <w:rPr>
          <w:rFonts w:ascii="Times New Roman" w:hAnsi="Times New Roman"/>
          <w:b/>
          <w:bCs/>
          <w:sz w:val="20"/>
          <w:szCs w:val="20"/>
          <w:u w:val="single"/>
          <w:lang w:val="en-GB"/>
        </w:rPr>
      </w:pPr>
    </w:p>
    <w:p w:rsidR="00040E02" w:rsidRDefault="00040E02" w:rsidP="00040E02">
      <w:pPr>
        <w:pStyle w:val="BodyText"/>
        <w:rPr>
          <w:rFonts w:ascii="Times New Roman" w:hAnsi="Times New Roman"/>
          <w:b/>
          <w:bCs/>
          <w:sz w:val="20"/>
          <w:szCs w:val="20"/>
          <w:u w:val="single"/>
          <w:lang w:val="en-GB"/>
        </w:rPr>
      </w:pPr>
    </w:p>
    <w:p w:rsidR="00040E02" w:rsidRPr="00900E9B" w:rsidRDefault="00040E02" w:rsidP="00040E02">
      <w:pPr>
        <w:pStyle w:val="BodyText"/>
        <w:rPr>
          <w:rFonts w:ascii="Times New Roman" w:hAnsi="Times New Roman"/>
          <w:b/>
          <w:bCs/>
          <w:sz w:val="20"/>
          <w:szCs w:val="20"/>
          <w:u w:val="single"/>
          <w:lang w:val="en-GB"/>
        </w:rPr>
      </w:pPr>
    </w:p>
    <w:p w:rsidR="00040E02" w:rsidRPr="00900E9B" w:rsidRDefault="00040E02" w:rsidP="00040E02">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040E02" w:rsidRPr="00900E9B" w:rsidTr="00A151FC">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rsidR="00040E02" w:rsidRPr="00900E9B" w:rsidRDefault="00040E02" w:rsidP="00A151FC">
            <w:pPr>
              <w:pStyle w:val="NormalWeb"/>
              <w:spacing w:before="0" w:beforeAutospacing="0" w:after="0" w:afterAutospacing="0"/>
              <w:rPr>
                <w:rFonts w:ascii="Times New Roman" w:hAnsi="Times New Roman" w:cs="Times New Roman"/>
                <w:b/>
                <w:sz w:val="20"/>
                <w:szCs w:val="20"/>
                <w:u w:val="single"/>
                <w:lang w:val="en-GB"/>
              </w:rPr>
            </w:pPr>
          </w:p>
        </w:tc>
      </w:tr>
      <w:tr w:rsidR="00040E02" w:rsidRPr="00900E9B" w:rsidTr="00A151FC">
        <w:trPr>
          <w:trHeight w:val="935"/>
        </w:trPr>
        <w:tc>
          <w:tcPr>
            <w:tcW w:w="1615" w:type="pct"/>
            <w:shd w:val="clear" w:color="auto" w:fill="auto"/>
            <w:noWrap/>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rsidR="00040E02" w:rsidRPr="00900E9B" w:rsidRDefault="00040E02" w:rsidP="00A151FC">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rsidR="00040E02" w:rsidRPr="00900E9B" w:rsidRDefault="00040E02" w:rsidP="00A151FC">
            <w:pPr>
              <w:pStyle w:val="Heading2"/>
              <w:jc w:val="left"/>
              <w:rPr>
                <w:rFonts w:ascii="Times New Roman" w:hAnsi="Times New Roman"/>
                <w:b w:val="0"/>
                <w:lang w:val="en-GB"/>
              </w:rPr>
            </w:pPr>
            <w:r w:rsidRPr="00900E9B">
              <w:rPr>
                <w:rFonts w:ascii="Times New Roman" w:hAnsi="Times New Roman"/>
                <w:lang w:val="en-GB"/>
              </w:rPr>
              <w:t xml:space="preserve">Author’s </w:t>
            </w:r>
            <w:proofErr w:type="gramStart"/>
            <w:r w:rsidRPr="00900E9B">
              <w:rPr>
                <w:rFonts w:ascii="Times New Roman" w:hAnsi="Times New Roman"/>
                <w:lang w:val="en-GB"/>
              </w:rPr>
              <w:t>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w:t>
            </w:r>
            <w:proofErr w:type="gramEnd"/>
            <w:r w:rsidRPr="00900E9B">
              <w:rPr>
                <w:rFonts w:ascii="Times New Roman" w:hAnsi="Times New Roman"/>
                <w:b w:val="0"/>
                <w:i/>
                <w:lang w:val="en-GB"/>
              </w:rPr>
              <w:t xml:space="preserve"> the manuscript and highlight that part in the manuscript. It is mandatory that authors should write his/her feedback here)</w:t>
            </w:r>
          </w:p>
        </w:tc>
      </w:tr>
      <w:tr w:rsidR="00040E02" w:rsidRPr="00900E9B" w:rsidTr="00A151FC">
        <w:trPr>
          <w:trHeight w:val="697"/>
        </w:trPr>
        <w:tc>
          <w:tcPr>
            <w:tcW w:w="1615" w:type="pct"/>
            <w:shd w:val="clear" w:color="auto" w:fill="auto"/>
            <w:noWrap/>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rsidR="00040E02" w:rsidRDefault="00040E02" w:rsidP="00A151FC">
            <w:pPr>
              <w:pStyle w:val="NormalWeb"/>
              <w:spacing w:before="0" w:beforeAutospacing="0" w:after="0" w:afterAutospacing="0"/>
              <w:rPr>
                <w:rFonts w:ascii="Times New Roman" w:hAnsi="Times New Roman" w:cs="Times New Roman"/>
                <w:sz w:val="20"/>
                <w:szCs w:val="20"/>
              </w:rPr>
            </w:pPr>
            <w:r>
              <w:rPr>
                <w:rFonts w:ascii="Times New Roman" w:hAnsi="Times New Roman" w:cs="Times New Roman"/>
                <w:sz w:val="20"/>
                <w:szCs w:val="20"/>
              </w:rPr>
              <w:t xml:space="preserve">Yes, it was observed that no practical problem was identified and discussed on the subject matter “financial performance” based on the domain of the study. Accordingly, the study could not identify research gap (s) that can be considered as a good justification for conducting the study.    </w:t>
            </w: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rsidR="00040E02" w:rsidRPr="00900E9B" w:rsidRDefault="00040E02" w:rsidP="00A151FC">
            <w:pPr>
              <w:rPr>
                <w:rFonts w:eastAsia="Arial Unicode MS"/>
                <w:sz w:val="20"/>
                <w:szCs w:val="20"/>
                <w:lang w:val="en-GB"/>
              </w:rPr>
            </w:pPr>
          </w:p>
          <w:p w:rsidR="00040E02" w:rsidRPr="00900E9B" w:rsidRDefault="00040E02" w:rsidP="00A151FC">
            <w:pPr>
              <w:rPr>
                <w:rFonts w:eastAsia="Arial Unicode MS"/>
                <w:sz w:val="20"/>
                <w:szCs w:val="20"/>
                <w:lang w:val="en-GB"/>
              </w:rPr>
            </w:pPr>
          </w:p>
          <w:p w:rsidR="00040E02" w:rsidRPr="00900E9B" w:rsidRDefault="00040E02" w:rsidP="00A151FC">
            <w:pPr>
              <w:rPr>
                <w:rFonts w:eastAsia="Arial Unicode MS"/>
                <w:sz w:val="20"/>
                <w:szCs w:val="20"/>
                <w:lang w:val="en-GB"/>
              </w:rPr>
            </w:pP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tc>
      </w:tr>
      <w:tr w:rsidR="00040E02" w:rsidRPr="00900E9B" w:rsidTr="00A151FC">
        <w:trPr>
          <w:trHeight w:val="697"/>
        </w:trPr>
        <w:tc>
          <w:tcPr>
            <w:tcW w:w="1615" w:type="pct"/>
            <w:shd w:val="clear" w:color="auto" w:fill="auto"/>
            <w:noWrap/>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rsidR="00040E02" w:rsidRPr="00036C25" w:rsidRDefault="00040E02" w:rsidP="00A151FC">
            <w:pPr>
              <w:rPr>
                <w:sz w:val="20"/>
                <w:szCs w:val="20"/>
                <w:lang w:val="en-GB"/>
              </w:rPr>
            </w:pPr>
            <w:r>
              <w:rPr>
                <w:sz w:val="20"/>
                <w:szCs w:val="20"/>
                <w:lang w:val="en-GB"/>
              </w:rPr>
              <w:t>NIL</w:t>
            </w:r>
          </w:p>
        </w:tc>
        <w:tc>
          <w:tcPr>
            <w:tcW w:w="1342" w:type="pct"/>
            <w:shd w:val="clear" w:color="auto" w:fill="auto"/>
          </w:tcPr>
          <w:p w:rsidR="00040E02" w:rsidRPr="00900E9B" w:rsidRDefault="00040E02" w:rsidP="00A151FC">
            <w:pPr>
              <w:rPr>
                <w:sz w:val="20"/>
                <w:szCs w:val="20"/>
                <w:lang w:val="en-GB"/>
              </w:rPr>
            </w:pPr>
          </w:p>
          <w:p w:rsidR="00040E02" w:rsidRPr="00900E9B" w:rsidRDefault="00040E02" w:rsidP="00A151FC">
            <w:pPr>
              <w:rPr>
                <w:sz w:val="20"/>
                <w:szCs w:val="20"/>
                <w:lang w:val="en-GB"/>
              </w:rPr>
            </w:pPr>
          </w:p>
          <w:p w:rsidR="00040E02" w:rsidRPr="00900E9B" w:rsidRDefault="00040E02" w:rsidP="00A151FC">
            <w:pPr>
              <w:rPr>
                <w:sz w:val="20"/>
                <w:szCs w:val="20"/>
                <w:lang w:val="en-GB"/>
              </w:rPr>
            </w:pPr>
          </w:p>
        </w:tc>
      </w:tr>
      <w:tr w:rsidR="00040E02" w:rsidRPr="00900E9B" w:rsidTr="00A151FC">
        <w:trPr>
          <w:trHeight w:val="697"/>
        </w:trPr>
        <w:tc>
          <w:tcPr>
            <w:tcW w:w="1615" w:type="pct"/>
            <w:shd w:val="clear" w:color="auto" w:fill="auto"/>
            <w:noWrap/>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rsidR="00040E02" w:rsidRPr="00900E9B" w:rsidRDefault="00040E02" w:rsidP="00A151FC">
            <w:pPr>
              <w:rPr>
                <w:sz w:val="20"/>
                <w:szCs w:val="20"/>
                <w:lang w:val="en-GB"/>
              </w:rPr>
            </w:pPr>
            <w:r>
              <w:rPr>
                <w:sz w:val="20"/>
                <w:szCs w:val="20"/>
                <w:lang w:val="en-GB"/>
              </w:rPr>
              <w:t>NIL</w:t>
            </w:r>
          </w:p>
        </w:tc>
        <w:tc>
          <w:tcPr>
            <w:tcW w:w="1342" w:type="pct"/>
            <w:shd w:val="clear" w:color="auto" w:fill="auto"/>
          </w:tcPr>
          <w:p w:rsidR="00040E02" w:rsidRPr="00900E9B" w:rsidRDefault="00040E02" w:rsidP="00A151FC">
            <w:pPr>
              <w:rPr>
                <w:sz w:val="20"/>
                <w:szCs w:val="20"/>
                <w:lang w:val="en-GB"/>
              </w:rPr>
            </w:pPr>
          </w:p>
          <w:p w:rsidR="00040E02" w:rsidRPr="00900E9B" w:rsidRDefault="00040E02" w:rsidP="00A151FC">
            <w:pPr>
              <w:rPr>
                <w:sz w:val="20"/>
                <w:szCs w:val="20"/>
                <w:lang w:val="en-GB"/>
              </w:rPr>
            </w:pPr>
          </w:p>
          <w:p w:rsidR="00040E02" w:rsidRPr="00900E9B" w:rsidRDefault="00040E02" w:rsidP="00A151FC">
            <w:pPr>
              <w:rPr>
                <w:sz w:val="20"/>
                <w:szCs w:val="20"/>
                <w:lang w:val="en-GB"/>
              </w:rPr>
            </w:pPr>
          </w:p>
        </w:tc>
      </w:tr>
    </w:tbl>
    <w:p w:rsidR="00040E02" w:rsidRPr="00900E9B" w:rsidRDefault="00040E02" w:rsidP="00040E02">
      <w:pPr>
        <w:pStyle w:val="BodyText"/>
        <w:rPr>
          <w:rFonts w:ascii="Times New Roman" w:hAnsi="Times New Roman"/>
          <w:b/>
          <w:bCs/>
          <w:sz w:val="20"/>
          <w:szCs w:val="20"/>
          <w:u w:val="single"/>
          <w:lang w:val="en-GB"/>
        </w:rPr>
      </w:pPr>
    </w:p>
    <w:p w:rsidR="00040E02" w:rsidRPr="00900E9B" w:rsidRDefault="00040E02" w:rsidP="00040E02">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040E02" w:rsidRPr="00900E9B" w:rsidTr="00A151FC">
        <w:tc>
          <w:tcPr>
            <w:tcW w:w="5000" w:type="pct"/>
            <w:tcBorders>
              <w:top w:val="nil"/>
              <w:left w:val="nil"/>
              <w:right w:val="nil"/>
            </w:tcBorders>
            <w:shd w:val="clear" w:color="auto" w:fill="auto"/>
            <w:noWrap/>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rsidR="00040E02" w:rsidRPr="00900E9B" w:rsidRDefault="00040E02" w:rsidP="00A151FC">
            <w:pPr>
              <w:pStyle w:val="NormalWeb"/>
              <w:spacing w:before="0" w:beforeAutospacing="0" w:after="0" w:afterAutospacing="0"/>
              <w:rPr>
                <w:rFonts w:ascii="Times New Roman" w:hAnsi="Times New Roman" w:cs="Times New Roman"/>
                <w:b/>
                <w:bCs/>
                <w:sz w:val="20"/>
                <w:szCs w:val="20"/>
                <w:u w:val="single"/>
                <w:lang w:val="en-GB"/>
              </w:rPr>
            </w:pPr>
          </w:p>
        </w:tc>
      </w:tr>
      <w:tr w:rsidR="00040E02" w:rsidRPr="00900E9B" w:rsidTr="00A151FC">
        <w:tc>
          <w:tcPr>
            <w:tcW w:w="5000" w:type="pct"/>
            <w:shd w:val="clear" w:color="auto" w:fill="auto"/>
            <w:noWrap/>
            <w:tcMar>
              <w:top w:w="0" w:type="dxa"/>
              <w:left w:w="108" w:type="dxa"/>
              <w:bottom w:w="0" w:type="dxa"/>
              <w:right w:w="108" w:type="dxa"/>
            </w:tcMar>
            <w:vAlign w:val="center"/>
          </w:tcPr>
          <w:p w:rsidR="00040E02" w:rsidRPr="000C01EE" w:rsidRDefault="00040E02" w:rsidP="00A151FC">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I have no competing interest as a reviewer</w:t>
            </w:r>
          </w:p>
        </w:tc>
      </w:tr>
    </w:tbl>
    <w:p w:rsidR="00040E02" w:rsidRPr="00900E9B" w:rsidRDefault="00040E02" w:rsidP="00040E02">
      <w:pPr>
        <w:pStyle w:val="NormalWeb"/>
        <w:spacing w:before="0" w:beforeAutospacing="0" w:after="0" w:afterAutospacing="0"/>
        <w:rPr>
          <w:rFonts w:ascii="Times New Roman" w:hAnsi="Times New Roman" w:cs="Times New Roman"/>
          <w:b/>
          <w:bCs/>
          <w:sz w:val="20"/>
          <w:szCs w:val="20"/>
          <w:highlight w:val="yellow"/>
          <w:u w:val="single"/>
          <w:lang w:val="en-GB"/>
        </w:rPr>
      </w:pPr>
    </w:p>
    <w:p w:rsidR="00040E02" w:rsidRPr="00900E9B" w:rsidRDefault="00040E02" w:rsidP="00040E02">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040E02" w:rsidRPr="00900E9B" w:rsidTr="00A151FC">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rsidR="00040E02" w:rsidRPr="00900E9B" w:rsidRDefault="00040E02" w:rsidP="00A151FC">
            <w:pPr>
              <w:pStyle w:val="NormalWeb"/>
              <w:spacing w:before="0" w:beforeAutospacing="0" w:after="0" w:afterAutospacing="0"/>
              <w:rPr>
                <w:rFonts w:ascii="Times New Roman" w:hAnsi="Times New Roman" w:cs="Times New Roman"/>
                <w:b/>
                <w:bCs/>
                <w:sz w:val="20"/>
                <w:szCs w:val="20"/>
                <w:u w:val="single"/>
                <w:lang w:val="en-GB"/>
              </w:rPr>
            </w:pPr>
          </w:p>
        </w:tc>
      </w:tr>
      <w:tr w:rsidR="00040E02" w:rsidRPr="00900E9B" w:rsidTr="00A151FC">
        <w:tc>
          <w:tcPr>
            <w:tcW w:w="2727" w:type="pct"/>
            <w:shd w:val="clear" w:color="auto" w:fill="auto"/>
            <w:noWrap/>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040E02" w:rsidRPr="00900E9B" w:rsidTr="00A151FC">
        <w:tc>
          <w:tcPr>
            <w:tcW w:w="2727" w:type="pct"/>
            <w:shd w:val="clear" w:color="auto" w:fill="auto"/>
            <w:noWrap/>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p w:rsidR="00040E02" w:rsidRPr="00900E9B" w:rsidRDefault="00040E02" w:rsidP="00A151FC">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Accept As It Is: (&gt;9-10)</w:t>
            </w:r>
          </w:p>
        </w:tc>
      </w:tr>
    </w:tbl>
    <w:p w:rsidR="00040E02" w:rsidRPr="00900E9B" w:rsidRDefault="00040E02" w:rsidP="00040E02">
      <w:pPr>
        <w:rPr>
          <w:sz w:val="20"/>
          <w:szCs w:val="20"/>
          <w:lang w:val="en-GB"/>
        </w:rPr>
      </w:pPr>
    </w:p>
    <w:p w:rsidR="00040E02" w:rsidRPr="00900E9B" w:rsidRDefault="00040E02" w:rsidP="00040E02">
      <w:pPr>
        <w:rPr>
          <w:sz w:val="20"/>
          <w:szCs w:val="20"/>
          <w:lang w:val="en-GB"/>
        </w:rPr>
      </w:pPr>
    </w:p>
    <w:p w:rsidR="00040E02" w:rsidRDefault="00040E02" w:rsidP="00040E0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040E02" w:rsidRPr="00900E9B" w:rsidTr="00A151FC">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Pr="00900E9B">
              <w:rPr>
                <w:rFonts w:ascii="Times New Roman" w:hAnsi="Times New Roman" w:cs="Times New Roman"/>
                <w:b/>
                <w:bCs/>
                <w:sz w:val="20"/>
                <w:szCs w:val="20"/>
                <w:u w:val="single"/>
                <w:lang w:val="en-GB"/>
              </w:rPr>
              <w:t>journal</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rsidR="00040E02" w:rsidRPr="00900E9B" w:rsidRDefault="00040E02" w:rsidP="00A151FC">
            <w:pPr>
              <w:pStyle w:val="NormalWeb"/>
              <w:spacing w:before="0" w:beforeAutospacing="0" w:after="0" w:afterAutospacing="0"/>
              <w:rPr>
                <w:rFonts w:ascii="Times New Roman" w:hAnsi="Times New Roman" w:cs="Times New Roman"/>
                <w:b/>
                <w:bCs/>
                <w:sz w:val="20"/>
                <w:szCs w:val="20"/>
                <w:u w:val="single"/>
                <w:lang w:val="en-GB"/>
              </w:rPr>
            </w:pPr>
          </w:p>
        </w:tc>
      </w:tr>
      <w:tr w:rsidR="00040E02" w:rsidRPr="00900E9B" w:rsidTr="00A151FC">
        <w:tc>
          <w:tcPr>
            <w:tcW w:w="2727" w:type="pct"/>
            <w:shd w:val="clear" w:color="auto" w:fill="auto"/>
            <w:noWrap/>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040E02" w:rsidRPr="00900E9B" w:rsidTr="00A151FC">
        <w:tc>
          <w:tcPr>
            <w:tcW w:w="2727" w:type="pct"/>
            <w:shd w:val="clear" w:color="auto" w:fill="auto"/>
            <w:noWrap/>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p w:rsidR="00040E02" w:rsidRPr="00900E9B" w:rsidRDefault="00040E02" w:rsidP="00A151FC">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040E02" w:rsidRPr="00900E9B" w:rsidRDefault="00040E02" w:rsidP="00A151FC">
            <w:pPr>
              <w:pStyle w:val="NormalWeb"/>
              <w:spacing w:before="0" w:beforeAutospacing="0" w:after="0" w:afterAutospacing="0"/>
              <w:rPr>
                <w:rFonts w:ascii="Times New Roman" w:hAnsi="Times New Roman" w:cs="Times New Roman"/>
                <w:b/>
                <w:bCs/>
                <w:sz w:val="20"/>
                <w:szCs w:val="20"/>
                <w:lang w:val="en-GB"/>
              </w:rPr>
            </w:pPr>
          </w:p>
        </w:tc>
      </w:tr>
    </w:tbl>
    <w:p w:rsidR="00040E02" w:rsidRPr="00900E9B" w:rsidRDefault="00040E02" w:rsidP="00040E02">
      <w:pPr>
        <w:rPr>
          <w:rFonts w:eastAsia="Arial Unicode MS"/>
          <w:b/>
          <w:bCs/>
          <w:sz w:val="20"/>
          <w:szCs w:val="20"/>
          <w:highlight w:val="yellow"/>
          <w:u w:val="single"/>
          <w:lang w:val="en-GB"/>
        </w:rPr>
      </w:pPr>
    </w:p>
    <w:p w:rsidR="00040E02" w:rsidRPr="00900E9B" w:rsidRDefault="00040E02" w:rsidP="00040E02">
      <w:pPr>
        <w:rPr>
          <w:rFonts w:eastAsia="Arial Unicode MS"/>
          <w:b/>
          <w:bCs/>
          <w:sz w:val="20"/>
          <w:szCs w:val="20"/>
          <w:highlight w:val="yellow"/>
          <w:u w:val="single"/>
          <w:lang w:val="en-GB"/>
        </w:rPr>
      </w:pPr>
    </w:p>
    <w:p w:rsidR="00040E02" w:rsidRPr="00900E9B" w:rsidRDefault="00040E02" w:rsidP="00040E02">
      <w:pPr>
        <w:rPr>
          <w:rFonts w:eastAsia="Arial Unicode MS"/>
          <w:b/>
          <w:bCs/>
          <w:sz w:val="20"/>
          <w:szCs w:val="20"/>
          <w:highlight w:val="yellow"/>
          <w:u w:val="single"/>
          <w:lang w:val="en-GB"/>
        </w:rPr>
      </w:pPr>
    </w:p>
    <w:p w:rsidR="00040E02" w:rsidRPr="00900E9B" w:rsidRDefault="00040E02" w:rsidP="00040E02">
      <w:pPr>
        <w:rPr>
          <w:rFonts w:eastAsia="Arial Unicode MS"/>
          <w:b/>
          <w:bCs/>
          <w:sz w:val="20"/>
          <w:szCs w:val="20"/>
          <w:u w:val="single"/>
          <w:lang w:val="en-GB"/>
        </w:rPr>
      </w:pPr>
    </w:p>
    <w:p w:rsidR="00040E02" w:rsidRPr="00900E9B" w:rsidRDefault="00040E02" w:rsidP="00040E02">
      <w:pPr>
        <w:rPr>
          <w:rFonts w:eastAsia="Arial Unicode MS"/>
          <w:b/>
          <w:bCs/>
          <w:sz w:val="20"/>
          <w:szCs w:val="20"/>
          <w:u w:val="single"/>
          <w:lang w:val="en-GB"/>
        </w:rPr>
      </w:pPr>
    </w:p>
    <w:p w:rsidR="00040E02" w:rsidRPr="00900E9B" w:rsidRDefault="00040E02" w:rsidP="00040E02">
      <w:pPr>
        <w:rPr>
          <w:rFonts w:eastAsia="Arial Unicode MS"/>
          <w:b/>
          <w:bCs/>
          <w:sz w:val="20"/>
          <w:szCs w:val="20"/>
          <w:u w:val="single"/>
          <w:lang w:val="en-GB"/>
        </w:rPr>
      </w:pPr>
    </w:p>
    <w:p w:rsidR="00040E02" w:rsidRPr="00900E9B" w:rsidRDefault="00040E02" w:rsidP="00040E02">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rsidR="00040E02" w:rsidRPr="00900E9B" w:rsidRDefault="00040E02" w:rsidP="00040E02">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rsidR="00040E02" w:rsidRDefault="00040E02" w:rsidP="00040E02">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rsidR="00040E02" w:rsidRDefault="00040E02" w:rsidP="00040E02">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rsidR="00040E02" w:rsidRDefault="00040E02" w:rsidP="00040E02">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rsidR="00040E02" w:rsidRDefault="00040E02" w:rsidP="00040E02">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rsidR="00040E02" w:rsidRPr="00900E9B" w:rsidRDefault="00040E02" w:rsidP="00040E02">
      <w:pPr>
        <w:rPr>
          <w:sz w:val="20"/>
          <w:szCs w:val="20"/>
          <w:lang w:val="en-GB"/>
        </w:rPr>
      </w:pPr>
    </w:p>
    <w:p w:rsidR="00040E02" w:rsidRPr="00900E9B" w:rsidRDefault="00040E02" w:rsidP="00040E02">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040E02" w:rsidRPr="00900E9B" w:rsidTr="00A151FC">
        <w:tc>
          <w:tcPr>
            <w:tcW w:w="4428" w:type="dxa"/>
          </w:tcPr>
          <w:p w:rsidR="00040E02" w:rsidRPr="00900E9B" w:rsidRDefault="00040E02" w:rsidP="00A151FC">
            <w:pPr>
              <w:rPr>
                <w:sz w:val="20"/>
                <w:szCs w:val="20"/>
                <w:lang w:val="en-GB"/>
              </w:rPr>
            </w:pPr>
            <w:r w:rsidRPr="00900E9B">
              <w:rPr>
                <w:sz w:val="20"/>
                <w:szCs w:val="20"/>
                <w:lang w:val="en-GB"/>
              </w:rPr>
              <w:t>Name of the Reviewer</w:t>
            </w:r>
          </w:p>
        </w:tc>
        <w:tc>
          <w:tcPr>
            <w:tcW w:w="11840" w:type="dxa"/>
          </w:tcPr>
          <w:p w:rsidR="00040E02" w:rsidRPr="00900E9B" w:rsidRDefault="00040E02" w:rsidP="00A151FC">
            <w:pPr>
              <w:rPr>
                <w:sz w:val="20"/>
                <w:szCs w:val="20"/>
                <w:lang w:val="en-GB"/>
              </w:rPr>
            </w:pPr>
            <w:proofErr w:type="spellStart"/>
            <w:r>
              <w:rPr>
                <w:sz w:val="20"/>
                <w:szCs w:val="20"/>
                <w:lang w:val="en-GB"/>
              </w:rPr>
              <w:t>Idris</w:t>
            </w:r>
            <w:proofErr w:type="spellEnd"/>
            <w:r>
              <w:rPr>
                <w:sz w:val="20"/>
                <w:szCs w:val="20"/>
                <w:lang w:val="en-GB"/>
              </w:rPr>
              <w:t xml:space="preserve"> Mohammed</w:t>
            </w:r>
          </w:p>
        </w:tc>
      </w:tr>
      <w:tr w:rsidR="00040E02" w:rsidRPr="00900E9B" w:rsidTr="00A151FC">
        <w:tc>
          <w:tcPr>
            <w:tcW w:w="4428" w:type="dxa"/>
          </w:tcPr>
          <w:p w:rsidR="00040E02" w:rsidRPr="00900E9B" w:rsidRDefault="00040E02" w:rsidP="00A151FC">
            <w:pPr>
              <w:rPr>
                <w:sz w:val="20"/>
                <w:szCs w:val="20"/>
                <w:lang w:val="en-GB"/>
              </w:rPr>
            </w:pPr>
            <w:r w:rsidRPr="00900E9B">
              <w:rPr>
                <w:sz w:val="20"/>
                <w:szCs w:val="20"/>
                <w:lang w:val="en-GB"/>
              </w:rPr>
              <w:t>Department of Reviewer</w:t>
            </w:r>
          </w:p>
        </w:tc>
        <w:tc>
          <w:tcPr>
            <w:tcW w:w="11840" w:type="dxa"/>
          </w:tcPr>
          <w:p w:rsidR="00040E02" w:rsidRPr="00900E9B" w:rsidRDefault="00040E02" w:rsidP="00A151FC">
            <w:pPr>
              <w:rPr>
                <w:sz w:val="20"/>
                <w:szCs w:val="20"/>
                <w:lang w:val="en-GB"/>
              </w:rPr>
            </w:pPr>
            <w:r>
              <w:rPr>
                <w:sz w:val="20"/>
                <w:szCs w:val="20"/>
                <w:lang w:val="en-GB"/>
              </w:rPr>
              <w:t>Accounting</w:t>
            </w:r>
          </w:p>
        </w:tc>
      </w:tr>
      <w:tr w:rsidR="00040E02" w:rsidRPr="00900E9B" w:rsidTr="00A151FC">
        <w:tc>
          <w:tcPr>
            <w:tcW w:w="4428" w:type="dxa"/>
          </w:tcPr>
          <w:p w:rsidR="00040E02" w:rsidRPr="00900E9B" w:rsidRDefault="00040E02" w:rsidP="00A151FC">
            <w:pPr>
              <w:rPr>
                <w:sz w:val="20"/>
                <w:szCs w:val="20"/>
                <w:lang w:val="en-GB"/>
              </w:rPr>
            </w:pPr>
            <w:r w:rsidRPr="00900E9B">
              <w:rPr>
                <w:sz w:val="20"/>
                <w:szCs w:val="20"/>
                <w:lang w:val="en-GB"/>
              </w:rPr>
              <w:t>University or Institution of Reviewer</w:t>
            </w:r>
          </w:p>
        </w:tc>
        <w:tc>
          <w:tcPr>
            <w:tcW w:w="11840" w:type="dxa"/>
          </w:tcPr>
          <w:p w:rsidR="00040E02" w:rsidRPr="00900E9B" w:rsidRDefault="00040E02" w:rsidP="00A151FC">
            <w:pPr>
              <w:rPr>
                <w:sz w:val="20"/>
                <w:szCs w:val="20"/>
                <w:lang w:val="en-GB"/>
              </w:rPr>
            </w:pPr>
            <w:r>
              <w:rPr>
                <w:sz w:val="20"/>
                <w:szCs w:val="20"/>
                <w:lang w:val="en-GB"/>
              </w:rPr>
              <w:t>Kaduna State University, Kaduna, Nigeria</w:t>
            </w:r>
          </w:p>
        </w:tc>
      </w:tr>
      <w:tr w:rsidR="00040E02" w:rsidRPr="00900E9B" w:rsidTr="00A151FC">
        <w:tc>
          <w:tcPr>
            <w:tcW w:w="4428" w:type="dxa"/>
          </w:tcPr>
          <w:p w:rsidR="00040E02" w:rsidRPr="00900E9B" w:rsidRDefault="00040E02" w:rsidP="00A151FC">
            <w:pPr>
              <w:rPr>
                <w:sz w:val="20"/>
                <w:szCs w:val="20"/>
                <w:lang w:val="en-GB"/>
              </w:rPr>
            </w:pPr>
            <w:r w:rsidRPr="00900E9B">
              <w:rPr>
                <w:sz w:val="20"/>
                <w:szCs w:val="20"/>
                <w:lang w:val="en-GB"/>
              </w:rPr>
              <w:t>Country of Reviewer</w:t>
            </w:r>
          </w:p>
        </w:tc>
        <w:tc>
          <w:tcPr>
            <w:tcW w:w="11840" w:type="dxa"/>
          </w:tcPr>
          <w:p w:rsidR="00040E02" w:rsidRPr="00900E9B" w:rsidRDefault="00040E02" w:rsidP="00A151FC">
            <w:pPr>
              <w:rPr>
                <w:sz w:val="20"/>
                <w:szCs w:val="20"/>
                <w:lang w:val="en-GB"/>
              </w:rPr>
            </w:pPr>
            <w:r>
              <w:rPr>
                <w:sz w:val="20"/>
                <w:szCs w:val="20"/>
                <w:lang w:val="en-GB"/>
              </w:rPr>
              <w:t>Nigeria</w:t>
            </w:r>
          </w:p>
        </w:tc>
      </w:tr>
      <w:tr w:rsidR="00040E02" w:rsidRPr="00900E9B" w:rsidTr="00A151FC">
        <w:tc>
          <w:tcPr>
            <w:tcW w:w="4428" w:type="dxa"/>
          </w:tcPr>
          <w:p w:rsidR="00040E02" w:rsidRPr="00900E9B" w:rsidRDefault="00040E02" w:rsidP="00A151FC">
            <w:pPr>
              <w:rPr>
                <w:sz w:val="20"/>
                <w:szCs w:val="20"/>
                <w:lang w:val="en-GB"/>
              </w:rPr>
            </w:pPr>
            <w:r w:rsidRPr="00900E9B">
              <w:rPr>
                <w:sz w:val="20"/>
                <w:szCs w:val="20"/>
                <w:lang w:val="en-GB"/>
              </w:rPr>
              <w:t>Position: (Professor/lecturer, etc.) of Reviewer</w:t>
            </w:r>
          </w:p>
        </w:tc>
        <w:tc>
          <w:tcPr>
            <w:tcW w:w="11840" w:type="dxa"/>
          </w:tcPr>
          <w:p w:rsidR="00040E02" w:rsidRPr="00900E9B" w:rsidRDefault="00040E02" w:rsidP="00A151FC">
            <w:pPr>
              <w:rPr>
                <w:sz w:val="20"/>
                <w:szCs w:val="20"/>
                <w:lang w:val="en-GB"/>
              </w:rPr>
            </w:pPr>
            <w:r>
              <w:rPr>
                <w:sz w:val="20"/>
                <w:szCs w:val="20"/>
                <w:lang w:val="en-GB"/>
              </w:rPr>
              <w:t>Lecturer</w:t>
            </w:r>
          </w:p>
        </w:tc>
      </w:tr>
      <w:tr w:rsidR="00040E02" w:rsidRPr="00900E9B" w:rsidTr="00A151FC">
        <w:tc>
          <w:tcPr>
            <w:tcW w:w="4428" w:type="dxa"/>
          </w:tcPr>
          <w:p w:rsidR="00040E02" w:rsidRPr="00900E9B" w:rsidRDefault="00040E02" w:rsidP="00A151FC">
            <w:pPr>
              <w:rPr>
                <w:sz w:val="20"/>
                <w:szCs w:val="20"/>
                <w:lang w:val="en-GB"/>
              </w:rPr>
            </w:pPr>
            <w:r w:rsidRPr="00900E9B">
              <w:rPr>
                <w:sz w:val="20"/>
                <w:szCs w:val="20"/>
                <w:lang w:val="en-GB"/>
              </w:rPr>
              <w:t>Email ID of Reviewer</w:t>
            </w:r>
          </w:p>
        </w:tc>
        <w:tc>
          <w:tcPr>
            <w:tcW w:w="11840" w:type="dxa"/>
          </w:tcPr>
          <w:p w:rsidR="00040E02" w:rsidRPr="00900E9B" w:rsidRDefault="00040E02" w:rsidP="00A151FC">
            <w:pPr>
              <w:rPr>
                <w:sz w:val="20"/>
                <w:szCs w:val="20"/>
                <w:lang w:val="en-GB"/>
              </w:rPr>
            </w:pPr>
            <w:hyperlink r:id="rId10" w:history="1">
              <w:r w:rsidRPr="00437C16">
                <w:rPr>
                  <w:rStyle w:val="Hyperlink"/>
                  <w:sz w:val="20"/>
                  <w:szCs w:val="20"/>
                  <w:lang w:val="en-GB"/>
                </w:rPr>
                <w:t>idrisu02@gmail.com</w:t>
              </w:r>
            </w:hyperlink>
            <w:r>
              <w:rPr>
                <w:sz w:val="20"/>
                <w:szCs w:val="20"/>
                <w:lang w:val="en-GB"/>
              </w:rPr>
              <w:t>, idris.mohammed@kasu.edu.ng</w:t>
            </w:r>
          </w:p>
        </w:tc>
      </w:tr>
      <w:tr w:rsidR="00040E02" w:rsidRPr="00900E9B" w:rsidTr="00A151FC">
        <w:trPr>
          <w:trHeight w:val="77"/>
        </w:trPr>
        <w:tc>
          <w:tcPr>
            <w:tcW w:w="4428" w:type="dxa"/>
          </w:tcPr>
          <w:p w:rsidR="00040E02" w:rsidRPr="00900E9B" w:rsidRDefault="00040E02" w:rsidP="00A151FC">
            <w:pPr>
              <w:rPr>
                <w:sz w:val="20"/>
                <w:szCs w:val="20"/>
                <w:lang w:val="en-GB"/>
              </w:rPr>
            </w:pPr>
            <w:proofErr w:type="spellStart"/>
            <w:r w:rsidRPr="00900E9B">
              <w:rPr>
                <w:sz w:val="20"/>
                <w:szCs w:val="20"/>
                <w:lang w:val="en-GB"/>
              </w:rPr>
              <w:t>WhatsApp</w:t>
            </w:r>
            <w:proofErr w:type="spellEnd"/>
            <w:r w:rsidRPr="00900E9B">
              <w:rPr>
                <w:sz w:val="20"/>
                <w:szCs w:val="20"/>
                <w:lang w:val="en-GB"/>
              </w:rPr>
              <w:t xml:space="preserve"> Number of Reviewer (Optional)</w:t>
            </w:r>
          </w:p>
        </w:tc>
        <w:tc>
          <w:tcPr>
            <w:tcW w:w="11840" w:type="dxa"/>
          </w:tcPr>
          <w:p w:rsidR="00040E02" w:rsidRPr="00900E9B" w:rsidRDefault="00040E02" w:rsidP="00A151FC">
            <w:pPr>
              <w:rPr>
                <w:sz w:val="20"/>
                <w:szCs w:val="20"/>
                <w:lang w:val="en-GB"/>
              </w:rPr>
            </w:pPr>
            <w:r>
              <w:rPr>
                <w:sz w:val="20"/>
                <w:szCs w:val="20"/>
                <w:lang w:val="en-GB"/>
              </w:rPr>
              <w:t>08063234829</w:t>
            </w:r>
          </w:p>
        </w:tc>
      </w:tr>
      <w:tr w:rsidR="00040E02" w:rsidRPr="00900E9B" w:rsidTr="00A151FC">
        <w:tc>
          <w:tcPr>
            <w:tcW w:w="4428" w:type="dxa"/>
          </w:tcPr>
          <w:p w:rsidR="00040E02" w:rsidRPr="00900E9B" w:rsidRDefault="00040E02" w:rsidP="00A151FC">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rsidR="00040E02" w:rsidRPr="00900E9B" w:rsidRDefault="00040E02" w:rsidP="00A151FC">
            <w:pPr>
              <w:rPr>
                <w:sz w:val="20"/>
                <w:szCs w:val="20"/>
                <w:lang w:val="en-GB"/>
              </w:rPr>
            </w:pPr>
            <w:r>
              <w:rPr>
                <w:sz w:val="20"/>
                <w:szCs w:val="20"/>
                <w:lang w:val="en-GB"/>
              </w:rPr>
              <w:t>Lecturer, Researcher, Evaluator, Investigator and Analyst</w:t>
            </w:r>
          </w:p>
        </w:tc>
      </w:tr>
      <w:bookmarkEnd w:id="1"/>
    </w:tbl>
    <w:p w:rsidR="00040E02" w:rsidRPr="00900E9B" w:rsidRDefault="00040E02" w:rsidP="00040E02">
      <w:pPr>
        <w:rPr>
          <w:sz w:val="20"/>
          <w:szCs w:val="20"/>
          <w:lang w:val="en-GB"/>
        </w:rPr>
      </w:pPr>
    </w:p>
    <w:bookmarkEnd w:id="0"/>
    <w:p w:rsidR="00040E02" w:rsidRPr="00900E9B" w:rsidRDefault="00040E02" w:rsidP="00040E02">
      <w:pPr>
        <w:pStyle w:val="BodyText"/>
        <w:rPr>
          <w:rFonts w:ascii="Times New Roman" w:hAnsi="Times New Roman"/>
          <w:b/>
          <w:bCs/>
          <w:sz w:val="20"/>
          <w:szCs w:val="20"/>
          <w:u w:val="single"/>
          <w:lang w:val="en-GB"/>
        </w:rPr>
      </w:pPr>
    </w:p>
    <w:p w:rsidR="00040E02" w:rsidRPr="00F245A7" w:rsidRDefault="00040E02" w:rsidP="00040E02">
      <w:pPr>
        <w:pStyle w:val="BodyText"/>
        <w:rPr>
          <w:rFonts w:ascii="Arial" w:hAnsi="Arial" w:cs="Arial"/>
          <w:bCs/>
          <w:sz w:val="20"/>
          <w:szCs w:val="20"/>
          <w:lang w:val="en-GB"/>
        </w:rPr>
      </w:pPr>
    </w:p>
    <w:p w:rsidR="00040E02" w:rsidRDefault="00040E02" w:rsidP="00040E02">
      <w:pPr>
        <w:pStyle w:val="BodyText"/>
        <w:outlineLvl w:val="0"/>
        <w:rPr>
          <w:rFonts w:ascii="Arial" w:hAnsi="Arial" w:cs="Arial"/>
          <w:sz w:val="20"/>
          <w:szCs w:val="20"/>
          <w:lang w:val="en-GB"/>
        </w:rPr>
      </w:pPr>
    </w:p>
    <w:p w:rsidR="00040E02" w:rsidRDefault="00040E02" w:rsidP="00040E02">
      <w:pPr>
        <w:pStyle w:val="BodyText"/>
        <w:outlineLvl w:val="0"/>
        <w:rPr>
          <w:rFonts w:ascii="Arial" w:hAnsi="Arial" w:cs="Arial"/>
          <w:sz w:val="20"/>
          <w:szCs w:val="20"/>
          <w:lang w:val="en-GB"/>
        </w:rPr>
      </w:pPr>
    </w:p>
    <w:p w:rsidR="00B15FF2" w:rsidRDefault="00B15FF2">
      <w:bookmarkStart w:id="2" w:name="_GoBack"/>
      <w:bookmarkEnd w:id="2"/>
    </w:p>
    <w:sectPr w:rsidR="00B15FF2" w:rsidSect="00B43327">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F41" w:rsidRPr="00546343" w:rsidRDefault="00040E02">
    <w:pPr>
      <w:pStyle w:val="Footer"/>
      <w:rPr>
        <w:sz w:val="16"/>
      </w:rPr>
    </w:pPr>
    <w:r>
      <w:rPr>
        <w:sz w:val="16"/>
      </w:rPr>
      <w:t>Created by: DR</w:t>
    </w:r>
    <w:r>
      <w:rPr>
        <w:sz w:val="16"/>
      </w:rPr>
      <w:tab/>
      <w:t xml:space="preserve">              Checked by: PM</w:t>
    </w:r>
    <w:r>
      <w:rPr>
        <w:sz w:val="16"/>
      </w:rPr>
      <w:t xml:space="preserve">                                           </w:t>
    </w:r>
    <w:r>
      <w:rPr>
        <w:sz w:val="16"/>
      </w:rPr>
      <w:t>Approved by: MBM</w:t>
    </w:r>
    <w:r>
      <w:rPr>
        <w:sz w:val="16"/>
      </w:rPr>
      <w:tab/>
    </w:r>
    <w:r>
      <w:rPr>
        <w:sz w:val="16"/>
      </w:rPr>
      <w:t xml:space="preserve">   </w:t>
    </w:r>
    <w:r>
      <w:rPr>
        <w:sz w:val="16"/>
      </w:rPr>
      <w:tab/>
    </w:r>
    <w:r w:rsidRPr="00D938BD">
      <w:rPr>
        <w:sz w:val="16"/>
      </w:rPr>
      <w:t xml:space="preserve">Version: </w:t>
    </w:r>
    <w:r>
      <w:rPr>
        <w:sz w:val="16"/>
      </w:rPr>
      <w:t>3</w:t>
    </w:r>
    <w:r w:rsidRPr="00D938BD">
      <w:rPr>
        <w:sz w:val="16"/>
      </w:rPr>
      <w:t xml:space="preserve"> (0</w:t>
    </w:r>
    <w:r>
      <w:rPr>
        <w:sz w:val="16"/>
      </w:rPr>
      <w:t>7</w:t>
    </w:r>
    <w:r w:rsidRPr="00D938BD">
      <w:rPr>
        <w:sz w:val="16"/>
      </w:rPr>
      <w:t>-07-2024)</w:t>
    </w:r>
    <w:r>
      <w:rPr>
        <w:sz w:val="16"/>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A13" w:rsidRDefault="00040E02" w:rsidP="00545A13">
    <w:pPr>
      <w:spacing w:before="100" w:beforeAutospacing="1" w:after="100" w:afterAutospacing="1"/>
      <w:jc w:val="center"/>
      <w:rPr>
        <w:rFonts w:ascii="Arial" w:hAnsi="Arial" w:cs="Arial"/>
        <w:b/>
        <w:bCs/>
        <w:color w:val="003399"/>
        <w:szCs w:val="20"/>
        <w:u w:val="single"/>
        <w:lang w:val="en-GB"/>
      </w:rPr>
    </w:pPr>
  </w:p>
  <w:p w:rsidR="00B62F41" w:rsidRPr="00254F80" w:rsidRDefault="00040E02" w:rsidP="00545A13">
    <w:pPr>
      <w:spacing w:before="100" w:beforeAutospacing="1" w:after="100" w:afterAutospacing="1"/>
    </w:pPr>
    <w:r w:rsidRPr="00254F80">
      <w:rPr>
        <w:rFonts w:ascii="Arial" w:hAnsi="Arial" w:cs="Arial"/>
        <w:b/>
        <w:bCs/>
        <w:color w:val="003399"/>
        <w:u w:val="single"/>
        <w:lang w:val="en-GB"/>
      </w:rPr>
      <w:t>Rev</w:t>
    </w:r>
    <w:r w:rsidRPr="00254F80">
      <w:rPr>
        <w:rFonts w:ascii="Arial" w:hAnsi="Arial" w:cs="Arial"/>
        <w:b/>
        <w:bCs/>
        <w:color w:val="003399"/>
        <w:u w:val="single"/>
        <w:lang w:val="en-GB"/>
      </w:rPr>
      <w:t xml:space="preserve">iew Form </w:t>
    </w:r>
    <w:r>
      <w:rPr>
        <w:rFonts w:ascii="Arial" w:hAnsi="Arial" w:cs="Arial"/>
        <w:b/>
        <w:bCs/>
        <w:color w:val="003399"/>
        <w:u w:val="single"/>
        <w:lang w:val="en-GB"/>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A469A1"/>
    <w:multiLevelType w:val="hybridMultilevel"/>
    <w:tmpl w:val="220EC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75016A"/>
    <w:multiLevelType w:val="hybridMultilevel"/>
    <w:tmpl w:val="08866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E02"/>
    <w:rsid w:val="00040E02"/>
    <w:rsid w:val="00B15FF2"/>
    <w:rsid w:val="00D42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40E02"/>
    <w:pPr>
      <w:keepNext/>
      <w:jc w:val="both"/>
      <w:outlineLvl w:val="1"/>
    </w:pPr>
    <w:rPr>
      <w:rFonts w:ascii="Helvetica" w:eastAsia="MS Mincho" w:hAnsi="Helvetica" w:cs="Helvetica"/>
      <w:b/>
      <w:bCs/>
      <w:sz w:val="2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40E02"/>
    <w:rPr>
      <w:rFonts w:ascii="Helvetica" w:eastAsia="MS Mincho" w:hAnsi="Helvetica" w:cs="Helvetica"/>
      <w:b/>
      <w:bCs/>
      <w:sz w:val="20"/>
      <w:szCs w:val="20"/>
      <w:lang w:val="fr-FR"/>
    </w:rPr>
  </w:style>
  <w:style w:type="paragraph" w:styleId="NormalWeb">
    <w:name w:val="Normal (Web)"/>
    <w:basedOn w:val="Normal"/>
    <w:rsid w:val="00040E02"/>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40E02"/>
    <w:pPr>
      <w:jc w:val="both"/>
    </w:pPr>
    <w:rPr>
      <w:rFonts w:ascii="Helvetica" w:eastAsia="MS Mincho" w:hAnsi="Helvetica" w:cs="Helvetica"/>
      <w:lang w:val="fr-FR"/>
    </w:rPr>
  </w:style>
  <w:style w:type="character" w:customStyle="1" w:styleId="BodyTextChar">
    <w:name w:val="Body Text Char"/>
    <w:basedOn w:val="DefaultParagraphFont"/>
    <w:link w:val="BodyText"/>
    <w:rsid w:val="00040E02"/>
    <w:rPr>
      <w:rFonts w:ascii="Helvetica" w:eastAsia="MS Mincho" w:hAnsi="Helvetica" w:cs="Helvetica"/>
      <w:sz w:val="24"/>
      <w:szCs w:val="24"/>
      <w:lang w:val="fr-FR"/>
    </w:rPr>
  </w:style>
  <w:style w:type="paragraph" w:styleId="Footer">
    <w:name w:val="footer"/>
    <w:basedOn w:val="Normal"/>
    <w:link w:val="FooterChar"/>
    <w:uiPriority w:val="99"/>
    <w:unhideWhenUsed/>
    <w:rsid w:val="00040E02"/>
    <w:pPr>
      <w:tabs>
        <w:tab w:val="center" w:pos="4513"/>
        <w:tab w:val="right" w:pos="9026"/>
      </w:tabs>
    </w:pPr>
  </w:style>
  <w:style w:type="character" w:customStyle="1" w:styleId="FooterChar">
    <w:name w:val="Footer Char"/>
    <w:basedOn w:val="DefaultParagraphFont"/>
    <w:link w:val="Footer"/>
    <w:uiPriority w:val="99"/>
    <w:rsid w:val="00040E02"/>
    <w:rPr>
      <w:rFonts w:ascii="Times New Roman" w:eastAsia="Times New Roman" w:hAnsi="Times New Roman" w:cs="Times New Roman"/>
      <w:sz w:val="24"/>
      <w:szCs w:val="24"/>
    </w:rPr>
  </w:style>
  <w:style w:type="character" w:styleId="Hyperlink">
    <w:name w:val="Hyperlink"/>
    <w:uiPriority w:val="99"/>
    <w:unhideWhenUsed/>
    <w:rsid w:val="00040E02"/>
    <w:rPr>
      <w:color w:val="0000FF"/>
      <w:u w:val="single"/>
    </w:rPr>
  </w:style>
  <w:style w:type="paragraph" w:styleId="ListParagraph">
    <w:name w:val="List Paragraph"/>
    <w:basedOn w:val="Normal"/>
    <w:uiPriority w:val="34"/>
    <w:qFormat/>
    <w:rsid w:val="00040E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40E02"/>
    <w:pPr>
      <w:keepNext/>
      <w:jc w:val="both"/>
      <w:outlineLvl w:val="1"/>
    </w:pPr>
    <w:rPr>
      <w:rFonts w:ascii="Helvetica" w:eastAsia="MS Mincho" w:hAnsi="Helvetica" w:cs="Helvetica"/>
      <w:b/>
      <w:bCs/>
      <w:sz w:val="2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40E02"/>
    <w:rPr>
      <w:rFonts w:ascii="Helvetica" w:eastAsia="MS Mincho" w:hAnsi="Helvetica" w:cs="Helvetica"/>
      <w:b/>
      <w:bCs/>
      <w:sz w:val="20"/>
      <w:szCs w:val="20"/>
      <w:lang w:val="fr-FR"/>
    </w:rPr>
  </w:style>
  <w:style w:type="paragraph" w:styleId="NormalWeb">
    <w:name w:val="Normal (Web)"/>
    <w:basedOn w:val="Normal"/>
    <w:rsid w:val="00040E02"/>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40E02"/>
    <w:pPr>
      <w:jc w:val="both"/>
    </w:pPr>
    <w:rPr>
      <w:rFonts w:ascii="Helvetica" w:eastAsia="MS Mincho" w:hAnsi="Helvetica" w:cs="Helvetica"/>
      <w:lang w:val="fr-FR"/>
    </w:rPr>
  </w:style>
  <w:style w:type="character" w:customStyle="1" w:styleId="BodyTextChar">
    <w:name w:val="Body Text Char"/>
    <w:basedOn w:val="DefaultParagraphFont"/>
    <w:link w:val="BodyText"/>
    <w:rsid w:val="00040E02"/>
    <w:rPr>
      <w:rFonts w:ascii="Helvetica" w:eastAsia="MS Mincho" w:hAnsi="Helvetica" w:cs="Helvetica"/>
      <w:sz w:val="24"/>
      <w:szCs w:val="24"/>
      <w:lang w:val="fr-FR"/>
    </w:rPr>
  </w:style>
  <w:style w:type="paragraph" w:styleId="Footer">
    <w:name w:val="footer"/>
    <w:basedOn w:val="Normal"/>
    <w:link w:val="FooterChar"/>
    <w:uiPriority w:val="99"/>
    <w:unhideWhenUsed/>
    <w:rsid w:val="00040E02"/>
    <w:pPr>
      <w:tabs>
        <w:tab w:val="center" w:pos="4513"/>
        <w:tab w:val="right" w:pos="9026"/>
      </w:tabs>
    </w:pPr>
  </w:style>
  <w:style w:type="character" w:customStyle="1" w:styleId="FooterChar">
    <w:name w:val="Footer Char"/>
    <w:basedOn w:val="DefaultParagraphFont"/>
    <w:link w:val="Footer"/>
    <w:uiPriority w:val="99"/>
    <w:rsid w:val="00040E02"/>
    <w:rPr>
      <w:rFonts w:ascii="Times New Roman" w:eastAsia="Times New Roman" w:hAnsi="Times New Roman" w:cs="Times New Roman"/>
      <w:sz w:val="24"/>
      <w:szCs w:val="24"/>
    </w:rPr>
  </w:style>
  <w:style w:type="character" w:styleId="Hyperlink">
    <w:name w:val="Hyperlink"/>
    <w:uiPriority w:val="99"/>
    <w:unhideWhenUsed/>
    <w:rsid w:val="00040E02"/>
    <w:rPr>
      <w:color w:val="0000FF"/>
      <w:u w:val="single"/>
    </w:rPr>
  </w:style>
  <w:style w:type="paragraph" w:styleId="ListParagraph">
    <w:name w:val="List Paragraph"/>
    <w:basedOn w:val="Normal"/>
    <w:uiPriority w:val="34"/>
    <w:qFormat/>
    <w:rsid w:val="00040E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r1.reviewerhub.org/general-editorial-polic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ajeba.com/index.php/AJEBA" TargetMode="Externa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drisu02@gmail.com" TargetMode="External"/><Relationship Id="rId4" Type="http://schemas.openxmlformats.org/officeDocument/2006/relationships/settings" Target="settings.xml"/><Relationship Id="rId9" Type="http://schemas.openxmlformats.org/officeDocument/2006/relationships/hyperlink" Target="https://r1.reviewerhub.org/benefits-for-review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887</Words>
  <Characters>5062</Characters>
  <Application>Microsoft Office Word</Application>
  <DocSecurity>0</DocSecurity>
  <Lines>42</Lines>
  <Paragraphs>11</Paragraphs>
  <ScaleCrop>false</ScaleCrop>
  <Company/>
  <LinksUpToDate>false</LinksUpToDate>
  <CharactersWithSpaces>5938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2024-12-30T17:54:00Z</dcterms:created>
  <dcterms:modified xsi:type="dcterms:W3CDTF">2024-12-30T17:57:00Z</dcterms:modified>
</cp:coreProperties>
</file>