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0C7AD6E" w:rsidR="0000007A" w:rsidRPr="00DE7D30" w:rsidRDefault="0061037D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8" w:history="1">
              <w:r w:rsidR="001307B5" w:rsidRPr="001307B5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Contemporary Research and Perspectives in Biological Science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59E3C44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1307B5">
              <w:rPr>
                <w:rFonts w:ascii="Arial" w:hAnsi="Arial" w:cs="Arial"/>
                <w:b/>
                <w:bCs/>
                <w:szCs w:val="28"/>
                <w:lang w:val="en-GB"/>
              </w:rPr>
              <w:t>4082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10C2472" w:rsidR="0000007A" w:rsidRPr="00DE7D30" w:rsidRDefault="001307B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1307B5">
              <w:rPr>
                <w:rFonts w:ascii="Arial" w:hAnsi="Arial" w:cs="Arial"/>
                <w:b/>
                <w:szCs w:val="28"/>
                <w:lang w:val="en-GB"/>
              </w:rPr>
              <w:t>Comprehensive Understanding of the Endogenous Regulation of Seasonal Reproduction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085A317" w:rsidR="00CF0BBB" w:rsidRPr="00DE7D30" w:rsidRDefault="001307B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61037D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9" w:history="1">
        <w:r w:rsidR="0086369B"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1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7E2EFC8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56C1CE19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4FF35845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CA11CF9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22252BD7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B8ED8ED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4DD65FD4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5CBABB2F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198534CA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07E1691C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2ECDDCE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661112C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110A7C34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20B176AF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958BD71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33EAC442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222BEBA1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4761C6" w:rsidRPr="00900E9B" w14:paraId="5C0AB4EC" w14:textId="77777777" w:rsidTr="004761C6">
        <w:trPr>
          <w:trHeight w:val="854"/>
        </w:trPr>
        <w:tc>
          <w:tcPr>
            <w:tcW w:w="1265" w:type="pct"/>
            <w:noWrap/>
          </w:tcPr>
          <w:p w14:paraId="66B47184" w14:textId="48030299" w:rsidR="004761C6" w:rsidRPr="00900E9B" w:rsidRDefault="004761C6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4761C6" w:rsidRPr="00900E9B" w:rsidRDefault="004761C6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9335C0A" w14:textId="77777777" w:rsidR="004761C6" w:rsidRPr="004761C6" w:rsidRDefault="004761C6" w:rsidP="00A537CD">
            <w:pPr>
              <w:pStyle w:val="ListParagraph"/>
              <w:ind w:left="0"/>
              <w:rPr>
                <w:lang w:val="en-GB"/>
              </w:rPr>
            </w:pPr>
          </w:p>
          <w:p w14:paraId="261E1AFD" w14:textId="3497F5B9" w:rsidR="004761C6" w:rsidRPr="004761C6" w:rsidRDefault="004761C6" w:rsidP="00A537CD">
            <w:pPr>
              <w:pStyle w:val="ListParagraph"/>
              <w:ind w:left="0"/>
              <w:jc w:val="both"/>
              <w:rPr>
                <w:lang w:val="en-GB"/>
              </w:rPr>
            </w:pPr>
            <w:r w:rsidRPr="004761C6">
              <w:rPr>
                <w:lang w:val="en-GB"/>
              </w:rPr>
              <w:t>1-The present manuscript is important because it provide scientific literature and methodology as earlier study. This is very helpful when someone conduct this type of studies.</w:t>
            </w:r>
          </w:p>
          <w:p w14:paraId="7DBC9196" w14:textId="77777777" w:rsidR="004761C6" w:rsidRPr="004761C6" w:rsidRDefault="004761C6" w:rsidP="007222C8">
            <w:pPr>
              <w:pStyle w:val="ListParagraph"/>
              <w:ind w:left="0"/>
              <w:rPr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4761C6" w:rsidRPr="00900E9B" w:rsidRDefault="004761C6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4761C6" w:rsidRPr="00900E9B" w14:paraId="0D8B5B2C" w14:textId="77777777" w:rsidTr="004761C6">
        <w:trPr>
          <w:trHeight w:val="584"/>
        </w:trPr>
        <w:tc>
          <w:tcPr>
            <w:tcW w:w="1265" w:type="pct"/>
            <w:noWrap/>
          </w:tcPr>
          <w:p w14:paraId="21CBA5FE" w14:textId="77777777" w:rsidR="004761C6" w:rsidRPr="00900E9B" w:rsidRDefault="004761C6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4761C6" w:rsidRPr="00900E9B" w:rsidRDefault="004761C6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4761C6" w:rsidRPr="00900E9B" w:rsidRDefault="004761C6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2D478CB" w:rsidR="004761C6" w:rsidRPr="004761C6" w:rsidRDefault="004761C6" w:rsidP="004761C6">
            <w:pPr>
              <w:pStyle w:val="ListParagraph"/>
              <w:ind w:left="0"/>
              <w:jc w:val="both"/>
              <w:rPr>
                <w:lang w:val="en-GB"/>
              </w:rPr>
            </w:pPr>
            <w:r w:rsidRPr="004761C6">
              <w:rPr>
                <w:lang w:val="en-GB"/>
              </w:rPr>
              <w:t>2- The title for the present manuscript is more suitable</w:t>
            </w:r>
          </w:p>
        </w:tc>
        <w:tc>
          <w:tcPr>
            <w:tcW w:w="1523" w:type="pct"/>
          </w:tcPr>
          <w:p w14:paraId="405B6701" w14:textId="77777777" w:rsidR="004761C6" w:rsidRPr="00900E9B" w:rsidRDefault="004761C6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4761C6" w:rsidRPr="00900E9B" w14:paraId="5604762A" w14:textId="77777777" w:rsidTr="004761C6">
        <w:trPr>
          <w:trHeight w:val="827"/>
        </w:trPr>
        <w:tc>
          <w:tcPr>
            <w:tcW w:w="1265" w:type="pct"/>
            <w:noWrap/>
          </w:tcPr>
          <w:p w14:paraId="3760981A" w14:textId="1EFF5170" w:rsidR="004761C6" w:rsidRPr="004761C6" w:rsidRDefault="004761C6" w:rsidP="004761C6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</w:tc>
        <w:tc>
          <w:tcPr>
            <w:tcW w:w="2212" w:type="pct"/>
          </w:tcPr>
          <w:p w14:paraId="0FB7E83A" w14:textId="5D409278" w:rsidR="004761C6" w:rsidRPr="004761C6" w:rsidRDefault="004761C6" w:rsidP="004761C6">
            <w:pPr>
              <w:pStyle w:val="ListParagraph"/>
              <w:ind w:left="0"/>
              <w:jc w:val="both"/>
              <w:rPr>
                <w:lang w:val="en-GB"/>
              </w:rPr>
            </w:pPr>
            <w:r w:rsidRPr="004761C6">
              <w:rPr>
                <w:lang w:val="en-GB"/>
              </w:rPr>
              <w:t xml:space="preserve">3- The present manuscript is more comprehensive and covers almost all aspect regarding </w:t>
            </w:r>
            <w:r w:rsidRPr="004761C6">
              <w:rPr>
                <w:shd w:val="clear" w:color="auto" w:fill="FFFFFF"/>
              </w:rPr>
              <w:t>Endogenous Regulation of Seasonal Reproduction</w:t>
            </w:r>
            <w:r w:rsidRPr="004761C6">
              <w:rPr>
                <w:shd w:val="clear" w:color="auto" w:fill="FFFFFF"/>
              </w:rPr>
              <w:t>.</w:t>
            </w:r>
          </w:p>
        </w:tc>
        <w:tc>
          <w:tcPr>
            <w:tcW w:w="1523" w:type="pct"/>
          </w:tcPr>
          <w:p w14:paraId="1D54B730" w14:textId="77777777" w:rsidR="004761C6" w:rsidRPr="00900E9B" w:rsidRDefault="004761C6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4761C6" w:rsidRPr="00900E9B" w14:paraId="2F579F54" w14:textId="77777777" w:rsidTr="004761C6">
        <w:trPr>
          <w:trHeight w:val="539"/>
        </w:trPr>
        <w:tc>
          <w:tcPr>
            <w:tcW w:w="1265" w:type="pct"/>
            <w:noWrap/>
          </w:tcPr>
          <w:p w14:paraId="04361F46" w14:textId="368783AB" w:rsidR="004761C6" w:rsidRPr="00900E9B" w:rsidRDefault="004761C6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14626D14" w:rsidR="004761C6" w:rsidRPr="004761C6" w:rsidRDefault="004761C6" w:rsidP="004761C6">
            <w:pPr>
              <w:pStyle w:val="ListParagraph"/>
              <w:ind w:left="0"/>
              <w:jc w:val="both"/>
              <w:rPr>
                <w:lang w:val="en-GB"/>
              </w:rPr>
            </w:pPr>
            <w:r w:rsidRPr="004761C6">
              <w:rPr>
                <w:lang w:val="en-GB"/>
              </w:rPr>
              <w:t>4-Yes the author try to mention all the aspect related the study.  Whereas the sub section and structure of present manuscript is appropriate</w:t>
            </w:r>
          </w:p>
        </w:tc>
        <w:tc>
          <w:tcPr>
            <w:tcW w:w="1523" w:type="pct"/>
          </w:tcPr>
          <w:p w14:paraId="4898F764" w14:textId="77777777" w:rsidR="004761C6" w:rsidRPr="00900E9B" w:rsidRDefault="004761C6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4761C6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7EFC02A2" w14:textId="2F735DF2" w:rsidR="004761C6" w:rsidRPr="004761C6" w:rsidRDefault="004761C6" w:rsidP="004761C6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</w:tc>
        <w:tc>
          <w:tcPr>
            <w:tcW w:w="2212" w:type="pct"/>
          </w:tcPr>
          <w:p w14:paraId="3CBC937C" w14:textId="040A27EB" w:rsidR="004761C6" w:rsidRPr="004761C6" w:rsidRDefault="004761C6" w:rsidP="004761C6">
            <w:pPr>
              <w:pStyle w:val="ListParagraph"/>
              <w:ind w:left="0"/>
              <w:rPr>
                <w:lang w:val="en-GB"/>
              </w:rPr>
            </w:pPr>
            <w:r w:rsidRPr="004761C6">
              <w:rPr>
                <w:lang w:val="en-GB"/>
              </w:rPr>
              <w:t>5-The present manuscript is</w:t>
            </w:r>
            <w:r w:rsidR="00502C6E">
              <w:rPr>
                <w:lang w:val="en-GB"/>
              </w:rPr>
              <w:t xml:space="preserve"> scientifically correct &amp;</w:t>
            </w:r>
            <w:r w:rsidR="00DD7C24">
              <w:rPr>
                <w:lang w:val="en-GB"/>
              </w:rPr>
              <w:t xml:space="preserve"> No</w:t>
            </w:r>
            <w:r w:rsidR="00502C6E">
              <w:rPr>
                <w:lang w:val="en-GB"/>
              </w:rPr>
              <w:t xml:space="preserve"> </w:t>
            </w:r>
            <w:r w:rsidR="00DD7C24">
              <w:rPr>
                <w:lang w:val="en-GB"/>
              </w:rPr>
              <w:t>more</w:t>
            </w:r>
            <w:r w:rsidR="00502C6E">
              <w:rPr>
                <w:lang w:val="en-GB"/>
              </w:rPr>
              <w:t xml:space="preserve"> </w:t>
            </w:r>
            <w:r w:rsidR="00502C6E">
              <w:rPr>
                <w:lang w:val="en-GB"/>
              </w:rPr>
              <w:t>citation</w:t>
            </w:r>
            <w:r w:rsidR="00502C6E">
              <w:rPr>
                <w:lang w:val="en-GB"/>
              </w:rPr>
              <w:t xml:space="preserve"> </w:t>
            </w:r>
            <w:proofErr w:type="gramStart"/>
            <w:r w:rsidR="00502C6E">
              <w:rPr>
                <w:lang w:val="en-GB"/>
              </w:rPr>
              <w:t>is  required</w:t>
            </w:r>
            <w:proofErr w:type="gramEnd"/>
            <w:r w:rsidR="00502C6E">
              <w:rPr>
                <w:lang w:val="en-GB"/>
              </w:rPr>
              <w:t xml:space="preserve"> .</w:t>
            </w:r>
            <w:r w:rsidR="00DD7C24">
              <w:rPr>
                <w:lang w:val="en-GB"/>
              </w:rPr>
              <w:t xml:space="preserve"> </w:t>
            </w:r>
          </w:p>
          <w:p w14:paraId="24FE0567" w14:textId="77777777" w:rsidR="004761C6" w:rsidRPr="004761C6" w:rsidRDefault="004761C6" w:rsidP="007222C8">
            <w:pPr>
              <w:pStyle w:val="ListParagraph"/>
              <w:ind w:left="0"/>
              <w:rPr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4761C6" w:rsidRPr="00900E9B" w:rsidRDefault="004761C6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EA6BE3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EA6BE3" w:rsidRPr="00900E9B" w:rsidRDefault="00EA6BE3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EA6BE3" w:rsidRPr="00900E9B" w:rsidRDefault="00EA6BE3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EA6BE3" w:rsidRPr="00900E9B" w:rsidRDefault="00EA6BE3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9866554" w14:textId="77777777" w:rsidR="00EA6BE3" w:rsidRPr="00EA6BE3" w:rsidRDefault="00EA6BE3" w:rsidP="00A537CD">
            <w:pPr>
              <w:rPr>
                <w:lang w:val="en-GB"/>
              </w:rPr>
            </w:pPr>
          </w:p>
          <w:p w14:paraId="13EA3271" w14:textId="77777777" w:rsidR="00EA6BE3" w:rsidRPr="00EA6BE3" w:rsidRDefault="00EA6BE3" w:rsidP="00A537CD">
            <w:pPr>
              <w:rPr>
                <w:lang w:val="en-GB"/>
              </w:rPr>
            </w:pPr>
          </w:p>
          <w:p w14:paraId="1A9DD43F" w14:textId="5E04F71F" w:rsidR="00EA6BE3" w:rsidRPr="00EA6BE3" w:rsidRDefault="00EA6BE3" w:rsidP="00A537CD">
            <w:pPr>
              <w:rPr>
                <w:lang w:val="en-GB"/>
              </w:rPr>
            </w:pPr>
            <w:r w:rsidRPr="00EA6BE3">
              <w:rPr>
                <w:lang w:val="en-GB"/>
              </w:rPr>
              <w:t>6-</w:t>
            </w:r>
            <w:r w:rsidRPr="00EA6BE3">
              <w:rPr>
                <w:lang w:val="en-GB"/>
              </w:rPr>
              <w:t>Quality of language is better</w:t>
            </w:r>
            <w:bookmarkStart w:id="0" w:name="_GoBack"/>
            <w:bookmarkEnd w:id="0"/>
          </w:p>
          <w:p w14:paraId="149A6CEF" w14:textId="6B83D79C" w:rsidR="00EA6BE3" w:rsidRPr="00EA6BE3" w:rsidRDefault="00EA6BE3" w:rsidP="007222C8">
            <w:pPr>
              <w:rPr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EA6BE3" w:rsidRPr="00900E9B" w:rsidRDefault="00EA6BE3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EA6BE3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1A6B3748" w14:textId="501B5ECA" w:rsidR="00EA6BE3" w:rsidRPr="004761C6" w:rsidRDefault="00EA6BE3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</w:tc>
        <w:tc>
          <w:tcPr>
            <w:tcW w:w="2212" w:type="pct"/>
          </w:tcPr>
          <w:p w14:paraId="1E347C61" w14:textId="77777777" w:rsidR="00EA6BE3" w:rsidRPr="00900E9B" w:rsidRDefault="00EA6BE3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1AC3070D" w:rsidR="00EA6BE3" w:rsidRPr="00900E9B" w:rsidRDefault="00EA6BE3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</w:t>
            </w:r>
          </w:p>
          <w:p w14:paraId="7EB58C99" w14:textId="77777777" w:rsidR="00EA6BE3" w:rsidRPr="00900E9B" w:rsidRDefault="00EA6BE3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EA6BE3" w:rsidRPr="00900E9B" w:rsidRDefault="00EA6BE3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EA6BE3" w:rsidRPr="00900E9B" w:rsidRDefault="00EA6BE3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5104020" w14:textId="77777777" w:rsidR="004761C6" w:rsidRDefault="004761C6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78F62D" w14:textId="77777777" w:rsidR="004761C6" w:rsidRDefault="004761C6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A88DB11" w14:textId="77777777" w:rsidR="004761C6" w:rsidRDefault="004761C6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F48CFED" w14:textId="77777777" w:rsidR="004761C6" w:rsidRDefault="004761C6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75D8C24" w14:textId="77777777" w:rsidR="004761C6" w:rsidRDefault="004761C6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AD62124" w14:textId="77777777" w:rsidR="004761C6" w:rsidRDefault="004761C6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3C2104F" w14:textId="77777777" w:rsidR="004761C6" w:rsidRDefault="004761C6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6F8834F" w14:textId="77777777" w:rsidR="004761C6" w:rsidRDefault="004761C6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6D25B06" w14:textId="77777777" w:rsidR="004761C6" w:rsidRDefault="004761C6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EFAA92F" w14:textId="77777777" w:rsidR="004761C6" w:rsidRPr="00900E9B" w:rsidRDefault="004761C6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4761C6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4761C6" w:rsidRPr="00900E9B" w:rsidRDefault="004761C6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4761C6" w:rsidRPr="00900E9B" w:rsidRDefault="004761C6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8F86A" w14:textId="77777777" w:rsidR="004761C6" w:rsidRPr="00B909F7" w:rsidRDefault="004761C6" w:rsidP="00A537C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909F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details)</w:t>
            </w:r>
          </w:p>
          <w:p w14:paraId="509EB3D4" w14:textId="77777777" w:rsidR="004761C6" w:rsidRPr="00B909F7" w:rsidRDefault="004761C6" w:rsidP="00A537C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365A421" w14:textId="77777777" w:rsidR="004761C6" w:rsidRPr="00B909F7" w:rsidRDefault="004761C6" w:rsidP="00A537C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  <w:p w14:paraId="7B654B67" w14:textId="77777777" w:rsidR="004761C6" w:rsidRPr="00900E9B" w:rsidRDefault="004761C6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4761C6" w:rsidRPr="00900E9B" w:rsidRDefault="004761C6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4761C6" w:rsidRPr="00900E9B" w:rsidRDefault="004761C6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4761C6" w:rsidRPr="00900E9B" w:rsidRDefault="004761C6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4761C6" w:rsidRPr="00900E9B" w:rsidRDefault="004761C6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4761C6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4761C6" w:rsidRPr="00900E9B" w:rsidRDefault="004761C6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67735" w14:textId="77777777" w:rsidR="004761C6" w:rsidRPr="00B909F7" w:rsidRDefault="004761C6" w:rsidP="00A537C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927F16A" w14:textId="77777777" w:rsidR="004761C6" w:rsidRPr="00B909F7" w:rsidRDefault="004761C6" w:rsidP="00A537C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  <w:p w14:paraId="737CC3E8" w14:textId="77777777" w:rsidR="004761C6" w:rsidRPr="00900E9B" w:rsidRDefault="004761C6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14748F20" w14:textId="77777777" w:rsidR="004761C6" w:rsidRPr="00900E9B" w:rsidRDefault="004761C6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4761C6" w:rsidRPr="00900E9B" w:rsidRDefault="004761C6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4761C6" w:rsidRPr="00900E9B" w:rsidRDefault="004761C6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4761C6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4761C6" w:rsidRPr="00900E9B" w:rsidRDefault="004761C6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53C16" w14:textId="77777777" w:rsidR="004761C6" w:rsidRPr="00B909F7" w:rsidRDefault="004761C6" w:rsidP="00A537C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2BEE3E5" w14:textId="77777777" w:rsidR="004761C6" w:rsidRPr="00B909F7" w:rsidRDefault="004761C6" w:rsidP="00A537C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NA</w:t>
            </w:r>
          </w:p>
          <w:p w14:paraId="7D1F85F9" w14:textId="77777777" w:rsidR="004761C6" w:rsidRPr="00900E9B" w:rsidRDefault="004761C6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3D63A3AF" w14:textId="77777777" w:rsidR="004761C6" w:rsidRPr="00900E9B" w:rsidRDefault="004761C6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4761C6" w:rsidRPr="00900E9B" w:rsidRDefault="004761C6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4761C6" w:rsidRPr="00900E9B" w:rsidRDefault="004761C6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DD7C24">
        <w:trPr>
          <w:trHeight w:val="629"/>
        </w:trPr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14:paraId="555B8DC5" w14:textId="77777777" w:rsidR="00DD7C24" w:rsidRPr="00DD7C24" w:rsidRDefault="00DD7C24" w:rsidP="00DD7C2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EB9B4D8" w14:textId="77777777" w:rsidR="00DD7C24" w:rsidRPr="00DD7C24" w:rsidRDefault="00DD7C24" w:rsidP="00DD7C2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7C2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 declare that I have no competing interest as a reviewer”</w:t>
            </w: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MARKS of this  manuscript</w:t>
            </w:r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71B2F" w14:textId="77777777" w:rsidR="004761C6" w:rsidRDefault="004761C6" w:rsidP="004761C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09</w:t>
            </w:r>
          </w:p>
          <w:p w14:paraId="2EBA9CFD" w14:textId="77777777" w:rsidR="004761C6" w:rsidRDefault="004761C6" w:rsidP="004761C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09</w:t>
            </w:r>
          </w:p>
          <w:p w14:paraId="48255141" w14:textId="77777777" w:rsidR="004761C6" w:rsidRDefault="004761C6" w:rsidP="004761C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-</w:t>
            </w:r>
          </w:p>
          <w:p w14:paraId="5AAAFF0E" w14:textId="77777777" w:rsidR="004761C6" w:rsidRDefault="004761C6" w:rsidP="004761C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-</w:t>
            </w:r>
          </w:p>
          <w:p w14:paraId="6D07B11F" w14:textId="77777777" w:rsidR="004761C6" w:rsidRDefault="004761C6" w:rsidP="004761C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-</w:t>
            </w:r>
          </w:p>
          <w:p w14:paraId="1CD887CB" w14:textId="5B22E7D3" w:rsidR="00F1171E" w:rsidRPr="00900E9B" w:rsidRDefault="004761C6" w:rsidP="004761C6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-</w:t>
            </w: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DD7C24" w:rsidRPr="00900E9B" w14:paraId="2C920AC3" w14:textId="77777777" w:rsidTr="00DD7C24">
        <w:tc>
          <w:tcPr>
            <w:tcW w:w="4428" w:type="dxa"/>
          </w:tcPr>
          <w:p w14:paraId="1F727F6A" w14:textId="77777777" w:rsidR="00DD7C24" w:rsidRPr="00900E9B" w:rsidRDefault="00DD7C24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15188A3F" w14:textId="20217A1E" w:rsidR="00DD7C24" w:rsidRPr="00900E9B" w:rsidRDefault="00DD7C24" w:rsidP="00134A75">
            <w:pPr>
              <w:rPr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Dr. Suryawanshi Vijay Digambar</w:t>
            </w:r>
          </w:p>
        </w:tc>
      </w:tr>
      <w:tr w:rsidR="00DD7C24" w:rsidRPr="00900E9B" w14:paraId="22B6B485" w14:textId="77777777" w:rsidTr="00DD7C24">
        <w:tc>
          <w:tcPr>
            <w:tcW w:w="4428" w:type="dxa"/>
          </w:tcPr>
          <w:p w14:paraId="79B3B2A7" w14:textId="77777777" w:rsidR="00DD7C24" w:rsidRPr="00900E9B" w:rsidRDefault="00DD7C24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5E4B3EF9" w14:textId="3F56983B" w:rsidR="00DD7C24" w:rsidRPr="00900E9B" w:rsidRDefault="00DD7C24" w:rsidP="00134A75">
            <w:pPr>
              <w:rPr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Zoology</w:t>
            </w:r>
          </w:p>
        </w:tc>
      </w:tr>
      <w:tr w:rsidR="00DD7C24" w:rsidRPr="00900E9B" w14:paraId="4C77ADB6" w14:textId="77777777" w:rsidTr="00DD7C24">
        <w:tc>
          <w:tcPr>
            <w:tcW w:w="4428" w:type="dxa"/>
          </w:tcPr>
          <w:p w14:paraId="56381D78" w14:textId="77777777" w:rsidR="00DD7C24" w:rsidRPr="00900E9B" w:rsidRDefault="00DD7C24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B74AB16" w14:textId="781AE646" w:rsidR="00DD7C24" w:rsidRPr="00900E9B" w:rsidRDefault="00DD7C24" w:rsidP="00134A75">
            <w:pPr>
              <w:rPr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Dr.Babasaheb Ambedkar Marathwada University, Chhatrapati Sambhaji Nagar (Formerly it was Aurangabad)</w:t>
            </w:r>
          </w:p>
        </w:tc>
      </w:tr>
      <w:tr w:rsidR="00DD7C24" w:rsidRPr="00900E9B" w14:paraId="2CAEFC60" w14:textId="77777777" w:rsidTr="00DD7C24">
        <w:tc>
          <w:tcPr>
            <w:tcW w:w="4428" w:type="dxa"/>
          </w:tcPr>
          <w:p w14:paraId="264FF0A4" w14:textId="77777777" w:rsidR="00DD7C24" w:rsidRPr="00900E9B" w:rsidRDefault="00DD7C24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495C0854" w14:textId="3B00F946" w:rsidR="00DD7C24" w:rsidRPr="00900E9B" w:rsidRDefault="00DD7C24" w:rsidP="00134A75">
            <w:pPr>
              <w:rPr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India</w:t>
            </w:r>
          </w:p>
        </w:tc>
      </w:tr>
      <w:tr w:rsidR="00DD7C24" w:rsidRPr="00900E9B" w14:paraId="17685935" w14:textId="77777777" w:rsidTr="00DD7C24">
        <w:tc>
          <w:tcPr>
            <w:tcW w:w="4428" w:type="dxa"/>
          </w:tcPr>
          <w:p w14:paraId="5014B9E1" w14:textId="77777777" w:rsidR="00DD7C24" w:rsidRPr="00900E9B" w:rsidRDefault="00DD7C24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3EFF9743" w14:textId="2F67D75C" w:rsidR="00DD7C24" w:rsidRPr="00900E9B" w:rsidRDefault="00DD7C24" w:rsidP="00134A75">
            <w:pPr>
              <w:rPr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Assistant Professor</w:t>
            </w:r>
          </w:p>
        </w:tc>
      </w:tr>
      <w:tr w:rsidR="00DD7C24" w:rsidRPr="00900E9B" w14:paraId="284A6AF3" w14:textId="77777777" w:rsidTr="00DD7C24">
        <w:tc>
          <w:tcPr>
            <w:tcW w:w="4428" w:type="dxa"/>
          </w:tcPr>
          <w:p w14:paraId="19331708" w14:textId="77777777" w:rsidR="00DD7C24" w:rsidRPr="00900E9B" w:rsidRDefault="00DD7C24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2B4B0F0A" w14:textId="3DBDB199" w:rsidR="00DD7C24" w:rsidRPr="00900E9B" w:rsidRDefault="00DD7C24" w:rsidP="00134A75">
            <w:pPr>
              <w:rPr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Vijay1351976@gmail.com</w:t>
            </w:r>
          </w:p>
        </w:tc>
      </w:tr>
      <w:tr w:rsidR="00DD7C24" w:rsidRPr="00900E9B" w14:paraId="6D3CAB8B" w14:textId="77777777" w:rsidTr="00DD7C24">
        <w:trPr>
          <w:trHeight w:val="77"/>
        </w:trPr>
        <w:tc>
          <w:tcPr>
            <w:tcW w:w="4428" w:type="dxa"/>
          </w:tcPr>
          <w:p w14:paraId="49F5B389" w14:textId="77777777" w:rsidR="00DD7C24" w:rsidRPr="00900E9B" w:rsidRDefault="00DD7C24" w:rsidP="00134A75">
            <w:pPr>
              <w:rPr>
                <w:sz w:val="20"/>
                <w:szCs w:val="20"/>
                <w:lang w:val="en-GB"/>
              </w:rPr>
            </w:pPr>
            <w:proofErr w:type="spellStart"/>
            <w:r w:rsidRPr="00900E9B">
              <w:rPr>
                <w:sz w:val="20"/>
                <w:szCs w:val="20"/>
                <w:lang w:val="en-GB"/>
              </w:rPr>
              <w:t>WhatsApp</w:t>
            </w:r>
            <w:proofErr w:type="spellEnd"/>
            <w:r w:rsidRPr="00900E9B">
              <w:rPr>
                <w:sz w:val="20"/>
                <w:szCs w:val="20"/>
                <w:lang w:val="en-GB"/>
              </w:rPr>
              <w:t xml:space="preserve"> Number of Reviewer (Optional)</w:t>
            </w:r>
          </w:p>
        </w:tc>
        <w:tc>
          <w:tcPr>
            <w:tcW w:w="11840" w:type="dxa"/>
          </w:tcPr>
          <w:p w14:paraId="2617B777" w14:textId="315317DE" w:rsidR="00DD7C24" w:rsidRPr="00900E9B" w:rsidRDefault="00DD7C24" w:rsidP="00134A75">
            <w:pPr>
              <w:rPr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9765009491</w:t>
            </w:r>
          </w:p>
        </w:tc>
      </w:tr>
      <w:tr w:rsidR="00DD7C24" w:rsidRPr="00900E9B" w14:paraId="64FEDFBD" w14:textId="77777777" w:rsidTr="00DD7C24">
        <w:tc>
          <w:tcPr>
            <w:tcW w:w="4428" w:type="dxa"/>
          </w:tcPr>
          <w:p w14:paraId="4B8DD7F9" w14:textId="77777777" w:rsidR="00DD7C24" w:rsidRPr="00900E9B" w:rsidRDefault="00DD7C24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719C0340" w14:textId="5BC77EF5" w:rsidR="00DD7C24" w:rsidRPr="00900E9B" w:rsidRDefault="00DD7C24" w:rsidP="00134A75">
            <w:pPr>
              <w:rPr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Animal physiology, biochemistry, Toxicology, Fishery science, Ecology, </w:t>
            </w:r>
          </w:p>
        </w:tc>
      </w:tr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2"/>
      <w:footerReference w:type="default" r:id="rId13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43AD13" w14:textId="77777777" w:rsidR="0061037D" w:rsidRPr="0000007A" w:rsidRDefault="0061037D" w:rsidP="0099583E">
      <w:r>
        <w:separator/>
      </w:r>
    </w:p>
  </w:endnote>
  <w:endnote w:type="continuationSeparator" w:id="0">
    <w:p w14:paraId="41DE9C61" w14:textId="77777777" w:rsidR="0061037D" w:rsidRPr="0000007A" w:rsidRDefault="0061037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D500DF" w14:textId="77777777" w:rsidR="0061037D" w:rsidRPr="0000007A" w:rsidRDefault="0061037D" w:rsidP="0099583E">
      <w:r>
        <w:separator/>
      </w:r>
    </w:p>
  </w:footnote>
  <w:footnote w:type="continuationSeparator" w:id="0">
    <w:p w14:paraId="3C9CC70E" w14:textId="77777777" w:rsidR="0061037D" w:rsidRPr="0000007A" w:rsidRDefault="0061037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07B5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61C6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2C6E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037D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D0AAD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D7C24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A5C93"/>
    <w:rsid w:val="00EA6BE3"/>
    <w:rsid w:val="00EB3E91"/>
    <w:rsid w:val="00EB6E15"/>
    <w:rsid w:val="00EC6894"/>
    <w:rsid w:val="00ED4E07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okpi.org/bookstore/product/contemporary-research-and-perspectives-in-biological-science-vol-1/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1.reviewerhub.org/book-benefits-for-reviewer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1.reviewerhub.org/peer-review-comments-approval-polic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1.reviewerhub.org/general-editorial-polic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5108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Customer</cp:lastModifiedBy>
  <cp:revision>105</cp:revision>
  <dcterms:created xsi:type="dcterms:W3CDTF">2023-08-30T09:21:00Z</dcterms:created>
  <dcterms:modified xsi:type="dcterms:W3CDTF">2024-12-28T14:32:00Z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