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BCCBC8" w:rsidR="0000007A" w:rsidRPr="00DE7D30" w:rsidRDefault="00C3411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C3411D">
              <w:rPr>
                <w:rFonts w:ascii="Arial" w:hAnsi="Arial" w:cs="Arial"/>
                <w:b/>
                <w:bCs/>
                <w:szCs w:val="28"/>
                <w:u w:val="single"/>
              </w:rPr>
              <w:t>MEDICINE ESSENTIALS IN CLINICAL PRACTICE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0B81A5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3411D" w:rsidRPr="00C3411D">
              <w:rPr>
                <w:rFonts w:ascii="Arial" w:hAnsi="Arial" w:cs="Arial"/>
                <w:b/>
                <w:bCs/>
                <w:szCs w:val="28"/>
                <w:lang w:val="en-GB"/>
              </w:rPr>
              <w:t>4080.8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DE435C2" w:rsidR="0000007A" w:rsidRPr="00DE7D30" w:rsidRDefault="00C341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3411D">
              <w:rPr>
                <w:rFonts w:ascii="Arial" w:hAnsi="Arial" w:cs="Arial"/>
                <w:b/>
                <w:szCs w:val="28"/>
                <w:lang w:val="en-GB"/>
              </w:rPr>
              <w:t>VASCULITIS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0C5951" w:rsidR="00CF0BBB" w:rsidRPr="00DE7D30" w:rsidRDefault="00C341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59546C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6A793C3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0050124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BB4EC45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1FE61A5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4D5AA0C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FE9F4AF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BDDADD5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F6A78EB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539B3BC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43193C6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907E7AB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967437C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D4CF20F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85E8217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9D075E9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3B0907F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C35EE01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B397CD2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203354E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D65A800" w14:textId="77777777" w:rsidR="00CB5B37" w:rsidRPr="00DE7D30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19338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36D757D" w14:textId="77777777" w:rsidR="00F1171E" w:rsidRDefault="007B4FA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Inflammations involving blood </w:t>
            </w:r>
            <w:r w:rsidR="00FD482E">
              <w:rPr>
                <w:b/>
                <w:bCs/>
                <w:sz w:val="20"/>
                <w:szCs w:val="20"/>
                <w:lang w:val="en-GB"/>
              </w:rPr>
              <w:t>vessels are ‘vasculitis’. The</w:t>
            </w:r>
            <w:r w:rsidR="00755EFF">
              <w:rPr>
                <w:b/>
                <w:bCs/>
                <w:sz w:val="20"/>
                <w:szCs w:val="20"/>
                <w:lang w:val="en-GB"/>
              </w:rPr>
              <w:t>re are several types of them and are clinically very significant</w:t>
            </w:r>
            <w:r w:rsidR="00182149">
              <w:rPr>
                <w:b/>
                <w:bCs/>
                <w:sz w:val="20"/>
                <w:szCs w:val="20"/>
                <w:lang w:val="en-GB"/>
              </w:rPr>
              <w:t xml:space="preserve">. They present in different forms representing </w:t>
            </w:r>
            <w:r w:rsidR="009F53C4">
              <w:rPr>
                <w:b/>
                <w:bCs/>
                <w:sz w:val="20"/>
                <w:szCs w:val="20"/>
                <w:lang w:val="en-GB"/>
              </w:rPr>
              <w:t xml:space="preserve">threat to </w:t>
            </w:r>
            <w:proofErr w:type="gramStart"/>
            <w:r w:rsidR="009F53C4">
              <w:rPr>
                <w:b/>
                <w:bCs/>
                <w:sz w:val="20"/>
                <w:szCs w:val="20"/>
                <w:lang w:val="en-GB"/>
              </w:rPr>
              <w:t>patients</w:t>
            </w:r>
            <w:proofErr w:type="gramEnd"/>
            <w:r w:rsidR="009F53C4">
              <w:rPr>
                <w:b/>
                <w:bCs/>
                <w:sz w:val="20"/>
                <w:szCs w:val="20"/>
                <w:lang w:val="en-GB"/>
              </w:rPr>
              <w:t xml:space="preserve"> health or life. Recognizing them are key to </w:t>
            </w:r>
            <w:proofErr w:type="spellStart"/>
            <w:r w:rsidR="009F53C4">
              <w:rPr>
                <w:b/>
                <w:bCs/>
                <w:sz w:val="20"/>
                <w:szCs w:val="20"/>
                <w:lang w:val="en-GB"/>
              </w:rPr>
              <w:t>terat</w:t>
            </w:r>
            <w:proofErr w:type="spellEnd"/>
            <w:r w:rsidR="009F53C4">
              <w:rPr>
                <w:b/>
                <w:bCs/>
                <w:sz w:val="20"/>
                <w:szCs w:val="20"/>
                <w:lang w:val="en-GB"/>
              </w:rPr>
              <w:t xml:space="preserve"> them.</w:t>
            </w:r>
          </w:p>
          <w:p w14:paraId="7DBC9196" w14:textId="4657584E" w:rsidR="009F53C4" w:rsidRPr="00900E9B" w:rsidRDefault="009F53C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This manuscript contributes to that</w:t>
            </w:r>
            <w:r w:rsidR="003A6149">
              <w:rPr>
                <w:b/>
                <w:bCs/>
                <w:sz w:val="20"/>
                <w:szCs w:val="20"/>
                <w:lang w:val="en-GB"/>
              </w:rPr>
              <w:t>. Clinicians will l</w:t>
            </w:r>
            <w:r w:rsidR="00F75175">
              <w:rPr>
                <w:b/>
                <w:bCs/>
                <w:sz w:val="20"/>
                <w:szCs w:val="20"/>
                <w:lang w:val="en-GB"/>
              </w:rPr>
              <w:t>earn about various vasculitis t</w:t>
            </w:r>
            <w:r w:rsidR="003A6149">
              <w:rPr>
                <w:b/>
                <w:bCs/>
                <w:sz w:val="20"/>
                <w:szCs w:val="20"/>
                <w:lang w:val="en-GB"/>
              </w:rPr>
              <w:t>ype and know the treatment too.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F75175">
        <w:trPr>
          <w:trHeight w:val="620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19338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19338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51129E" w:rsidR="00F1171E" w:rsidRPr="00900E9B" w:rsidRDefault="005A1B50" w:rsidP="005A1B5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for a b</w:t>
            </w:r>
            <w:r w:rsidR="00C17F72">
              <w:rPr>
                <w:b/>
                <w:bCs/>
                <w:sz w:val="20"/>
                <w:szCs w:val="20"/>
                <w:lang w:val="en-GB"/>
              </w:rPr>
              <w:t>o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ok chapter it is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asequate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F75175">
        <w:trPr>
          <w:trHeight w:val="719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193387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D9410B" w:rsidR="00F1171E" w:rsidRPr="00900E9B" w:rsidRDefault="00C17F72" w:rsidP="00C17F7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Abstract is not required here, rather the introduction is sufficient.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193387">
            <w:pPr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DABFEA8" w:rsidR="00F1171E" w:rsidRPr="00900E9B" w:rsidRDefault="00C17F7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r w:rsidR="00997F8A">
              <w:rPr>
                <w:b/>
                <w:bCs/>
                <w:sz w:val="20"/>
                <w:szCs w:val="20"/>
                <w:lang w:val="en-GB"/>
              </w:rPr>
              <w:t>, it is scientifically sound and appropriate for clini</w:t>
            </w:r>
            <w:r w:rsidR="00E92B5F">
              <w:rPr>
                <w:b/>
                <w:bCs/>
                <w:sz w:val="20"/>
                <w:szCs w:val="20"/>
                <w:lang w:val="en-GB"/>
              </w:rPr>
              <w:t>cal knowledge and decision making during diagnosis.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5D311ECD" w14:textId="77777777" w:rsidR="00F1171E" w:rsidRDefault="00F1171E" w:rsidP="00F75175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4320D250" w:rsidR="00F75175" w:rsidRPr="00F75175" w:rsidRDefault="00F75175" w:rsidP="00F7517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346E338" w14:textId="50D3BD7B" w:rsidR="00F1171E" w:rsidRDefault="00E92B5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That is one of the concern I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obs</w:t>
            </w:r>
            <w:r w:rsidR="00F75175">
              <w:rPr>
                <w:b/>
                <w:bCs/>
                <w:sz w:val="20"/>
                <w:szCs w:val="20"/>
                <w:lang w:val="en-GB"/>
              </w:rPr>
              <w:t>e</w:t>
            </w:r>
            <w:r>
              <w:rPr>
                <w:b/>
                <w:bCs/>
                <w:sz w:val="20"/>
                <w:szCs w:val="20"/>
                <w:lang w:val="en-GB"/>
              </w:rPr>
              <w:t>rdved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. Need more references on the </w:t>
            </w:r>
            <w:r w:rsidR="00E039B3">
              <w:rPr>
                <w:b/>
                <w:bCs/>
                <w:sz w:val="20"/>
                <w:szCs w:val="20"/>
                <w:lang w:val="en-GB"/>
              </w:rPr>
              <w:t>description part of various types of vasculitis.</w:t>
            </w:r>
          </w:p>
          <w:p w14:paraId="24FE0567" w14:textId="5BB9F2F8" w:rsidR="00E039B3" w:rsidRPr="00900E9B" w:rsidRDefault="00E039B3" w:rsidP="00F7517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</w:t>
            </w:r>
            <w:r w:rsidR="00E40DA4">
              <w:rPr>
                <w:b/>
                <w:bCs/>
                <w:sz w:val="20"/>
                <w:szCs w:val="20"/>
                <w:lang w:val="en-GB"/>
              </w:rPr>
              <w:t>feren</w:t>
            </w:r>
            <w:r w:rsidR="00F75175">
              <w:rPr>
                <w:b/>
                <w:bCs/>
                <w:sz w:val="20"/>
                <w:szCs w:val="20"/>
                <w:lang w:val="en-GB"/>
              </w:rPr>
              <w:t>ce section needs more attention.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589C16C7" w14:textId="77777777" w:rsidR="00F1171E" w:rsidRPr="00900E9B" w:rsidRDefault="00F1171E" w:rsidP="00193387">
            <w:pPr>
              <w:pStyle w:val="Heading2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37AD4D2" w:rsidR="00F1171E" w:rsidRPr="00900E9B" w:rsidRDefault="00385765" w:rsidP="007222C8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Lot’s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of editing needed, which I did on the manu</w:t>
            </w:r>
            <w:r w:rsidR="00F27914">
              <w:rPr>
                <w:sz w:val="20"/>
                <w:szCs w:val="20"/>
                <w:lang w:val="en-GB"/>
              </w:rPr>
              <w:t xml:space="preserve">script </w:t>
            </w:r>
            <w:proofErr w:type="gramStart"/>
            <w:r w:rsidR="00F27914">
              <w:rPr>
                <w:sz w:val="20"/>
                <w:szCs w:val="20"/>
                <w:lang w:val="en-GB"/>
              </w:rPr>
              <w:t>I’m</w:t>
            </w:r>
            <w:proofErr w:type="gramEnd"/>
            <w:r w:rsidR="00F27914">
              <w:rPr>
                <w:sz w:val="20"/>
                <w:szCs w:val="20"/>
                <w:lang w:val="en-GB"/>
              </w:rPr>
              <w:t xml:space="preserve"> attaching herewith. Spacing, punctuations are </w:t>
            </w:r>
            <w:r w:rsidR="00813BEF">
              <w:rPr>
                <w:sz w:val="20"/>
                <w:szCs w:val="20"/>
                <w:lang w:val="en-GB"/>
              </w:rPr>
              <w:t>requiring attention.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145AB342" w:rsidR="00F1171E" w:rsidRPr="00900E9B" w:rsidRDefault="00FD66B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Neither </w:t>
            </w:r>
            <w:r w:rsidR="00813B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ound</w:t>
            </w:r>
            <w:r w:rsidR="00813B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any ethical issues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nor</w:t>
            </w:r>
            <w:r w:rsidR="003711A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they are needed.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02AD7CFD" w:rsidR="00F1171E" w:rsidRPr="00900E9B" w:rsidRDefault="003711A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None!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38FD1F78" w:rsidR="00F1171E" w:rsidRPr="00900E9B" w:rsidRDefault="009E74B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None.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5D10DC6A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 declare that I have no competing interest as a reviewer</w:t>
            </w:r>
            <w:r w:rsidR="009E74B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A4E0B61" w:rsidR="00F1171E" w:rsidRPr="00900E9B" w:rsidRDefault="00F7517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8.7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668E9F39" w:rsidR="00867E37" w:rsidRPr="00900E9B" w:rsidRDefault="00C40B48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Badar Uddin Umar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D2A12CC" w:rsidR="00867E37" w:rsidRPr="00900E9B" w:rsidRDefault="00C40B48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Pharmacology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480336F" w:rsidR="00867E37" w:rsidRPr="00900E9B" w:rsidRDefault="009B368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Oxford College of Arts, Business and </w:t>
            </w:r>
            <w:proofErr w:type="spellStart"/>
            <w:r>
              <w:rPr>
                <w:sz w:val="20"/>
                <w:szCs w:val="20"/>
                <w:lang w:val="en-GB"/>
              </w:rPr>
              <w:t>Thechnology</w:t>
            </w:r>
            <w:proofErr w:type="spellEnd"/>
            <w:r>
              <w:rPr>
                <w:sz w:val="20"/>
                <w:szCs w:val="20"/>
                <w:lang w:val="en-GB"/>
              </w:rPr>
              <w:t>, Toronto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68EC33CE" w:rsidR="00867E37" w:rsidRPr="00900E9B" w:rsidRDefault="009B368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Canada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5065FB67" w:rsidR="00867E37" w:rsidRPr="00900E9B" w:rsidRDefault="009B368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Instructor</w:t>
            </w:r>
            <w:r w:rsidR="00E203F7">
              <w:rPr>
                <w:sz w:val="20"/>
                <w:szCs w:val="20"/>
                <w:lang w:val="en-GB"/>
              </w:rPr>
              <w:t>, Health Block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6C238D14" w14:textId="77777777" w:rsidR="00867E37" w:rsidRDefault="0059546C" w:rsidP="00134A75">
            <w:pPr>
              <w:rPr>
                <w:sz w:val="20"/>
                <w:szCs w:val="20"/>
                <w:lang w:val="en-GB"/>
              </w:rPr>
            </w:pPr>
            <w:hyperlink r:id="rId10" w:history="1">
              <w:r w:rsidR="00E203F7" w:rsidRPr="007630A4">
                <w:rPr>
                  <w:rStyle w:val="Hyperlink"/>
                  <w:sz w:val="20"/>
                  <w:szCs w:val="20"/>
                  <w:lang w:val="en-GB"/>
                </w:rPr>
                <w:t>badarumar@gmail.com</w:t>
              </w:r>
            </w:hyperlink>
            <w:r w:rsidR="00E203F7">
              <w:rPr>
                <w:sz w:val="20"/>
                <w:szCs w:val="20"/>
                <w:lang w:val="en-GB"/>
              </w:rPr>
              <w:t xml:space="preserve"> </w:t>
            </w:r>
          </w:p>
          <w:p w14:paraId="58073A0A" w14:textId="54BD6FC1" w:rsidR="00F75175" w:rsidRPr="00900E9B" w:rsidRDefault="00F75175" w:rsidP="00134A75">
            <w:pPr>
              <w:rPr>
                <w:sz w:val="20"/>
                <w:szCs w:val="20"/>
                <w:lang w:val="en-GB"/>
              </w:rPr>
            </w:pPr>
            <w:r w:rsidRPr="00F75175">
              <w:rPr>
                <w:sz w:val="20"/>
                <w:szCs w:val="20"/>
                <w:lang w:val="en-GB"/>
              </w:rPr>
              <w:t>badarumar@gmail.com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570551B8" w:rsidR="00867E37" w:rsidRPr="00900E9B" w:rsidRDefault="00E203F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+1416-436-7378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43DEDBF2" w:rsidR="00867E37" w:rsidRPr="00900E9B" w:rsidRDefault="00E203F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Pharmacology, Drug development, Rational use of drugs, Clinical research</w:t>
            </w:r>
            <w:r w:rsidR="008702E2">
              <w:rPr>
                <w:sz w:val="20"/>
                <w:szCs w:val="20"/>
                <w:lang w:val="en-GB"/>
              </w:rPr>
              <w:t>, Medical education.</w:t>
            </w:r>
          </w:p>
        </w:tc>
      </w:tr>
      <w:bookmarkEnd w:id="0"/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sectPr w:rsidR="00F1171E" w:rsidRPr="00F245A7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2B318" w14:textId="77777777" w:rsidR="0059546C" w:rsidRPr="0000007A" w:rsidRDefault="0059546C" w:rsidP="0099583E">
      <w:r>
        <w:separator/>
      </w:r>
    </w:p>
  </w:endnote>
  <w:endnote w:type="continuationSeparator" w:id="0">
    <w:p w14:paraId="73A6A361" w14:textId="77777777" w:rsidR="0059546C" w:rsidRPr="0000007A" w:rsidRDefault="0059546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37C29" w14:textId="77777777" w:rsidR="0059546C" w:rsidRPr="0000007A" w:rsidRDefault="0059546C" w:rsidP="0099583E">
      <w:r>
        <w:separator/>
      </w:r>
    </w:p>
  </w:footnote>
  <w:footnote w:type="continuationSeparator" w:id="0">
    <w:p w14:paraId="295ED0C9" w14:textId="77777777" w:rsidR="0059546C" w:rsidRPr="0000007A" w:rsidRDefault="0059546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149"/>
    <w:rsid w:val="00186C8F"/>
    <w:rsid w:val="0018753A"/>
    <w:rsid w:val="00193387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F6B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1A9"/>
    <w:rsid w:val="00374F93"/>
    <w:rsid w:val="00377F1D"/>
    <w:rsid w:val="00385765"/>
    <w:rsid w:val="00394901"/>
    <w:rsid w:val="003A04E7"/>
    <w:rsid w:val="003A0A95"/>
    <w:rsid w:val="003A1C45"/>
    <w:rsid w:val="003A4991"/>
    <w:rsid w:val="003A6149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46C"/>
    <w:rsid w:val="005A1B5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5326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EFF"/>
    <w:rsid w:val="00766889"/>
    <w:rsid w:val="00766A0D"/>
    <w:rsid w:val="00767F8C"/>
    <w:rsid w:val="00780B67"/>
    <w:rsid w:val="00781D07"/>
    <w:rsid w:val="007A3156"/>
    <w:rsid w:val="007A62F8"/>
    <w:rsid w:val="007B1099"/>
    <w:rsid w:val="007B4FAE"/>
    <w:rsid w:val="007B54A4"/>
    <w:rsid w:val="007C6CDF"/>
    <w:rsid w:val="007D0246"/>
    <w:rsid w:val="007F5873"/>
    <w:rsid w:val="008126B7"/>
    <w:rsid w:val="00813BEF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2E2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7F8A"/>
    <w:rsid w:val="009A0242"/>
    <w:rsid w:val="009A59ED"/>
    <w:rsid w:val="009B101F"/>
    <w:rsid w:val="009B239B"/>
    <w:rsid w:val="009B368A"/>
    <w:rsid w:val="009C5642"/>
    <w:rsid w:val="009E13C3"/>
    <w:rsid w:val="009E6A30"/>
    <w:rsid w:val="009E74B5"/>
    <w:rsid w:val="009F07D4"/>
    <w:rsid w:val="009F29EB"/>
    <w:rsid w:val="009F53C4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C4C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95D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F72"/>
    <w:rsid w:val="00C22886"/>
    <w:rsid w:val="00C25C8F"/>
    <w:rsid w:val="00C263C6"/>
    <w:rsid w:val="00C268B8"/>
    <w:rsid w:val="00C3411D"/>
    <w:rsid w:val="00C40B48"/>
    <w:rsid w:val="00C435C6"/>
    <w:rsid w:val="00C635B6"/>
    <w:rsid w:val="00C70DFC"/>
    <w:rsid w:val="00C82466"/>
    <w:rsid w:val="00C84097"/>
    <w:rsid w:val="00CA4B20"/>
    <w:rsid w:val="00CA7853"/>
    <w:rsid w:val="00CB429B"/>
    <w:rsid w:val="00CB5B3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9B3"/>
    <w:rsid w:val="00E03C32"/>
    <w:rsid w:val="00E203F7"/>
    <w:rsid w:val="00E3111A"/>
    <w:rsid w:val="00E40DA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B5F"/>
    <w:rsid w:val="00E9533D"/>
    <w:rsid w:val="00E972A7"/>
    <w:rsid w:val="00EA2839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27914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175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82E"/>
    <w:rsid w:val="00FD53AB"/>
    <w:rsid w:val="00FD66B5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adaruma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134</cp:revision>
  <dcterms:created xsi:type="dcterms:W3CDTF">2023-08-30T09:21:00Z</dcterms:created>
  <dcterms:modified xsi:type="dcterms:W3CDTF">2024-12-30T05:53:00Z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