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Titolo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Corpotesto"/>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42EE9D77" w:rsidR="0000007A" w:rsidRPr="00DE7D30" w:rsidRDefault="00DF51BF" w:rsidP="00054BC4">
            <w:pPr>
              <w:pStyle w:val="NormaleWeb"/>
              <w:rPr>
                <w:rFonts w:ascii="Arial" w:hAnsi="Arial" w:cs="Arial"/>
                <w:b/>
                <w:bCs/>
                <w:szCs w:val="28"/>
                <w:u w:val="single"/>
              </w:rPr>
            </w:pPr>
            <w:r w:rsidRPr="00DF51BF">
              <w:rPr>
                <w:rFonts w:ascii="Arial" w:hAnsi="Arial" w:cs="Arial"/>
                <w:b/>
                <w:bCs/>
                <w:szCs w:val="28"/>
                <w:u w:val="single"/>
              </w:rPr>
              <w:t>MEDICINE ESSENTIALS IN CLINICAL PRACTICE</w:t>
            </w:r>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Corpotesto"/>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58EA8C82" w:rsidR="0000007A" w:rsidRPr="00DE7D30" w:rsidRDefault="00E72A8E" w:rsidP="00F3669D">
            <w:pPr>
              <w:pStyle w:val="NormaleWeb"/>
              <w:spacing w:before="0" w:beforeAutospacing="0" w:after="0" w:afterAutospacing="0"/>
              <w:rPr>
                <w:rFonts w:ascii="Arial" w:hAnsi="Arial" w:cs="Arial"/>
                <w:b/>
                <w:bCs/>
                <w:szCs w:val="28"/>
                <w:highlight w:val="yellow"/>
                <w:lang w:val="en-GB"/>
              </w:rPr>
            </w:pPr>
            <w:proofErr w:type="spellStart"/>
            <w:r w:rsidRPr="00E72A8E">
              <w:rPr>
                <w:rFonts w:ascii="Arial" w:hAnsi="Arial" w:cs="Arial"/>
                <w:b/>
                <w:bCs/>
                <w:szCs w:val="28"/>
                <w:lang w:val="en-GB"/>
              </w:rPr>
              <w:t>Ms_BP</w:t>
            </w:r>
            <w:r w:rsidR="00FC432A">
              <w:rPr>
                <w:rFonts w:ascii="Arial" w:hAnsi="Arial" w:cs="Arial"/>
                <w:b/>
                <w:bCs/>
                <w:szCs w:val="28"/>
                <w:lang w:val="en-GB"/>
              </w:rPr>
              <w:t>R</w:t>
            </w:r>
            <w:proofErr w:type="spellEnd"/>
            <w:r w:rsidRPr="00E72A8E">
              <w:rPr>
                <w:rFonts w:ascii="Arial" w:hAnsi="Arial" w:cs="Arial"/>
                <w:b/>
                <w:bCs/>
                <w:szCs w:val="28"/>
                <w:lang w:val="en-GB"/>
              </w:rPr>
              <w:t>_</w:t>
            </w:r>
            <w:r w:rsidR="00DF51BF">
              <w:t xml:space="preserve"> </w:t>
            </w:r>
            <w:r w:rsidR="00DF51BF" w:rsidRPr="00DF51BF">
              <w:rPr>
                <w:rFonts w:ascii="Arial" w:hAnsi="Arial" w:cs="Arial"/>
                <w:b/>
                <w:bCs/>
                <w:szCs w:val="28"/>
                <w:lang w:val="en-GB"/>
              </w:rPr>
              <w:t>4080.11</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Corpotesto"/>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2B2A193A" w:rsidR="0000007A" w:rsidRPr="00DE7D30" w:rsidRDefault="00DF51BF" w:rsidP="000450FC">
            <w:pPr>
              <w:pStyle w:val="NormaleWeb"/>
              <w:spacing w:before="0" w:beforeAutospacing="0" w:after="0" w:afterAutospacing="0"/>
              <w:rPr>
                <w:rFonts w:ascii="Arial" w:hAnsi="Arial" w:cs="Arial"/>
                <w:b/>
                <w:szCs w:val="28"/>
                <w:highlight w:val="yellow"/>
                <w:lang w:val="en-GB"/>
              </w:rPr>
            </w:pPr>
            <w:r w:rsidRPr="00DF51BF">
              <w:rPr>
                <w:rFonts w:ascii="Arial" w:hAnsi="Arial" w:cs="Arial"/>
                <w:b/>
                <w:szCs w:val="28"/>
                <w:lang w:val="en-GB"/>
              </w:rPr>
              <w:t>INSULIN USE IN CLINICAL PRACTICE: FITTER GUIDELINES</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Corpotesto"/>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59950E0A" w:rsidR="00CF0BBB" w:rsidRPr="00DE7D30" w:rsidRDefault="00DF51BF" w:rsidP="000450FC">
            <w:pPr>
              <w:pStyle w:val="Normale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Corpotesto"/>
        <w:rPr>
          <w:rFonts w:ascii="Arial" w:hAnsi="Arial" w:cs="Arial"/>
          <w:b/>
          <w:bCs/>
          <w:szCs w:val="20"/>
          <w:u w:val="single"/>
          <w:lang w:val="en-GB"/>
        </w:rPr>
      </w:pPr>
    </w:p>
    <w:p w14:paraId="79DE1CF8" w14:textId="77777777" w:rsidR="00605952" w:rsidRPr="00DE7D30" w:rsidRDefault="00605952" w:rsidP="0000007A">
      <w:pPr>
        <w:pStyle w:val="Corpotesto"/>
        <w:rPr>
          <w:rFonts w:ascii="Arial" w:hAnsi="Arial" w:cs="Arial"/>
          <w:b/>
          <w:bCs/>
          <w:szCs w:val="20"/>
          <w:u w:val="single"/>
          <w:lang w:val="en-GB"/>
        </w:rPr>
      </w:pPr>
    </w:p>
    <w:p w14:paraId="590A5ADE" w14:textId="77777777" w:rsidR="00D9392F" w:rsidRPr="00DE7D30" w:rsidRDefault="00D9392F" w:rsidP="0000007A">
      <w:pPr>
        <w:pStyle w:val="Corpotesto"/>
        <w:rPr>
          <w:rFonts w:ascii="Arial" w:hAnsi="Arial" w:cs="Arial"/>
          <w:i/>
          <w:szCs w:val="20"/>
          <w:u w:val="single"/>
          <w:lang w:val="en-GB"/>
        </w:rPr>
      </w:pPr>
    </w:p>
    <w:p w14:paraId="1279D99C" w14:textId="77777777" w:rsidR="0052339F" w:rsidRPr="0052339F" w:rsidRDefault="0052339F" w:rsidP="0052339F">
      <w:pPr>
        <w:pStyle w:val="Corpotesto"/>
        <w:rPr>
          <w:rFonts w:ascii="Arial" w:hAnsi="Arial" w:cs="Arial"/>
          <w:b/>
          <w:sz w:val="28"/>
          <w:szCs w:val="20"/>
          <w:u w:val="single"/>
          <w:lang w:val="en-GB"/>
        </w:rPr>
      </w:pPr>
      <w:r w:rsidRPr="0052339F">
        <w:rPr>
          <w:rFonts w:ascii="Arial" w:hAnsi="Arial" w:cs="Arial"/>
          <w:b/>
          <w:sz w:val="28"/>
          <w:szCs w:val="20"/>
          <w:u w:val="single"/>
          <w:lang w:val="en-GB"/>
        </w:rPr>
        <w:t xml:space="preserve">General guidelines for the Peer Review process: </w:t>
      </w:r>
    </w:p>
    <w:p w14:paraId="0623A5E1" w14:textId="77777777" w:rsidR="00F2643C" w:rsidRPr="00DE7D30" w:rsidRDefault="00F2643C" w:rsidP="00D9392F">
      <w:pPr>
        <w:pStyle w:val="Corpotesto"/>
        <w:rPr>
          <w:rFonts w:ascii="Arial" w:hAnsi="Arial" w:cs="Arial"/>
          <w:b/>
          <w:szCs w:val="20"/>
          <w:u w:val="single"/>
          <w:lang w:val="en-GB"/>
        </w:rPr>
      </w:pPr>
    </w:p>
    <w:p w14:paraId="0EE5895A" w14:textId="77777777" w:rsidR="00700EF2" w:rsidRPr="00700EF2" w:rsidRDefault="002320EB" w:rsidP="00700EF2">
      <w:pPr>
        <w:pStyle w:val="Corpotesto"/>
        <w:rPr>
          <w:rFonts w:ascii="Arial" w:hAnsi="Arial" w:cs="Arial"/>
          <w:szCs w:val="20"/>
          <w:lang w:val="en-GB"/>
        </w:rPr>
      </w:pPr>
      <w:r w:rsidRPr="00DE7D30">
        <w:rPr>
          <w:rFonts w:ascii="Arial" w:hAnsi="Arial" w:cs="Arial"/>
          <w:szCs w:val="20"/>
          <w:lang w:val="en-GB"/>
        </w:rPr>
        <w:t xml:space="preserve">This </w:t>
      </w:r>
      <w:r w:rsidR="00D27A79" w:rsidRPr="00DE7D30">
        <w:rPr>
          <w:rFonts w:ascii="Arial" w:hAnsi="Arial" w:cs="Arial"/>
          <w:szCs w:val="20"/>
          <w:lang w:val="en-GB"/>
        </w:rPr>
        <w:t>Book</w:t>
      </w:r>
      <w:r w:rsidRPr="00DE7D30">
        <w:rPr>
          <w:rFonts w:ascii="Arial" w:hAnsi="Arial" w:cs="Arial"/>
          <w:szCs w:val="20"/>
          <w:lang w:val="en-GB"/>
        </w:rPr>
        <w:t>’s</w:t>
      </w:r>
      <w:r w:rsidR="00F2643C" w:rsidRPr="00DE7D30">
        <w:rPr>
          <w:rFonts w:ascii="Arial" w:hAnsi="Arial" w:cs="Arial"/>
          <w:szCs w:val="20"/>
          <w:lang w:val="en-GB"/>
        </w:rPr>
        <w:t xml:space="preserve"> </w:t>
      </w:r>
      <w:r w:rsidR="00700EF2" w:rsidRPr="00700EF2">
        <w:rPr>
          <w:rFonts w:ascii="Arial" w:hAnsi="Arial" w:cs="Arial"/>
          <w:szCs w:val="20"/>
          <w:lang w:val="en-GB"/>
        </w:rPr>
        <w:t xml:space="preserve">peer review policy states that </w:t>
      </w:r>
      <w:r w:rsidR="00700EF2" w:rsidRPr="00700EF2">
        <w:rPr>
          <w:rFonts w:ascii="Arial" w:hAnsi="Arial" w:cs="Arial"/>
          <w:b/>
          <w:szCs w:val="20"/>
          <w:u w:val="single"/>
          <w:lang w:val="en-GB"/>
        </w:rPr>
        <w:t>NO</w:t>
      </w:r>
      <w:r w:rsidR="00700EF2" w:rsidRPr="00700EF2">
        <w:rPr>
          <w:rFonts w:ascii="Arial" w:hAnsi="Arial" w:cs="Arial"/>
          <w:szCs w:val="20"/>
          <w:lang w:val="en-GB"/>
        </w:rPr>
        <w:t xml:space="preserve"> manuscript should be rejected only on the basis of ‘</w:t>
      </w:r>
      <w:r w:rsidR="00700EF2" w:rsidRPr="00700EF2">
        <w:rPr>
          <w:rFonts w:ascii="Arial" w:hAnsi="Arial" w:cs="Arial"/>
          <w:b/>
          <w:szCs w:val="20"/>
          <w:u w:val="single"/>
          <w:lang w:val="en-GB"/>
        </w:rPr>
        <w:t>lack of Novelty’</w:t>
      </w:r>
      <w:r w:rsidR="00700EF2" w:rsidRPr="00700EF2">
        <w:rPr>
          <w:rFonts w:ascii="Arial" w:hAnsi="Arial" w:cs="Arial"/>
          <w:szCs w:val="20"/>
          <w:lang w:val="en-GB"/>
        </w:rPr>
        <w:t>, provided the manuscript is scientifically robust and technically sound.</w:t>
      </w:r>
    </w:p>
    <w:p w14:paraId="16D2F194" w14:textId="77777777" w:rsidR="00700EF2" w:rsidRPr="00700EF2" w:rsidRDefault="00700EF2" w:rsidP="00700EF2">
      <w:pPr>
        <w:pStyle w:val="Corpotesto"/>
        <w:rPr>
          <w:rFonts w:ascii="Arial" w:hAnsi="Arial" w:cs="Arial"/>
          <w:szCs w:val="20"/>
          <w:lang w:val="en-GB"/>
        </w:rPr>
      </w:pPr>
      <w:r w:rsidRPr="00700EF2">
        <w:rPr>
          <w:rFonts w:ascii="Arial" w:hAnsi="Arial" w:cs="Arial"/>
          <w:szCs w:val="20"/>
          <w:lang w:val="en-GB"/>
        </w:rPr>
        <w:t>To know the complete guidelines for the Peer Review process, reviewers are requested to visit this link:</w:t>
      </w:r>
    </w:p>
    <w:p w14:paraId="65C2A942" w14:textId="358A70DD" w:rsidR="0086369B" w:rsidRPr="0086369B" w:rsidRDefault="0086369B" w:rsidP="0086369B">
      <w:pPr>
        <w:pStyle w:val="Corpotesto"/>
        <w:rPr>
          <w:rFonts w:ascii="Arial" w:hAnsi="Arial" w:cs="Arial"/>
          <w:szCs w:val="20"/>
          <w:lang w:val="en-GB"/>
        </w:rPr>
      </w:pPr>
    </w:p>
    <w:p w14:paraId="1E5667FF" w14:textId="77777777" w:rsidR="002A3D7C" w:rsidRPr="00DE7D30" w:rsidRDefault="002A3D7C" w:rsidP="00D27A79">
      <w:pPr>
        <w:pStyle w:val="Corpotesto"/>
        <w:jc w:val="left"/>
        <w:rPr>
          <w:rFonts w:ascii="Arial" w:hAnsi="Arial" w:cs="Arial"/>
          <w:b/>
          <w:color w:val="222222"/>
          <w:szCs w:val="18"/>
          <w:lang w:val="en-IN"/>
        </w:rPr>
      </w:pPr>
    </w:p>
    <w:p w14:paraId="3990EB5F" w14:textId="77777777" w:rsidR="0086369B" w:rsidRPr="0086369B" w:rsidRDefault="0086369B" w:rsidP="0086369B">
      <w:pPr>
        <w:pStyle w:val="Corpotesto"/>
        <w:jc w:val="left"/>
        <w:rPr>
          <w:rFonts w:ascii="Arial" w:hAnsi="Arial" w:cs="Arial"/>
          <w:color w:val="222222"/>
          <w:sz w:val="20"/>
          <w:szCs w:val="18"/>
          <w:lang w:val="en-GB"/>
        </w:rPr>
      </w:pPr>
      <w:hyperlink r:id="rId7" w:history="1">
        <w:r w:rsidRPr="0086369B">
          <w:rPr>
            <w:rStyle w:val="Collegamentoipertestuale"/>
            <w:rFonts w:ascii="Arial" w:hAnsi="Arial" w:cs="Arial"/>
            <w:sz w:val="20"/>
            <w:szCs w:val="18"/>
            <w:lang w:val="en-GB"/>
          </w:rPr>
          <w:t>https://r1.reviewerhub.org/general-editorial-policy/</w:t>
        </w:r>
      </w:hyperlink>
    </w:p>
    <w:p w14:paraId="07A27CC6" w14:textId="77777777" w:rsidR="0086369B" w:rsidRPr="0086369B" w:rsidRDefault="0086369B" w:rsidP="0086369B">
      <w:pPr>
        <w:pStyle w:val="Corpotesto"/>
        <w:jc w:val="left"/>
        <w:rPr>
          <w:rFonts w:ascii="Arial" w:hAnsi="Arial" w:cs="Arial"/>
          <w:color w:val="222222"/>
          <w:sz w:val="20"/>
          <w:szCs w:val="18"/>
          <w:lang w:val="en-GB"/>
        </w:rPr>
      </w:pPr>
    </w:p>
    <w:p w14:paraId="7F99628F" w14:textId="77777777" w:rsidR="0086369B" w:rsidRPr="0086369B" w:rsidRDefault="0086369B" w:rsidP="0086369B">
      <w:pPr>
        <w:pStyle w:val="Corpotesto"/>
        <w:jc w:val="left"/>
        <w:rPr>
          <w:rFonts w:ascii="Arial" w:hAnsi="Arial" w:cs="Arial"/>
          <w:color w:val="222222"/>
          <w:sz w:val="20"/>
          <w:szCs w:val="18"/>
          <w:lang w:val="en-GB"/>
        </w:rPr>
      </w:pPr>
    </w:p>
    <w:p w14:paraId="6E2F6181" w14:textId="77777777" w:rsidR="00686DCE" w:rsidRPr="00900E9B" w:rsidRDefault="00686DCE" w:rsidP="00686DCE">
      <w:pPr>
        <w:rPr>
          <w:rFonts w:eastAsia="Arial Unicode MS"/>
          <w:b/>
          <w:bCs/>
          <w:sz w:val="20"/>
          <w:szCs w:val="20"/>
          <w:highlight w:val="yellow"/>
          <w:u w:val="single"/>
          <w:lang w:val="en-GB"/>
        </w:rPr>
      </w:pPr>
      <w:r w:rsidRPr="00900E9B">
        <w:rPr>
          <w:rFonts w:eastAsia="Arial Unicode MS"/>
          <w:b/>
          <w:bCs/>
          <w:sz w:val="20"/>
          <w:szCs w:val="20"/>
          <w:highlight w:val="yellow"/>
          <w:u w:val="single"/>
          <w:lang w:val="en-GB"/>
        </w:rPr>
        <w:t xml:space="preserve">Important </w:t>
      </w:r>
      <w:r>
        <w:rPr>
          <w:rFonts w:eastAsia="Arial Unicode MS"/>
          <w:b/>
          <w:bCs/>
          <w:sz w:val="20"/>
          <w:szCs w:val="20"/>
          <w:highlight w:val="yellow"/>
          <w:u w:val="single"/>
          <w:lang w:val="en-GB"/>
        </w:rPr>
        <w:t xml:space="preserve">Policies Regarding </w:t>
      </w:r>
      <w:r w:rsidRPr="00900E9B">
        <w:rPr>
          <w:rFonts w:eastAsia="Arial Unicode MS"/>
          <w:b/>
          <w:bCs/>
          <w:sz w:val="20"/>
          <w:szCs w:val="20"/>
          <w:highlight w:val="yellow"/>
          <w:u w:val="single"/>
          <w:lang w:val="en-GB"/>
        </w:rPr>
        <w:t>Peer Review</w:t>
      </w:r>
    </w:p>
    <w:p w14:paraId="1FB8DA6F" w14:textId="77777777" w:rsidR="0086369B" w:rsidRPr="0086369B" w:rsidRDefault="0086369B" w:rsidP="0086369B">
      <w:pPr>
        <w:pStyle w:val="Corpotesto"/>
        <w:rPr>
          <w:rFonts w:ascii="Arial" w:hAnsi="Arial" w:cs="Arial"/>
          <w:b/>
          <w:bCs/>
          <w:color w:val="222222"/>
          <w:sz w:val="20"/>
          <w:szCs w:val="18"/>
          <w:u w:val="single"/>
          <w:lang w:val="en-GB"/>
        </w:rPr>
      </w:pPr>
    </w:p>
    <w:p w14:paraId="07697C02" w14:textId="77777777" w:rsidR="009B239B" w:rsidRPr="00900E9B" w:rsidRDefault="009B239B" w:rsidP="009B239B">
      <w:pPr>
        <w:rPr>
          <w:color w:val="404040"/>
          <w:sz w:val="20"/>
          <w:szCs w:val="20"/>
          <w:shd w:val="clear" w:color="auto" w:fill="FFFFFF"/>
        </w:rPr>
      </w:pPr>
      <w:r w:rsidRPr="00900E9B">
        <w:rPr>
          <w:sz w:val="20"/>
          <w:szCs w:val="20"/>
          <w:shd w:val="clear" w:color="auto" w:fill="FFFFFF"/>
        </w:rPr>
        <w:t>Peer review Comments Approval Policy:</w:t>
      </w:r>
      <w:r w:rsidRPr="00900E9B">
        <w:rPr>
          <w:color w:val="404040"/>
          <w:sz w:val="20"/>
          <w:szCs w:val="20"/>
          <w:shd w:val="clear" w:color="auto" w:fill="FFFFFF"/>
        </w:rPr>
        <w:t xml:space="preserve"> </w:t>
      </w:r>
      <w:hyperlink r:id="rId8" w:history="1">
        <w:r w:rsidRPr="00900E9B">
          <w:rPr>
            <w:rStyle w:val="Collegamentoipertestuale"/>
            <w:sz w:val="20"/>
            <w:szCs w:val="20"/>
            <w:shd w:val="clear" w:color="auto" w:fill="FFFFFF"/>
          </w:rPr>
          <w:t>https://r1.reviewerhub.org/peer-review-comments-approval-policy/</w:t>
        </w:r>
      </w:hyperlink>
      <w:r w:rsidRPr="00900E9B">
        <w:rPr>
          <w:color w:val="404040"/>
          <w:sz w:val="20"/>
          <w:szCs w:val="20"/>
          <w:shd w:val="clear" w:color="auto" w:fill="FFFFFF"/>
        </w:rPr>
        <w:t xml:space="preserve">  </w:t>
      </w:r>
    </w:p>
    <w:p w14:paraId="74C70A07" w14:textId="5C731A52" w:rsidR="009B239B" w:rsidRPr="00900E9B" w:rsidRDefault="009B239B" w:rsidP="009B239B">
      <w:pPr>
        <w:rPr>
          <w:rFonts w:eastAsia="Arial Unicode MS"/>
          <w:sz w:val="20"/>
          <w:szCs w:val="20"/>
          <w:u w:val="single"/>
          <w:lang w:val="en-GB"/>
        </w:rPr>
      </w:pPr>
      <w:r w:rsidRPr="00900E9B">
        <w:rPr>
          <w:sz w:val="20"/>
          <w:szCs w:val="20"/>
          <w:shd w:val="clear" w:color="auto" w:fill="FFFFFF"/>
        </w:rPr>
        <w:t>Benefits for Reviewers:</w:t>
      </w:r>
      <w:r w:rsidRPr="00900E9B">
        <w:rPr>
          <w:color w:val="404040"/>
          <w:sz w:val="20"/>
          <w:szCs w:val="20"/>
          <w:shd w:val="clear" w:color="auto" w:fill="FFFFFF"/>
        </w:rPr>
        <w:t xml:space="preserve"> </w:t>
      </w:r>
      <w:hyperlink r:id="rId9" w:history="1">
        <w:r w:rsidR="00257F9E" w:rsidRPr="00433E09">
          <w:rPr>
            <w:rStyle w:val="Collegamentoipertestuale"/>
          </w:rPr>
          <w:t>https://r1.reviewerhub.org/book-benefits-for-reviewers</w:t>
        </w:r>
      </w:hyperlink>
      <w:r w:rsidR="00257F9E">
        <w:t xml:space="preserve"> </w:t>
      </w:r>
    </w:p>
    <w:p w14:paraId="17599C49" w14:textId="77777777" w:rsidR="00626025" w:rsidRPr="0086369B" w:rsidRDefault="00626025" w:rsidP="00D27A79">
      <w:pPr>
        <w:pStyle w:val="Corpotesto"/>
        <w:jc w:val="left"/>
        <w:rPr>
          <w:rFonts w:ascii="Arial" w:hAnsi="Arial" w:cs="Arial"/>
          <w:color w:val="222222"/>
          <w:sz w:val="20"/>
          <w:szCs w:val="18"/>
          <w:lang w:val="en-GB"/>
        </w:rPr>
      </w:pPr>
    </w:p>
    <w:p w14:paraId="37E43B60" w14:textId="77777777" w:rsidR="0086369B" w:rsidRDefault="0086369B" w:rsidP="00626025">
      <w:pPr>
        <w:pStyle w:val="Corpotesto"/>
        <w:rPr>
          <w:rFonts w:ascii="Arial" w:hAnsi="Arial" w:cs="Arial"/>
          <w:b/>
          <w:color w:val="222222"/>
          <w:sz w:val="32"/>
          <w:u w:val="single"/>
          <w:lang w:val="en-US"/>
        </w:rPr>
      </w:pPr>
    </w:p>
    <w:p w14:paraId="1FE7F03C" w14:textId="77777777" w:rsidR="00DF51BF" w:rsidRDefault="00DF51BF" w:rsidP="00626025">
      <w:pPr>
        <w:pStyle w:val="Corpotesto"/>
        <w:rPr>
          <w:rFonts w:ascii="Arial" w:hAnsi="Arial" w:cs="Arial"/>
          <w:b/>
          <w:color w:val="222222"/>
          <w:sz w:val="32"/>
          <w:u w:val="single"/>
          <w:lang w:val="en-US"/>
        </w:rPr>
      </w:pPr>
    </w:p>
    <w:p w14:paraId="041CA583" w14:textId="77777777" w:rsidR="00DF51BF" w:rsidRDefault="00DF51BF" w:rsidP="00626025">
      <w:pPr>
        <w:pStyle w:val="Corpotesto"/>
        <w:rPr>
          <w:rFonts w:ascii="Arial" w:hAnsi="Arial" w:cs="Arial"/>
          <w:b/>
          <w:color w:val="222222"/>
          <w:sz w:val="32"/>
          <w:u w:val="single"/>
          <w:lang w:val="en-US"/>
        </w:rPr>
      </w:pPr>
    </w:p>
    <w:p w14:paraId="3AE94C4F" w14:textId="77777777" w:rsidR="00DF51BF" w:rsidRDefault="00DF51BF" w:rsidP="00626025">
      <w:pPr>
        <w:pStyle w:val="Corpotesto"/>
        <w:rPr>
          <w:rFonts w:ascii="Arial" w:hAnsi="Arial" w:cs="Arial"/>
          <w:b/>
          <w:color w:val="222222"/>
          <w:sz w:val="32"/>
          <w:u w:val="single"/>
          <w:lang w:val="en-US"/>
        </w:rPr>
      </w:pPr>
    </w:p>
    <w:p w14:paraId="4F3A3F0A" w14:textId="77777777" w:rsidR="00DF51BF" w:rsidRDefault="00DF51BF" w:rsidP="00626025">
      <w:pPr>
        <w:pStyle w:val="Corpotesto"/>
        <w:rPr>
          <w:rFonts w:ascii="Arial" w:hAnsi="Arial" w:cs="Arial"/>
          <w:b/>
          <w:color w:val="222222"/>
          <w:sz w:val="32"/>
          <w:u w:val="single"/>
          <w:lang w:val="en-US"/>
        </w:rPr>
      </w:pPr>
    </w:p>
    <w:p w14:paraId="44E9B53A" w14:textId="77777777" w:rsidR="00DF51BF" w:rsidRDefault="00DF51BF" w:rsidP="00626025">
      <w:pPr>
        <w:pStyle w:val="Corpotesto"/>
        <w:rPr>
          <w:rFonts w:ascii="Arial" w:hAnsi="Arial" w:cs="Arial"/>
          <w:b/>
          <w:color w:val="222222"/>
          <w:sz w:val="32"/>
          <w:u w:val="single"/>
          <w:lang w:val="en-US"/>
        </w:rPr>
      </w:pPr>
    </w:p>
    <w:p w14:paraId="5534A01A" w14:textId="77777777" w:rsidR="00DF51BF" w:rsidRDefault="00DF51BF" w:rsidP="00626025">
      <w:pPr>
        <w:pStyle w:val="Corpotesto"/>
        <w:rPr>
          <w:rFonts w:ascii="Arial" w:hAnsi="Arial" w:cs="Arial"/>
          <w:b/>
          <w:color w:val="222222"/>
          <w:sz w:val="32"/>
          <w:u w:val="single"/>
          <w:lang w:val="en-US"/>
        </w:rPr>
      </w:pPr>
    </w:p>
    <w:p w14:paraId="0CC227A7" w14:textId="77777777" w:rsidR="00DF51BF" w:rsidRDefault="00DF51BF" w:rsidP="00626025">
      <w:pPr>
        <w:pStyle w:val="Corpotesto"/>
        <w:rPr>
          <w:rFonts w:ascii="Arial" w:hAnsi="Arial" w:cs="Arial"/>
          <w:b/>
          <w:color w:val="222222"/>
          <w:sz w:val="32"/>
          <w:u w:val="single"/>
          <w:lang w:val="en-US"/>
        </w:rPr>
      </w:pPr>
    </w:p>
    <w:p w14:paraId="05C9AC2D" w14:textId="77777777" w:rsidR="00DF51BF" w:rsidRDefault="00DF51BF" w:rsidP="00626025">
      <w:pPr>
        <w:pStyle w:val="Corpotesto"/>
        <w:rPr>
          <w:rFonts w:ascii="Arial" w:hAnsi="Arial" w:cs="Arial"/>
          <w:b/>
          <w:color w:val="222222"/>
          <w:sz w:val="32"/>
          <w:u w:val="single"/>
          <w:lang w:val="en-US"/>
        </w:rPr>
      </w:pPr>
    </w:p>
    <w:p w14:paraId="1981505E" w14:textId="77777777" w:rsidR="00DF51BF" w:rsidRDefault="00DF51BF" w:rsidP="00626025">
      <w:pPr>
        <w:pStyle w:val="Corpotesto"/>
        <w:rPr>
          <w:rFonts w:ascii="Arial" w:hAnsi="Arial" w:cs="Arial"/>
          <w:b/>
          <w:color w:val="222222"/>
          <w:sz w:val="32"/>
          <w:u w:val="single"/>
          <w:lang w:val="en-US"/>
        </w:rPr>
      </w:pPr>
    </w:p>
    <w:p w14:paraId="1DC62FDC" w14:textId="77777777" w:rsidR="00DF51BF" w:rsidRDefault="00DF51BF" w:rsidP="00626025">
      <w:pPr>
        <w:pStyle w:val="Corpotesto"/>
        <w:rPr>
          <w:rFonts w:ascii="Arial" w:hAnsi="Arial" w:cs="Arial"/>
          <w:b/>
          <w:color w:val="222222"/>
          <w:sz w:val="32"/>
          <w:u w:val="single"/>
          <w:lang w:val="en-US"/>
        </w:rPr>
      </w:pPr>
    </w:p>
    <w:p w14:paraId="03E7864B" w14:textId="77777777" w:rsidR="00DF51BF" w:rsidRDefault="00DF51BF" w:rsidP="00626025">
      <w:pPr>
        <w:pStyle w:val="Corpotesto"/>
        <w:rPr>
          <w:rFonts w:ascii="Arial" w:hAnsi="Arial" w:cs="Arial"/>
          <w:b/>
          <w:color w:val="222222"/>
          <w:sz w:val="32"/>
          <w:u w:val="single"/>
          <w:lang w:val="en-US"/>
        </w:rPr>
      </w:pPr>
    </w:p>
    <w:p w14:paraId="76EF2ADF" w14:textId="77777777" w:rsidR="00DF51BF" w:rsidRDefault="00DF51BF" w:rsidP="00626025">
      <w:pPr>
        <w:pStyle w:val="Corpotesto"/>
        <w:rPr>
          <w:rFonts w:ascii="Arial" w:hAnsi="Arial" w:cs="Arial"/>
          <w:b/>
          <w:color w:val="222222"/>
          <w:sz w:val="32"/>
          <w:u w:val="single"/>
          <w:lang w:val="en-US"/>
        </w:rPr>
      </w:pPr>
    </w:p>
    <w:p w14:paraId="5A743ECE" w14:textId="77777777" w:rsidR="00D27A79" w:rsidRPr="00DE7D30" w:rsidRDefault="00D27A79" w:rsidP="00D9392F">
      <w:pPr>
        <w:pStyle w:val="Corpotesto"/>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Titolo2"/>
              <w:jc w:val="left"/>
              <w:rPr>
                <w:rFonts w:ascii="Times New Roman" w:hAnsi="Times New Roman"/>
                <w:lang w:val="en-GB"/>
              </w:rPr>
            </w:pPr>
            <w:r w:rsidRPr="00900E9B">
              <w:rPr>
                <w:rFonts w:ascii="Times New Roman" w:hAnsi="Times New Roman"/>
                <w:highlight w:val="yellow"/>
                <w:lang w:val="en-GB"/>
              </w:rPr>
              <w:lastRenderedPageBreak/>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Titolo2"/>
              <w:jc w:val="left"/>
              <w:rPr>
                <w:rFonts w:ascii="Times New Roman" w:hAnsi="Times New Roman"/>
                <w:lang w:val="en-GB"/>
              </w:rPr>
            </w:pPr>
          </w:p>
        </w:tc>
        <w:tc>
          <w:tcPr>
            <w:tcW w:w="2212" w:type="pct"/>
          </w:tcPr>
          <w:p w14:paraId="674EDCCA" w14:textId="77777777" w:rsidR="00F1171E" w:rsidRPr="00900E9B" w:rsidRDefault="00F1171E" w:rsidP="007222C8">
            <w:pPr>
              <w:pStyle w:val="Titolo2"/>
              <w:jc w:val="left"/>
              <w:rPr>
                <w:rFonts w:ascii="Times New Roman" w:hAnsi="Times New Roman"/>
                <w:lang w:val="en-GB"/>
              </w:rPr>
            </w:pPr>
            <w:r w:rsidRPr="00900E9B">
              <w:rPr>
                <w:rFonts w:ascii="Times New Roman" w:hAnsi="Times New Roman"/>
                <w:lang w:val="en-GB"/>
              </w:rPr>
              <w:t>Reviewer’s comment</w:t>
            </w:r>
          </w:p>
        </w:tc>
        <w:tc>
          <w:tcPr>
            <w:tcW w:w="1523" w:type="pct"/>
          </w:tcPr>
          <w:p w14:paraId="57792C30" w14:textId="77777777" w:rsidR="00F1171E" w:rsidRPr="00900E9B" w:rsidRDefault="00F1171E" w:rsidP="007222C8">
            <w:pPr>
              <w:pStyle w:val="Titolo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289B6295" w14:textId="77777777" w:rsidR="00226ABC" w:rsidRPr="00F22845" w:rsidRDefault="00226ABC" w:rsidP="00226ABC">
            <w:pPr>
              <w:rPr>
                <w:lang w:val="en-GB"/>
              </w:rPr>
            </w:pPr>
            <w:r w:rsidRPr="00F22845">
              <w:rPr>
                <w:lang w:val="en-GB"/>
              </w:rPr>
              <w:t>Thank you for the opportunity to read and comment on this manuscript on injection techniques according to the FITTER India 2015-2016 recommendations</w:t>
            </w:r>
          </w:p>
          <w:p w14:paraId="24329229" w14:textId="77777777" w:rsidR="00226ABC" w:rsidRDefault="00226ABC" w:rsidP="00226ABC">
            <w:pPr>
              <w:rPr>
                <w:u w:val="single"/>
                <w:lang w:val="en-GB"/>
              </w:rPr>
            </w:pPr>
          </w:p>
          <w:p w14:paraId="62F39573" w14:textId="0C15322D" w:rsidR="00226ABC" w:rsidRPr="00F22845" w:rsidRDefault="00226ABC" w:rsidP="00226ABC">
            <w:pPr>
              <w:rPr>
                <w:lang w:val="en-GB"/>
              </w:rPr>
            </w:pPr>
            <w:r w:rsidRPr="00F22845">
              <w:rPr>
                <w:lang w:val="en-GB"/>
              </w:rPr>
              <w:t>Is this a review or a commentary?</w:t>
            </w:r>
          </w:p>
          <w:p w14:paraId="35B95424" w14:textId="77777777" w:rsidR="00226ABC" w:rsidRPr="00F22845" w:rsidRDefault="00226ABC" w:rsidP="00226ABC">
            <w:pPr>
              <w:rPr>
                <w:lang w:val="en-GB"/>
              </w:rPr>
            </w:pPr>
            <w:r w:rsidRPr="00F22845">
              <w:rPr>
                <w:lang w:val="en-GB"/>
              </w:rPr>
              <w:t>If it is a review, it is largely incomplete and dated, if instead it is a commentary, then it is almost a decade late</w:t>
            </w:r>
          </w:p>
          <w:p w14:paraId="7DBC9196" w14:textId="77777777" w:rsidR="00F1171E" w:rsidRPr="00900E9B" w:rsidRDefault="00F1171E" w:rsidP="007222C8">
            <w:pPr>
              <w:pStyle w:val="Paragrafoelenco"/>
              <w:ind w:left="0"/>
              <w:rPr>
                <w:b/>
                <w:bCs/>
                <w:sz w:val="20"/>
                <w:szCs w:val="20"/>
                <w:lang w:val="en-GB"/>
              </w:rPr>
            </w:pPr>
          </w:p>
        </w:tc>
        <w:tc>
          <w:tcPr>
            <w:tcW w:w="1523" w:type="pct"/>
          </w:tcPr>
          <w:p w14:paraId="462A339C" w14:textId="77777777" w:rsidR="00F1171E" w:rsidRPr="00900E9B" w:rsidRDefault="00F1171E" w:rsidP="007222C8">
            <w:pPr>
              <w:pStyle w:val="Titolo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Titolo2"/>
              <w:jc w:val="left"/>
              <w:rPr>
                <w:rFonts w:ascii="Times New Roman" w:hAnsi="Times New Roman"/>
                <w:u w:val="single"/>
                <w:lang w:val="en-GB"/>
              </w:rPr>
            </w:pPr>
          </w:p>
        </w:tc>
        <w:tc>
          <w:tcPr>
            <w:tcW w:w="2212" w:type="pct"/>
          </w:tcPr>
          <w:p w14:paraId="1DCFABE7" w14:textId="77777777" w:rsidR="00F1171E" w:rsidRDefault="00F1171E" w:rsidP="007222C8">
            <w:pPr>
              <w:ind w:left="360"/>
              <w:rPr>
                <w:b/>
                <w:bCs/>
                <w:sz w:val="20"/>
                <w:szCs w:val="20"/>
                <w:lang w:val="en-GB"/>
              </w:rPr>
            </w:pPr>
          </w:p>
          <w:p w14:paraId="5A779B27" w14:textId="3E5BB491" w:rsidR="00226ABC" w:rsidRDefault="00226ABC" w:rsidP="00226ABC">
            <w:pPr>
              <w:rPr>
                <w:lang w:val="en-GB"/>
              </w:rPr>
            </w:pPr>
            <w:r w:rsidRPr="00684B80">
              <w:rPr>
                <w:lang w:val="en-GB"/>
              </w:rPr>
              <w:t xml:space="preserve">The </w:t>
            </w:r>
            <w:proofErr w:type="spellStart"/>
            <w:r w:rsidRPr="00684B80">
              <w:rPr>
                <w:lang w:val="en-GB"/>
              </w:rPr>
              <w:t>the</w:t>
            </w:r>
            <w:proofErr w:type="spellEnd"/>
            <w:r w:rsidRPr="00684B80">
              <w:rPr>
                <w:lang w:val="en-GB"/>
              </w:rPr>
              <w:t xml:space="preserve"> title of the paper</w:t>
            </w:r>
            <w:r w:rsidRPr="00684B80">
              <w:rPr>
                <w:lang w:val="en-GB"/>
              </w:rPr>
              <w:t xml:space="preserve"> </w:t>
            </w:r>
            <w:r w:rsidRPr="00684B80">
              <w:rPr>
                <w:lang w:val="en-GB"/>
              </w:rPr>
              <w:t>does not match</w:t>
            </w:r>
            <w:r>
              <w:rPr>
                <w:lang w:val="en-GB"/>
              </w:rPr>
              <w:t xml:space="preserve"> </w:t>
            </w:r>
            <w:proofErr w:type="spellStart"/>
            <w:r w:rsidRPr="00684B80">
              <w:rPr>
                <w:lang w:val="en-GB"/>
              </w:rPr>
              <w:t>abstrac</w:t>
            </w:r>
            <w:proofErr w:type="spellEnd"/>
            <w:r w:rsidRPr="00684B80">
              <w:rPr>
                <w:lang w:val="en-GB"/>
              </w:rPr>
              <w:t>: please modify the text</w:t>
            </w:r>
          </w:p>
          <w:p w14:paraId="794AA9A7" w14:textId="39881158" w:rsidR="00226ABC" w:rsidRPr="00226ABC" w:rsidRDefault="00226ABC" w:rsidP="00226ABC">
            <w:pPr>
              <w:tabs>
                <w:tab w:val="left" w:pos="2112"/>
              </w:tabs>
              <w:rPr>
                <w:sz w:val="20"/>
                <w:szCs w:val="20"/>
                <w:lang w:val="en-GB"/>
              </w:rPr>
            </w:pPr>
          </w:p>
        </w:tc>
        <w:tc>
          <w:tcPr>
            <w:tcW w:w="1523" w:type="pct"/>
          </w:tcPr>
          <w:p w14:paraId="405B6701" w14:textId="77777777" w:rsidR="00F1171E" w:rsidRPr="00900E9B" w:rsidRDefault="00F1171E" w:rsidP="007222C8">
            <w:pPr>
              <w:pStyle w:val="Titolo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Titolo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Titolo2"/>
              <w:jc w:val="left"/>
              <w:rPr>
                <w:rFonts w:ascii="Times New Roman" w:hAnsi="Times New Roman"/>
                <w:u w:val="single"/>
                <w:lang w:val="en-GB"/>
              </w:rPr>
            </w:pPr>
          </w:p>
        </w:tc>
        <w:tc>
          <w:tcPr>
            <w:tcW w:w="2212" w:type="pct"/>
          </w:tcPr>
          <w:p w14:paraId="0029BE27" w14:textId="77777777" w:rsidR="00F1171E" w:rsidRDefault="00226ABC" w:rsidP="00226ABC">
            <w:pPr>
              <w:rPr>
                <w:lang w:val="en-GB"/>
              </w:rPr>
            </w:pPr>
            <w:r w:rsidRPr="00684B80">
              <w:rPr>
                <w:lang w:val="en-GB"/>
              </w:rPr>
              <w:t>The abstract does not match the title of the paper</w:t>
            </w:r>
          </w:p>
          <w:p w14:paraId="0FB7E83A" w14:textId="3A9FE979" w:rsidR="00226ABC" w:rsidRPr="00226ABC" w:rsidRDefault="00226ABC" w:rsidP="00226ABC">
            <w:pPr>
              <w:rPr>
                <w:sz w:val="20"/>
                <w:szCs w:val="20"/>
                <w:lang w:val="en-GB"/>
              </w:rPr>
            </w:pPr>
            <w:r w:rsidRPr="00226ABC">
              <w:rPr>
                <w:lang w:val="en-GB"/>
              </w:rPr>
              <w:t>Please edit the text in accordance with the content of the paper and clarify the purpose of the manuscript</w:t>
            </w:r>
          </w:p>
        </w:tc>
        <w:tc>
          <w:tcPr>
            <w:tcW w:w="1523" w:type="pct"/>
          </w:tcPr>
          <w:p w14:paraId="1D54B730" w14:textId="77777777" w:rsidR="00F1171E" w:rsidRPr="00900E9B" w:rsidRDefault="00F1171E" w:rsidP="007222C8">
            <w:pPr>
              <w:pStyle w:val="Titolo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30FF4719" w14:textId="77777777" w:rsidR="00226ABC" w:rsidRPr="00F22845" w:rsidRDefault="00226ABC" w:rsidP="00226ABC">
            <w:pPr>
              <w:rPr>
                <w:lang w:val="en-GB"/>
              </w:rPr>
            </w:pPr>
            <w:r w:rsidRPr="00F22845">
              <w:rPr>
                <w:lang w:val="en-GB"/>
              </w:rPr>
              <w:t>Overall, the manuscript contains a series of indications on insulin injection techniques placed in a disordered and without a logical order, interspersed with educational advice. In addition, there are various conceptual errors of which some examples follow.</w:t>
            </w:r>
          </w:p>
          <w:p w14:paraId="2B5A7721" w14:textId="77777777" w:rsidR="00F1171E" w:rsidRPr="00900E9B" w:rsidRDefault="00F1171E" w:rsidP="007222C8">
            <w:pPr>
              <w:pStyle w:val="Paragrafoelenco"/>
              <w:ind w:left="0"/>
              <w:rPr>
                <w:b/>
                <w:bCs/>
                <w:sz w:val="20"/>
                <w:szCs w:val="20"/>
                <w:lang w:val="en-GB"/>
              </w:rPr>
            </w:pPr>
          </w:p>
        </w:tc>
        <w:tc>
          <w:tcPr>
            <w:tcW w:w="1523" w:type="pct"/>
          </w:tcPr>
          <w:p w14:paraId="4898F764" w14:textId="77777777" w:rsidR="00F1171E" w:rsidRPr="00900E9B" w:rsidRDefault="00F1171E" w:rsidP="007222C8">
            <w:pPr>
              <w:pStyle w:val="Titolo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200D2938" w14:textId="77777777" w:rsidR="00226ABC" w:rsidRDefault="00226ABC" w:rsidP="00226ABC">
            <w:pPr>
              <w:rPr>
                <w:lang w:val="en-GB"/>
              </w:rPr>
            </w:pPr>
            <w:r w:rsidRPr="00F22845">
              <w:rPr>
                <w:lang w:val="en-GB"/>
              </w:rPr>
              <w:t>The bibliography is very old and largely incomplete.</w:t>
            </w:r>
          </w:p>
          <w:p w14:paraId="3F5610F1" w14:textId="3B4B49C2" w:rsidR="00226ABC" w:rsidRPr="00F22845" w:rsidRDefault="00226ABC" w:rsidP="00226ABC">
            <w:pPr>
              <w:rPr>
                <w:lang w:val="en-GB"/>
              </w:rPr>
            </w:pPr>
            <w:r>
              <w:rPr>
                <w:lang w:val="en-GB"/>
              </w:rPr>
              <w:t>some</w:t>
            </w:r>
            <w:r w:rsidRPr="00F22845">
              <w:rPr>
                <w:lang w:val="en-GB"/>
              </w:rPr>
              <w:t xml:space="preserve"> data lacking references</w:t>
            </w:r>
          </w:p>
          <w:p w14:paraId="42151F14" w14:textId="77777777" w:rsidR="00226ABC" w:rsidRPr="00F22845" w:rsidRDefault="00226ABC" w:rsidP="00226ABC">
            <w:pPr>
              <w:rPr>
                <w:lang w:val="en-GB"/>
              </w:rPr>
            </w:pPr>
          </w:p>
          <w:p w14:paraId="24FE0567" w14:textId="77777777" w:rsidR="00F1171E" w:rsidRPr="00900E9B" w:rsidRDefault="00F1171E" w:rsidP="007222C8">
            <w:pPr>
              <w:pStyle w:val="Paragrafoelenco"/>
              <w:ind w:left="0"/>
              <w:rPr>
                <w:b/>
                <w:bCs/>
                <w:sz w:val="20"/>
                <w:szCs w:val="20"/>
                <w:lang w:val="en-GB"/>
              </w:rPr>
            </w:pPr>
          </w:p>
        </w:tc>
        <w:tc>
          <w:tcPr>
            <w:tcW w:w="1523" w:type="pct"/>
          </w:tcPr>
          <w:p w14:paraId="40220055" w14:textId="77777777" w:rsidR="00F1171E" w:rsidRPr="00900E9B" w:rsidRDefault="00F1171E" w:rsidP="007222C8">
            <w:pPr>
              <w:pStyle w:val="Titolo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029CE8D0" w14:textId="77777777" w:rsidR="00F1171E" w:rsidRPr="00900E9B" w:rsidRDefault="00F1171E" w:rsidP="007222C8">
            <w:pPr>
              <w:pStyle w:val="Titolo2"/>
              <w:jc w:val="left"/>
              <w:rPr>
                <w:rFonts w:ascii="Times New Roman" w:hAnsi="Times New Roman"/>
                <w:b w:val="0"/>
                <w:lang w:val="en-GB"/>
              </w:rPr>
            </w:pPr>
          </w:p>
          <w:p w14:paraId="589C16C7" w14:textId="77777777" w:rsidR="00F1171E" w:rsidRPr="00900E9B" w:rsidRDefault="00F1171E" w:rsidP="007222C8">
            <w:pPr>
              <w:pStyle w:val="Titolo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0A07EA75" w14:textId="77777777" w:rsidR="00F1171E" w:rsidRPr="00900E9B" w:rsidRDefault="00F1171E" w:rsidP="007222C8">
            <w:pPr>
              <w:rPr>
                <w:sz w:val="20"/>
                <w:szCs w:val="20"/>
                <w:lang w:val="en-GB"/>
              </w:rPr>
            </w:pPr>
          </w:p>
          <w:p w14:paraId="297F52DB" w14:textId="53AC17AD" w:rsidR="00F1171E" w:rsidRPr="00900E9B" w:rsidRDefault="00226ABC" w:rsidP="007222C8">
            <w:pPr>
              <w:rPr>
                <w:sz w:val="20"/>
                <w:szCs w:val="20"/>
                <w:lang w:val="en-GB"/>
              </w:rPr>
            </w:pPr>
            <w:r>
              <w:rPr>
                <w:lang w:val="en-GB"/>
              </w:rPr>
              <w:t xml:space="preserve">the </w:t>
            </w:r>
            <w:r w:rsidRPr="00900E9B">
              <w:rPr>
                <w:lang w:val="en-GB"/>
              </w:rPr>
              <w:t xml:space="preserve">language/English quality of the article </w:t>
            </w:r>
            <w:r>
              <w:rPr>
                <w:lang w:val="en-GB"/>
              </w:rPr>
              <w:t xml:space="preserve">is </w:t>
            </w:r>
            <w:r w:rsidRPr="00900E9B">
              <w:rPr>
                <w:lang w:val="en-GB"/>
              </w:rPr>
              <w:t>suitable for scholarly communications</w:t>
            </w:r>
          </w:p>
          <w:p w14:paraId="149A6CEF" w14:textId="77777777" w:rsidR="00F1171E" w:rsidRPr="00900E9B" w:rsidRDefault="00F1171E" w:rsidP="007222C8">
            <w:pPr>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Titolo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Titolo2"/>
              <w:jc w:val="left"/>
              <w:rPr>
                <w:rFonts w:ascii="Times New Roman" w:hAnsi="Times New Roman"/>
                <w:b w:val="0"/>
                <w:lang w:val="en-GB"/>
              </w:rPr>
            </w:pPr>
          </w:p>
        </w:tc>
        <w:tc>
          <w:tcPr>
            <w:tcW w:w="2212" w:type="pct"/>
          </w:tcPr>
          <w:p w14:paraId="45E08B91" w14:textId="0C0BCF47" w:rsidR="00226ABC" w:rsidRDefault="00226ABC" w:rsidP="00226ABC">
            <w:pPr>
              <w:rPr>
                <w:lang w:val="en-GB"/>
              </w:rPr>
            </w:pPr>
            <w:r>
              <w:rPr>
                <w:lang w:val="en-GB"/>
              </w:rPr>
              <w:t xml:space="preserve">Please, </w:t>
            </w:r>
            <w:r w:rsidRPr="00684B80">
              <w:rPr>
                <w:lang w:val="en-GB"/>
              </w:rPr>
              <w:t>avoid using "patients" and prefer "people living with diabetes" (PLD)</w:t>
            </w:r>
          </w:p>
          <w:p w14:paraId="52571DB4" w14:textId="77777777" w:rsidR="00226ABC" w:rsidRDefault="00226ABC" w:rsidP="00226ABC">
            <w:pPr>
              <w:rPr>
                <w:lang w:val="en-GB"/>
              </w:rPr>
            </w:pPr>
            <w:r w:rsidRPr="00EE783E">
              <w:rPr>
                <w:lang w:val="en-GB"/>
              </w:rPr>
              <w:t xml:space="preserve">I have difficulty understanding the title of the first paragraph: I suggest </w:t>
            </w:r>
            <w:proofErr w:type="gramStart"/>
            <w:r w:rsidRPr="00EE783E">
              <w:rPr>
                <w:lang w:val="en-GB"/>
              </w:rPr>
              <w:t>to modify</w:t>
            </w:r>
            <w:proofErr w:type="gramEnd"/>
            <w:r w:rsidRPr="00EE783E">
              <w:rPr>
                <w:lang w:val="en-GB"/>
              </w:rPr>
              <w:t xml:space="preserve"> it using a more scientific and less journalistic definition</w:t>
            </w:r>
          </w:p>
          <w:p w14:paraId="731B6F09" w14:textId="77777777" w:rsidR="00226ABC" w:rsidRDefault="00226ABC" w:rsidP="00226ABC">
            <w:pPr>
              <w:rPr>
                <w:lang w:val="en-GB"/>
              </w:rPr>
            </w:pPr>
            <w:r w:rsidRPr="00EE783E">
              <w:rPr>
                <w:lang w:val="en-GB"/>
              </w:rPr>
              <w:t>The paragraph on insulin secretion and its role is redundant and can be eliminated. Instead, the authors could discuss the importance of incorrect administration of insulin into the subcutaneous tissue to ensure correct pharmacokinetics. In this way there is a logical link with needle size discussed later.</w:t>
            </w:r>
          </w:p>
          <w:p w14:paraId="7E7F94A4" w14:textId="77777777" w:rsidR="00226ABC" w:rsidRDefault="00226ABC" w:rsidP="00226ABC">
            <w:pPr>
              <w:rPr>
                <w:lang w:val="en-GB"/>
              </w:rPr>
            </w:pPr>
            <w:r w:rsidRPr="00EE783E">
              <w:rPr>
                <w:lang w:val="en-GB"/>
              </w:rPr>
              <w:t xml:space="preserve">The authors report that India contributed 1011 participants from 20 </w:t>
            </w:r>
            <w:proofErr w:type="gramStart"/>
            <w:r w:rsidRPr="00EE783E">
              <w:rPr>
                <w:lang w:val="en-GB"/>
              </w:rPr>
              <w:t>canters</w:t>
            </w:r>
            <w:proofErr w:type="gramEnd"/>
            <w:r w:rsidRPr="00EE783E">
              <w:rPr>
                <w:lang w:val="en-GB"/>
              </w:rPr>
              <w:t xml:space="preserve"> but it is not clear whether they were diabetics or healthcare workers: please specify</w:t>
            </w:r>
          </w:p>
          <w:p w14:paraId="7F7658D3" w14:textId="77777777" w:rsidR="00226ABC" w:rsidRDefault="00226ABC" w:rsidP="00226ABC">
            <w:pPr>
              <w:rPr>
                <w:lang w:val="en-GB"/>
              </w:rPr>
            </w:pPr>
            <w:r w:rsidRPr="00633B27">
              <w:rPr>
                <w:lang w:val="en-GB"/>
              </w:rPr>
              <w:t>Is the length of needles used in India based on the data from the FITTER Questionnaire 2015-2016 or are they current? This point needs to be clarified. In the first case, the data is almost 10 years old!</w:t>
            </w:r>
          </w:p>
          <w:p w14:paraId="7A3AA397" w14:textId="77777777" w:rsidR="00226ABC" w:rsidRPr="00633B27" w:rsidRDefault="00226ABC" w:rsidP="00226ABC">
            <w:pPr>
              <w:rPr>
                <w:lang w:val="en-GB"/>
              </w:rPr>
            </w:pPr>
            <w:r w:rsidRPr="00633B27">
              <w:rPr>
                <w:lang w:val="en-GB"/>
              </w:rPr>
              <w:t>The text lacks reference to tables and figures</w:t>
            </w:r>
          </w:p>
          <w:p w14:paraId="36A2CB52" w14:textId="77777777" w:rsidR="00226ABC" w:rsidRDefault="00226ABC" w:rsidP="00226ABC">
            <w:pPr>
              <w:rPr>
                <w:lang w:val="en-GB"/>
              </w:rPr>
            </w:pPr>
            <w:r w:rsidRPr="00633B27">
              <w:rPr>
                <w:lang w:val="en-GB"/>
              </w:rPr>
              <w:t>What is the source of the data in Table 1?</w:t>
            </w:r>
          </w:p>
          <w:p w14:paraId="1E5EDF2F" w14:textId="77777777" w:rsidR="00226ABC" w:rsidRPr="001422E9" w:rsidRDefault="00226ABC" w:rsidP="00226ABC">
            <w:pPr>
              <w:rPr>
                <w:color w:val="0070C0"/>
                <w:lang w:val="en-GB"/>
              </w:rPr>
            </w:pPr>
            <w:r w:rsidRPr="001422E9">
              <w:rPr>
                <w:lang w:val="en-GB"/>
              </w:rPr>
              <w:t>The technique of pinching the skin and inserting the needle at 90° is not recommended for pen use, when injecting with 4 mm needles but only for injection with syringes</w:t>
            </w:r>
            <w:r>
              <w:rPr>
                <w:lang w:val="en-GB"/>
              </w:rPr>
              <w:t xml:space="preserve">: </w:t>
            </w:r>
            <w:r w:rsidRPr="001422E9">
              <w:rPr>
                <w:lang w:val="en-GB"/>
              </w:rPr>
              <w:t>See references below</w:t>
            </w:r>
            <w:r>
              <w:rPr>
                <w:lang w:val="en-GB"/>
              </w:rPr>
              <w:t xml:space="preserve">: </w:t>
            </w:r>
            <w:r w:rsidRPr="001422E9">
              <w:rPr>
                <w:lang w:val="en-GB"/>
              </w:rPr>
              <w:t>New Insulin Delivery Recommendations. 2016). Mayo Clinic Proc Volume 91, Issue 9, September 2016, Pages 1231-1255</w:t>
            </w:r>
            <w:r>
              <w:rPr>
                <w:lang w:val="en-GB"/>
              </w:rPr>
              <w:t>; Lipodystrophies</w:t>
            </w:r>
            <w:r w:rsidRPr="001422E9">
              <w:rPr>
                <w:lang w:val="en-GB"/>
              </w:rPr>
              <w:t xml:space="preserve"> from Insulin Injection: An Update of the Italian Consensus Statement of AMD-OSDI Study Group on Injection Technique. Diabetology 2023, 4, 119–127. </w:t>
            </w:r>
            <w:hyperlink r:id="rId10" w:history="1">
              <w:r w:rsidRPr="001422E9">
                <w:rPr>
                  <w:rStyle w:val="Collegamentoipertestuale"/>
                  <w:color w:val="0070C0"/>
                  <w:lang w:val="en-GB"/>
                </w:rPr>
                <w:t>https://doi.org/</w:t>
              </w:r>
            </w:hyperlink>
            <w:r w:rsidRPr="001422E9">
              <w:rPr>
                <w:color w:val="0070C0"/>
                <w:lang w:val="en-GB"/>
              </w:rPr>
              <w:t>10.3390/ diabetology 4010013</w:t>
            </w:r>
          </w:p>
          <w:p w14:paraId="4DDB50E6" w14:textId="77777777" w:rsidR="00226ABC" w:rsidRDefault="00226ABC" w:rsidP="00226ABC">
            <w:pPr>
              <w:rPr>
                <w:lang w:val="en-GB"/>
              </w:rPr>
            </w:pPr>
            <w:r>
              <w:rPr>
                <w:color w:val="0070C0"/>
                <w:lang w:val="en-GB"/>
              </w:rPr>
              <w:br/>
            </w:r>
            <w:r w:rsidRPr="00F22845">
              <w:rPr>
                <w:lang w:val="en-GB"/>
              </w:rPr>
              <w:t>The figures are a copy-paste from various sources approximate and of low graphic quality. For example, Fig 8 is illegible, Fig 9 is deformed and difficult to understand with illegible writing, Fig 10 is conceptually incorrect as it reports only some injection sites. For all images, authorization from the original authors is required.</w:t>
            </w:r>
          </w:p>
          <w:p w14:paraId="1E347C61" w14:textId="71BB55ED" w:rsidR="00F1171E" w:rsidRPr="00900E9B" w:rsidRDefault="00F1171E" w:rsidP="00226ABC">
            <w:pPr>
              <w:rPr>
                <w:sz w:val="20"/>
                <w:szCs w:val="20"/>
                <w:lang w:val="en-GB"/>
              </w:rPr>
            </w:pPr>
          </w:p>
          <w:p w14:paraId="2A8AA274" w14:textId="5081D741" w:rsidR="00226ABC" w:rsidRPr="00226ABC" w:rsidRDefault="00226ABC" w:rsidP="00226ABC">
            <w:pPr>
              <w:rPr>
                <w:lang w:val="en-GB"/>
              </w:rPr>
            </w:pPr>
            <w:r w:rsidRPr="00226ABC">
              <w:rPr>
                <w:lang w:val="en-GB"/>
              </w:rPr>
              <w:t>A few paragraphs are missing:</w:t>
            </w:r>
          </w:p>
          <w:p w14:paraId="2386F324" w14:textId="77777777" w:rsidR="00226ABC" w:rsidRPr="00226ABC" w:rsidRDefault="00226ABC" w:rsidP="00226ABC">
            <w:pPr>
              <w:rPr>
                <w:lang w:val="en-GB"/>
              </w:rPr>
            </w:pPr>
            <w:r w:rsidRPr="00226ABC">
              <w:rPr>
                <w:lang w:val="en-GB"/>
              </w:rPr>
              <w:t>- key words</w:t>
            </w:r>
          </w:p>
          <w:p w14:paraId="0B2A6BFF" w14:textId="77777777" w:rsidR="00226ABC" w:rsidRPr="00226ABC" w:rsidRDefault="00226ABC" w:rsidP="00226ABC">
            <w:pPr>
              <w:rPr>
                <w:lang w:val="en-GB"/>
              </w:rPr>
            </w:pPr>
            <w:r w:rsidRPr="00226ABC">
              <w:rPr>
                <w:lang w:val="en-GB"/>
              </w:rPr>
              <w:t>- Author Contributions:</w:t>
            </w:r>
          </w:p>
          <w:p w14:paraId="757DC6C9" w14:textId="77777777" w:rsidR="00226ABC" w:rsidRPr="00226ABC" w:rsidRDefault="00226ABC" w:rsidP="00226ABC">
            <w:pPr>
              <w:rPr>
                <w:lang w:val="en-GB"/>
              </w:rPr>
            </w:pPr>
            <w:r w:rsidRPr="00226ABC">
              <w:rPr>
                <w:lang w:val="en-GB"/>
              </w:rPr>
              <w:t>- Funding</w:t>
            </w:r>
          </w:p>
          <w:p w14:paraId="75401337" w14:textId="77777777" w:rsidR="00226ABC" w:rsidRPr="00226ABC" w:rsidRDefault="00226ABC" w:rsidP="00226ABC">
            <w:pPr>
              <w:rPr>
                <w:lang w:val="en-GB"/>
              </w:rPr>
            </w:pPr>
            <w:r w:rsidRPr="00226ABC">
              <w:rPr>
                <w:lang w:val="en-GB"/>
              </w:rPr>
              <w:t>- Institutional Review Board Statement</w:t>
            </w:r>
          </w:p>
          <w:p w14:paraId="362E0B1C" w14:textId="77777777" w:rsidR="00226ABC" w:rsidRPr="00226ABC" w:rsidRDefault="00226ABC" w:rsidP="00226ABC">
            <w:pPr>
              <w:rPr>
                <w:lang w:val="en-GB"/>
              </w:rPr>
            </w:pPr>
            <w:r w:rsidRPr="00226ABC">
              <w:rPr>
                <w:lang w:val="en-GB"/>
              </w:rPr>
              <w:t>- Informed Consent Statement</w:t>
            </w:r>
          </w:p>
          <w:p w14:paraId="1F6CFAD4" w14:textId="77777777" w:rsidR="00226ABC" w:rsidRPr="00226ABC" w:rsidRDefault="00226ABC" w:rsidP="00226ABC">
            <w:pPr>
              <w:rPr>
                <w:lang w:val="en-GB"/>
              </w:rPr>
            </w:pPr>
            <w:r w:rsidRPr="00226ABC">
              <w:rPr>
                <w:lang w:val="en-GB"/>
              </w:rPr>
              <w:t>- Data Availability Statement</w:t>
            </w:r>
          </w:p>
          <w:p w14:paraId="32DF5FB2" w14:textId="77777777" w:rsidR="00226ABC" w:rsidRPr="00226ABC" w:rsidRDefault="00226ABC" w:rsidP="00226ABC">
            <w:pPr>
              <w:rPr>
                <w:lang w:val="en-GB"/>
              </w:rPr>
            </w:pPr>
            <w:r w:rsidRPr="00226ABC">
              <w:rPr>
                <w:lang w:val="en-GB"/>
              </w:rPr>
              <w:t>- Acknowledgments:</w:t>
            </w:r>
          </w:p>
          <w:p w14:paraId="5E946A0E" w14:textId="3E6710D9" w:rsidR="00F1171E" w:rsidRPr="00226ABC" w:rsidRDefault="00226ABC" w:rsidP="00226ABC">
            <w:pPr>
              <w:rPr>
                <w:lang w:val="en-GB"/>
              </w:rPr>
            </w:pPr>
            <w:r w:rsidRPr="00226ABC">
              <w:rPr>
                <w:lang w:val="en-GB"/>
              </w:rPr>
              <w:t>- Conflicts of Interest</w:t>
            </w:r>
          </w:p>
          <w:p w14:paraId="7EB58C99" w14:textId="77777777" w:rsidR="00F1171E" w:rsidRPr="00900E9B" w:rsidRDefault="00F1171E" w:rsidP="007222C8">
            <w:pPr>
              <w:rPr>
                <w:sz w:val="20"/>
                <w:szCs w:val="20"/>
                <w:lang w:val="en-GB"/>
              </w:rPr>
            </w:pPr>
          </w:p>
          <w:p w14:paraId="15DFD0E8" w14:textId="77777777" w:rsidR="00F1171E" w:rsidRPr="00900E9B" w:rsidRDefault="00F1171E"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Corpotesto"/>
        <w:rPr>
          <w:rFonts w:ascii="Times New Roman" w:hAnsi="Times New Roman"/>
          <w:b/>
          <w:bCs/>
          <w:sz w:val="20"/>
          <w:szCs w:val="20"/>
          <w:u w:val="single"/>
          <w:lang w:val="en-GB"/>
        </w:rPr>
      </w:pPr>
    </w:p>
    <w:p w14:paraId="78207741" w14:textId="77777777" w:rsidR="00F1171E" w:rsidRPr="00900E9B" w:rsidRDefault="00F1171E" w:rsidP="00F1171E">
      <w:pPr>
        <w:pStyle w:val="Corpotesto"/>
        <w:rPr>
          <w:rFonts w:ascii="Times New Roman" w:hAnsi="Times New Roman"/>
          <w:b/>
          <w:bCs/>
          <w:sz w:val="20"/>
          <w:szCs w:val="20"/>
          <w:u w:val="single"/>
          <w:lang w:val="en-GB"/>
        </w:rPr>
      </w:pPr>
    </w:p>
    <w:p w14:paraId="108BE2F1" w14:textId="77777777" w:rsidR="00F1171E" w:rsidRPr="00900E9B" w:rsidRDefault="00F1171E" w:rsidP="00F1171E">
      <w:pPr>
        <w:pStyle w:val="Corpotesto"/>
        <w:rPr>
          <w:rFonts w:ascii="Times New Roman" w:hAnsi="Times New Roman"/>
          <w:b/>
          <w:bCs/>
          <w:sz w:val="20"/>
          <w:szCs w:val="20"/>
          <w:u w:val="single"/>
          <w:lang w:val="en-GB"/>
        </w:rPr>
      </w:pPr>
    </w:p>
    <w:p w14:paraId="618DE16F" w14:textId="77777777" w:rsidR="00F1171E" w:rsidRPr="00900E9B" w:rsidRDefault="00F1171E" w:rsidP="00F1171E">
      <w:pPr>
        <w:pStyle w:val="Corpotesto"/>
        <w:rPr>
          <w:rFonts w:ascii="Times New Roman" w:hAnsi="Times New Roman"/>
          <w:b/>
          <w:bCs/>
          <w:sz w:val="20"/>
          <w:szCs w:val="20"/>
          <w:u w:val="single"/>
          <w:lang w:val="en-GB"/>
        </w:rPr>
      </w:pPr>
    </w:p>
    <w:p w14:paraId="1B0E4DC5" w14:textId="77777777" w:rsidR="00F1171E" w:rsidRPr="00900E9B" w:rsidRDefault="00F1171E" w:rsidP="00F1171E">
      <w:pPr>
        <w:pStyle w:val="Corpotesto"/>
        <w:rPr>
          <w:rFonts w:ascii="Times New Roman" w:hAnsi="Times New Roman"/>
          <w:b/>
          <w:bCs/>
          <w:sz w:val="20"/>
          <w:szCs w:val="20"/>
          <w:u w:val="single"/>
          <w:lang w:val="en-GB"/>
        </w:rPr>
      </w:pPr>
    </w:p>
    <w:p w14:paraId="0ECA4E5E" w14:textId="77777777" w:rsidR="00F1171E" w:rsidRPr="00900E9B" w:rsidRDefault="00F1171E" w:rsidP="00F1171E">
      <w:pPr>
        <w:pStyle w:val="Corpotesto"/>
        <w:rPr>
          <w:rFonts w:ascii="Times New Roman" w:hAnsi="Times New Roman"/>
          <w:b/>
          <w:bCs/>
          <w:sz w:val="20"/>
          <w:szCs w:val="20"/>
          <w:u w:val="single"/>
          <w:lang w:val="en-GB"/>
        </w:rPr>
      </w:pPr>
    </w:p>
    <w:p w14:paraId="022D30C9" w14:textId="77777777" w:rsidR="00F1171E" w:rsidRPr="00900E9B" w:rsidRDefault="00F1171E" w:rsidP="00F1171E">
      <w:pPr>
        <w:pStyle w:val="Corpotesto"/>
        <w:rPr>
          <w:rFonts w:ascii="Times New Roman" w:hAnsi="Times New Roman"/>
          <w:b/>
          <w:bCs/>
          <w:sz w:val="20"/>
          <w:szCs w:val="20"/>
          <w:u w:val="single"/>
          <w:lang w:val="en-GB"/>
        </w:rPr>
      </w:pPr>
    </w:p>
    <w:p w14:paraId="1AB5512F" w14:textId="77777777" w:rsidR="00F1171E" w:rsidRPr="00900E9B" w:rsidRDefault="00F1171E" w:rsidP="00F1171E">
      <w:pPr>
        <w:pStyle w:val="Corpotesto"/>
        <w:rPr>
          <w:rFonts w:ascii="Times New Roman" w:hAnsi="Times New Roman"/>
          <w:b/>
          <w:bCs/>
          <w:sz w:val="20"/>
          <w:szCs w:val="20"/>
          <w:u w:val="single"/>
          <w:lang w:val="en-GB"/>
        </w:rPr>
      </w:pPr>
    </w:p>
    <w:p w14:paraId="38F83A77" w14:textId="77777777" w:rsidR="00F1171E" w:rsidRPr="00900E9B" w:rsidRDefault="00F1171E" w:rsidP="00F1171E">
      <w:pPr>
        <w:pStyle w:val="Corpotesto"/>
        <w:rPr>
          <w:rFonts w:ascii="Times New Roman" w:hAnsi="Times New Roman"/>
          <w:b/>
          <w:bCs/>
          <w:sz w:val="20"/>
          <w:szCs w:val="20"/>
          <w:u w:val="single"/>
          <w:lang w:val="en-GB"/>
        </w:rPr>
      </w:pPr>
    </w:p>
    <w:p w14:paraId="25E7AF2A" w14:textId="77777777" w:rsidR="00F1171E" w:rsidRDefault="00F1171E" w:rsidP="00F1171E">
      <w:pPr>
        <w:pStyle w:val="Corpotesto"/>
        <w:rPr>
          <w:rFonts w:ascii="Times New Roman" w:hAnsi="Times New Roman"/>
          <w:b/>
          <w:bCs/>
          <w:sz w:val="20"/>
          <w:szCs w:val="20"/>
          <w:u w:val="single"/>
          <w:lang w:val="en-GB"/>
        </w:rPr>
      </w:pPr>
    </w:p>
    <w:p w14:paraId="4437A01F" w14:textId="77777777" w:rsidR="00F1171E" w:rsidRDefault="00F1171E" w:rsidP="00F1171E">
      <w:pPr>
        <w:pStyle w:val="Corpotesto"/>
        <w:rPr>
          <w:rFonts w:ascii="Times New Roman" w:hAnsi="Times New Roman"/>
          <w:b/>
          <w:bCs/>
          <w:sz w:val="20"/>
          <w:szCs w:val="20"/>
          <w:u w:val="single"/>
          <w:lang w:val="en-GB"/>
        </w:rPr>
      </w:pPr>
    </w:p>
    <w:p w14:paraId="25069224" w14:textId="77777777" w:rsidR="00F1171E" w:rsidRPr="00900E9B" w:rsidRDefault="00F1171E" w:rsidP="00F1171E">
      <w:pPr>
        <w:pStyle w:val="Corpotesto"/>
        <w:rPr>
          <w:rFonts w:ascii="Times New Roman" w:hAnsi="Times New Roman"/>
          <w:b/>
          <w:bCs/>
          <w:sz w:val="20"/>
          <w:szCs w:val="20"/>
          <w:u w:val="single"/>
          <w:lang w:val="en-GB"/>
        </w:rPr>
      </w:pPr>
    </w:p>
    <w:p w14:paraId="0821307F" w14:textId="77777777" w:rsidR="00F1171E" w:rsidRPr="00900E9B" w:rsidRDefault="00F1171E" w:rsidP="00F1171E">
      <w:pPr>
        <w:pStyle w:val="Corpotesto"/>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900E9B"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900E9B" w:rsidRDefault="00F1171E" w:rsidP="007222C8">
            <w:pPr>
              <w:pStyle w:val="Normale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highlight w:val="yellow"/>
                <w:u w:val="single"/>
                <w:lang w:val="en-GB"/>
              </w:rPr>
              <w:t>PART  2:</w:t>
            </w:r>
            <w:r w:rsidRPr="00900E9B">
              <w:rPr>
                <w:rFonts w:ascii="Times New Roman" w:hAnsi="Times New Roman" w:cs="Times New Roman"/>
                <w:b/>
                <w:sz w:val="20"/>
                <w:szCs w:val="20"/>
                <w:u w:val="single"/>
                <w:lang w:val="en-GB"/>
              </w:rPr>
              <w:t xml:space="preserve"> </w:t>
            </w:r>
          </w:p>
          <w:p w14:paraId="5B767407" w14:textId="77777777" w:rsidR="00F1171E" w:rsidRPr="00900E9B" w:rsidRDefault="00F1171E" w:rsidP="007222C8">
            <w:pPr>
              <w:pStyle w:val="NormaleWeb"/>
              <w:spacing w:before="0" w:beforeAutospacing="0" w:after="0" w:afterAutospacing="0"/>
              <w:rPr>
                <w:rFonts w:ascii="Times New Roman" w:hAnsi="Times New Roman" w:cs="Times New Roman"/>
                <w:b/>
                <w:sz w:val="20"/>
                <w:szCs w:val="20"/>
                <w:u w:val="single"/>
                <w:lang w:val="en-GB"/>
              </w:rPr>
            </w:pPr>
          </w:p>
        </w:tc>
      </w:tr>
      <w:tr w:rsidR="00F1171E" w:rsidRPr="00900E9B"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900E9B" w:rsidRDefault="00F1171E" w:rsidP="007222C8">
            <w:pPr>
              <w:pStyle w:val="Normale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900E9B" w:rsidRDefault="00F1171E" w:rsidP="007222C8">
            <w:pPr>
              <w:pStyle w:val="Titolo2"/>
              <w:jc w:val="left"/>
              <w:rPr>
                <w:rFonts w:ascii="Times New Roman" w:hAnsi="Times New Roman"/>
                <w:lang w:val="en-GB"/>
              </w:rPr>
            </w:pPr>
            <w:r w:rsidRPr="00900E9B">
              <w:rPr>
                <w:rFonts w:ascii="Times New Roman" w:hAnsi="Times New Roman"/>
                <w:lang w:val="en-GB"/>
              </w:rPr>
              <w:t>Reviewer’s comment</w:t>
            </w:r>
          </w:p>
        </w:tc>
        <w:tc>
          <w:tcPr>
            <w:tcW w:w="1342" w:type="pct"/>
            <w:shd w:val="clear" w:color="auto" w:fill="auto"/>
          </w:tcPr>
          <w:p w14:paraId="6F48B50B" w14:textId="77777777" w:rsidR="00F1171E" w:rsidRPr="00900E9B" w:rsidRDefault="00F1171E" w:rsidP="007222C8">
            <w:pPr>
              <w:pStyle w:val="Titolo2"/>
              <w:jc w:val="left"/>
              <w:rPr>
                <w:rFonts w:ascii="Times New Roman" w:hAnsi="Times New Roman"/>
                <w:b w:val="0"/>
                <w:lang w:val="en-GB"/>
              </w:rPr>
            </w:pPr>
            <w:r w:rsidRPr="00900E9B">
              <w:rPr>
                <w:rFonts w:ascii="Times New Roman" w:hAnsi="Times New Roman"/>
                <w:lang w:val="en-GB"/>
              </w:rPr>
              <w:t>Author’s comment</w:t>
            </w:r>
            <w:r w:rsidRPr="00900E9B">
              <w:rPr>
                <w:rFonts w:ascii="Times New Roman" w:hAnsi="Times New Roman"/>
                <w:b w:val="0"/>
                <w:lang w:val="en-GB"/>
              </w:rPr>
              <w:t xml:space="preserve"> </w:t>
            </w:r>
            <w:r w:rsidRPr="00900E9B">
              <w:rPr>
                <w:rFonts w:ascii="Times New Roman" w:hAnsi="Times New Roman"/>
                <w:b w:val="0"/>
                <w:i/>
                <w:lang w:val="en-GB"/>
              </w:rPr>
              <w:t xml:space="preserve">(if agreed with </w:t>
            </w:r>
            <w:r>
              <w:rPr>
                <w:rFonts w:ascii="Times New Roman" w:hAnsi="Times New Roman"/>
                <w:b w:val="0"/>
                <w:i/>
                <w:lang w:val="en-GB"/>
              </w:rPr>
              <w:t xml:space="preserve">the </w:t>
            </w:r>
            <w:r w:rsidRPr="00900E9B">
              <w:rPr>
                <w:rFonts w:ascii="Times New Roman" w:hAnsi="Times New Roman"/>
                <w:b w:val="0"/>
                <w:i/>
                <w:lang w:val="en-GB"/>
              </w:rPr>
              <w:t>reviewer, correct the manuscript and highlight that part in the manuscript. It is mandatory that authors should write his/her feedback here)</w:t>
            </w:r>
          </w:p>
        </w:tc>
      </w:tr>
      <w:tr w:rsidR="00F1171E" w:rsidRPr="00900E9B"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900E9B" w:rsidRDefault="00F1171E" w:rsidP="007222C8">
            <w:pPr>
              <w:pStyle w:val="Normale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Are there ethical issues in this manuscript? </w:t>
            </w:r>
          </w:p>
          <w:p w14:paraId="6034B476" w14:textId="77777777" w:rsidR="00F1171E" w:rsidRPr="00900E9B" w:rsidRDefault="00F1171E" w:rsidP="007222C8">
            <w:pPr>
              <w:pStyle w:val="Normale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900E9B" w:rsidRDefault="00F1171E" w:rsidP="007222C8">
            <w:pPr>
              <w:pStyle w:val="NormaleWeb"/>
              <w:spacing w:before="0" w:beforeAutospacing="0" w:after="0" w:afterAutospacing="0"/>
              <w:rPr>
                <w:rFonts w:ascii="Times New Roman" w:hAnsi="Times New Roman" w:cs="Times New Roman"/>
                <w:i/>
                <w:iCs/>
                <w:sz w:val="20"/>
                <w:szCs w:val="20"/>
                <w:u w:val="single"/>
                <w:lang w:val="en-GB"/>
              </w:rPr>
            </w:pPr>
            <w:r w:rsidRPr="00900E9B">
              <w:rPr>
                <w:rFonts w:ascii="Times New Roman" w:hAnsi="Times New Roman" w:cs="Times New Roman"/>
                <w:i/>
                <w:iCs/>
                <w:sz w:val="20"/>
                <w:szCs w:val="20"/>
                <w:u w:val="single"/>
                <w:lang w:val="en-GB"/>
              </w:rPr>
              <w:t xml:space="preserve">(If yes, </w:t>
            </w:r>
            <w:proofErr w:type="gramStart"/>
            <w:r w:rsidRPr="00900E9B">
              <w:rPr>
                <w:rFonts w:ascii="Times New Roman" w:hAnsi="Times New Roman" w:cs="Times New Roman"/>
                <w:i/>
                <w:iCs/>
                <w:sz w:val="20"/>
                <w:szCs w:val="20"/>
                <w:u w:val="single"/>
                <w:lang w:val="en-GB"/>
              </w:rPr>
              <w:t>Kindly</w:t>
            </w:r>
            <w:proofErr w:type="gramEnd"/>
            <w:r w:rsidRPr="00900E9B">
              <w:rPr>
                <w:rFonts w:ascii="Times New Roman" w:hAnsi="Times New Roman" w:cs="Times New Roman"/>
                <w:i/>
                <w:iCs/>
                <w:sz w:val="20"/>
                <w:szCs w:val="20"/>
                <w:u w:val="single"/>
                <w:lang w:val="en-GB"/>
              </w:rPr>
              <w:t xml:space="preserve"> please write down the ethical issues here in </w:t>
            </w:r>
            <w:r>
              <w:rPr>
                <w:rFonts w:ascii="Times New Roman" w:hAnsi="Times New Roman" w:cs="Times New Roman"/>
                <w:i/>
                <w:iCs/>
                <w:sz w:val="20"/>
                <w:szCs w:val="20"/>
                <w:u w:val="single"/>
                <w:lang w:val="en-GB"/>
              </w:rPr>
              <w:t>detail</w:t>
            </w:r>
            <w:r w:rsidRPr="00900E9B">
              <w:rPr>
                <w:rFonts w:ascii="Times New Roman" w:hAnsi="Times New Roman" w:cs="Times New Roman"/>
                <w:i/>
                <w:iCs/>
                <w:sz w:val="20"/>
                <w:szCs w:val="20"/>
                <w:u w:val="single"/>
                <w:lang w:val="en-GB"/>
              </w:rPr>
              <w:t>)</w:t>
            </w:r>
          </w:p>
          <w:p w14:paraId="3F0D46E3" w14:textId="77777777" w:rsidR="00F1171E" w:rsidRPr="00900E9B" w:rsidRDefault="00F1171E" w:rsidP="007222C8">
            <w:pPr>
              <w:pStyle w:val="NormaleWeb"/>
              <w:spacing w:before="0" w:beforeAutospacing="0" w:after="0" w:afterAutospacing="0"/>
              <w:rPr>
                <w:rFonts w:ascii="Times New Roman" w:hAnsi="Times New Roman" w:cs="Times New Roman"/>
                <w:sz w:val="20"/>
                <w:szCs w:val="20"/>
                <w:lang w:val="en-GB"/>
              </w:rPr>
            </w:pPr>
          </w:p>
          <w:p w14:paraId="7B654B67" w14:textId="4B8EA269" w:rsidR="00F1171E" w:rsidRPr="00900E9B" w:rsidRDefault="00226ABC" w:rsidP="007222C8">
            <w:pPr>
              <w:pStyle w:val="NormaleWeb"/>
              <w:spacing w:before="0" w:beforeAutospacing="0" w:after="0" w:afterAutospacing="0"/>
              <w:rPr>
                <w:rFonts w:ascii="Times New Roman" w:hAnsi="Times New Roman" w:cs="Times New Roman"/>
                <w:sz w:val="20"/>
                <w:szCs w:val="20"/>
                <w:lang w:val="en-GB"/>
              </w:rPr>
            </w:pPr>
            <w:r>
              <w:rPr>
                <w:rFonts w:ascii="Times New Roman" w:hAnsi="Times New Roman" w:cs="Times New Roman"/>
                <w:sz w:val="20"/>
                <w:szCs w:val="20"/>
                <w:lang w:val="en-GB"/>
              </w:rPr>
              <w:t>none</w:t>
            </w:r>
          </w:p>
        </w:tc>
        <w:tc>
          <w:tcPr>
            <w:tcW w:w="1342" w:type="pct"/>
            <w:shd w:val="clear" w:color="auto" w:fill="auto"/>
            <w:vAlign w:val="center"/>
          </w:tcPr>
          <w:p w14:paraId="780A9F8E" w14:textId="77777777" w:rsidR="00F1171E" w:rsidRPr="00900E9B" w:rsidRDefault="00F1171E" w:rsidP="007222C8">
            <w:pPr>
              <w:rPr>
                <w:rFonts w:eastAsia="Arial Unicode MS"/>
                <w:sz w:val="20"/>
                <w:szCs w:val="20"/>
                <w:lang w:val="en-GB"/>
              </w:rPr>
            </w:pPr>
          </w:p>
          <w:p w14:paraId="4A981594" w14:textId="77777777" w:rsidR="00F1171E" w:rsidRPr="00900E9B" w:rsidRDefault="00F1171E" w:rsidP="007222C8">
            <w:pPr>
              <w:rPr>
                <w:rFonts w:eastAsia="Arial Unicode MS"/>
                <w:sz w:val="20"/>
                <w:szCs w:val="20"/>
                <w:lang w:val="en-GB"/>
              </w:rPr>
            </w:pPr>
          </w:p>
          <w:p w14:paraId="4780A682" w14:textId="77777777" w:rsidR="00F1171E" w:rsidRPr="00900E9B" w:rsidRDefault="00F1171E" w:rsidP="007222C8">
            <w:pPr>
              <w:rPr>
                <w:rFonts w:eastAsia="Arial Unicode MS"/>
                <w:sz w:val="20"/>
                <w:szCs w:val="20"/>
                <w:lang w:val="en-GB"/>
              </w:rPr>
            </w:pPr>
          </w:p>
          <w:p w14:paraId="2D80979A" w14:textId="77777777" w:rsidR="00F1171E" w:rsidRPr="00900E9B" w:rsidRDefault="00F1171E" w:rsidP="007222C8">
            <w:pPr>
              <w:pStyle w:val="NormaleWeb"/>
              <w:spacing w:before="0" w:beforeAutospacing="0" w:after="0" w:afterAutospacing="0"/>
              <w:rPr>
                <w:rFonts w:ascii="Times New Roman" w:hAnsi="Times New Roman" w:cs="Times New Roman"/>
                <w:sz w:val="20"/>
                <w:szCs w:val="20"/>
                <w:lang w:val="en-GB"/>
              </w:rPr>
            </w:pPr>
          </w:p>
        </w:tc>
      </w:tr>
      <w:tr w:rsidR="00F1171E" w:rsidRPr="00900E9B" w14:paraId="097E475A" w14:textId="77777777" w:rsidTr="007222C8">
        <w:trPr>
          <w:trHeight w:val="697"/>
        </w:trPr>
        <w:tc>
          <w:tcPr>
            <w:tcW w:w="1615" w:type="pct"/>
            <w:shd w:val="clear" w:color="auto" w:fill="auto"/>
            <w:noWrap/>
            <w:tcMar>
              <w:top w:w="0" w:type="dxa"/>
              <w:left w:w="108" w:type="dxa"/>
              <w:bottom w:w="0" w:type="dxa"/>
              <w:right w:w="108" w:type="dxa"/>
            </w:tcMar>
            <w:vAlign w:val="center"/>
          </w:tcPr>
          <w:p w14:paraId="1ED1D8F4" w14:textId="77777777" w:rsidR="00F1171E" w:rsidRPr="00900E9B" w:rsidRDefault="00F1171E" w:rsidP="007222C8">
            <w:pPr>
              <w:pStyle w:val="Normale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b/>
                <w:sz w:val="20"/>
                <w:szCs w:val="20"/>
                <w:lang w:val="en-GB"/>
              </w:rPr>
              <w:t>Are there competing interest issues in this manuscript?</w:t>
            </w:r>
          </w:p>
        </w:tc>
        <w:tc>
          <w:tcPr>
            <w:tcW w:w="2043" w:type="pct"/>
            <w:shd w:val="clear" w:color="auto" w:fill="auto"/>
            <w:tcMar>
              <w:top w:w="0" w:type="dxa"/>
              <w:left w:w="108" w:type="dxa"/>
              <w:bottom w:w="0" w:type="dxa"/>
              <w:right w:w="108" w:type="dxa"/>
            </w:tcMar>
          </w:tcPr>
          <w:p w14:paraId="737CC3E8" w14:textId="06C6BCED" w:rsidR="00F1171E" w:rsidRPr="00900E9B" w:rsidRDefault="00226ABC" w:rsidP="007222C8">
            <w:pPr>
              <w:rPr>
                <w:sz w:val="20"/>
                <w:szCs w:val="20"/>
                <w:lang w:val="en-GB"/>
              </w:rPr>
            </w:pPr>
            <w:r>
              <w:rPr>
                <w:sz w:val="20"/>
                <w:szCs w:val="20"/>
                <w:lang w:val="en-GB"/>
              </w:rPr>
              <w:t>none</w:t>
            </w:r>
          </w:p>
        </w:tc>
        <w:tc>
          <w:tcPr>
            <w:tcW w:w="1342" w:type="pct"/>
            <w:shd w:val="clear" w:color="auto" w:fill="auto"/>
          </w:tcPr>
          <w:p w14:paraId="14748F20" w14:textId="77777777" w:rsidR="00F1171E" w:rsidRPr="00900E9B" w:rsidRDefault="00F1171E" w:rsidP="007222C8">
            <w:pPr>
              <w:rPr>
                <w:sz w:val="20"/>
                <w:szCs w:val="20"/>
                <w:lang w:val="en-GB"/>
              </w:rPr>
            </w:pPr>
          </w:p>
          <w:p w14:paraId="56A36B35" w14:textId="77777777" w:rsidR="00F1171E" w:rsidRPr="00900E9B" w:rsidRDefault="00F1171E" w:rsidP="007222C8">
            <w:pPr>
              <w:rPr>
                <w:sz w:val="20"/>
                <w:szCs w:val="20"/>
                <w:lang w:val="en-GB"/>
              </w:rPr>
            </w:pPr>
          </w:p>
          <w:p w14:paraId="5654AD04" w14:textId="77777777" w:rsidR="00F1171E" w:rsidRPr="00900E9B" w:rsidRDefault="00F1171E" w:rsidP="007222C8">
            <w:pPr>
              <w:rPr>
                <w:sz w:val="20"/>
                <w:szCs w:val="20"/>
                <w:lang w:val="en-GB"/>
              </w:rPr>
            </w:pPr>
          </w:p>
        </w:tc>
      </w:tr>
      <w:tr w:rsidR="00F1171E" w:rsidRPr="00900E9B" w14:paraId="3F4FB528" w14:textId="77777777" w:rsidTr="007222C8">
        <w:trPr>
          <w:trHeight w:val="697"/>
        </w:trPr>
        <w:tc>
          <w:tcPr>
            <w:tcW w:w="1615" w:type="pct"/>
            <w:shd w:val="clear" w:color="auto" w:fill="auto"/>
            <w:noWrap/>
            <w:tcMar>
              <w:top w:w="0" w:type="dxa"/>
              <w:left w:w="108" w:type="dxa"/>
              <w:bottom w:w="0" w:type="dxa"/>
              <w:right w:w="108" w:type="dxa"/>
            </w:tcMar>
            <w:vAlign w:val="center"/>
          </w:tcPr>
          <w:p w14:paraId="4C83F374" w14:textId="77777777" w:rsidR="00F1171E" w:rsidRPr="00900E9B" w:rsidRDefault="00F1171E" w:rsidP="007222C8">
            <w:pPr>
              <w:pStyle w:val="Normale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If plagiarism is suspected, </w:t>
            </w:r>
            <w:r w:rsidRPr="00900E9B">
              <w:rPr>
                <w:rFonts w:ascii="Times New Roman" w:hAnsi="Times New Roman" w:cs="Times New Roman"/>
                <w:b/>
                <w:sz w:val="20"/>
                <w:szCs w:val="20"/>
                <w:u w:val="single"/>
                <w:lang w:val="en-GB"/>
              </w:rPr>
              <w:t>please provide related proofs or web links.</w:t>
            </w:r>
          </w:p>
        </w:tc>
        <w:tc>
          <w:tcPr>
            <w:tcW w:w="2043" w:type="pct"/>
            <w:shd w:val="clear" w:color="auto" w:fill="auto"/>
            <w:tcMar>
              <w:top w:w="0" w:type="dxa"/>
              <w:left w:w="108" w:type="dxa"/>
              <w:bottom w:w="0" w:type="dxa"/>
              <w:right w:w="108" w:type="dxa"/>
            </w:tcMar>
          </w:tcPr>
          <w:p w14:paraId="7D1F85F9" w14:textId="528C7EB0" w:rsidR="00F1171E" w:rsidRPr="00900E9B" w:rsidRDefault="00226ABC" w:rsidP="007222C8">
            <w:pPr>
              <w:rPr>
                <w:sz w:val="20"/>
                <w:szCs w:val="20"/>
                <w:lang w:val="en-GB"/>
              </w:rPr>
            </w:pPr>
            <w:r>
              <w:rPr>
                <w:sz w:val="20"/>
                <w:szCs w:val="20"/>
                <w:lang w:val="en-GB"/>
              </w:rPr>
              <w:t>none</w:t>
            </w:r>
          </w:p>
        </w:tc>
        <w:tc>
          <w:tcPr>
            <w:tcW w:w="1342" w:type="pct"/>
            <w:shd w:val="clear" w:color="auto" w:fill="auto"/>
          </w:tcPr>
          <w:p w14:paraId="3D63A3AF" w14:textId="77777777" w:rsidR="00F1171E" w:rsidRPr="00900E9B" w:rsidRDefault="00F1171E" w:rsidP="007222C8">
            <w:pPr>
              <w:rPr>
                <w:sz w:val="20"/>
                <w:szCs w:val="20"/>
                <w:lang w:val="en-GB"/>
              </w:rPr>
            </w:pPr>
          </w:p>
          <w:p w14:paraId="328B3EBA" w14:textId="77777777" w:rsidR="00F1171E" w:rsidRPr="00900E9B" w:rsidRDefault="00F1171E" w:rsidP="007222C8">
            <w:pPr>
              <w:rPr>
                <w:sz w:val="20"/>
                <w:szCs w:val="20"/>
                <w:lang w:val="en-GB"/>
              </w:rPr>
            </w:pPr>
          </w:p>
          <w:p w14:paraId="22F22A5B" w14:textId="77777777" w:rsidR="00F1171E" w:rsidRPr="00900E9B" w:rsidRDefault="00F1171E" w:rsidP="007222C8">
            <w:pPr>
              <w:rPr>
                <w:sz w:val="20"/>
                <w:szCs w:val="20"/>
                <w:lang w:val="en-GB"/>
              </w:rPr>
            </w:pPr>
          </w:p>
        </w:tc>
      </w:tr>
    </w:tbl>
    <w:p w14:paraId="6FE5A009" w14:textId="77777777" w:rsidR="00F1171E" w:rsidRPr="00900E9B" w:rsidRDefault="00F1171E" w:rsidP="00F1171E">
      <w:pPr>
        <w:pStyle w:val="Corpotesto"/>
        <w:rPr>
          <w:rFonts w:ascii="Times New Roman" w:hAnsi="Times New Roman"/>
          <w:b/>
          <w:bCs/>
          <w:sz w:val="20"/>
          <w:szCs w:val="20"/>
          <w:u w:val="single"/>
          <w:lang w:val="en-GB"/>
        </w:rPr>
      </w:pPr>
    </w:p>
    <w:p w14:paraId="573977AC" w14:textId="77777777" w:rsidR="00F1171E" w:rsidRPr="00900E9B" w:rsidRDefault="00F1171E" w:rsidP="00F1171E">
      <w:pPr>
        <w:pStyle w:val="Corpotesto"/>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20934"/>
      </w:tblGrid>
      <w:tr w:rsidR="00F1171E" w:rsidRPr="00900E9B" w14:paraId="5B0D07FD" w14:textId="77777777" w:rsidTr="007222C8">
        <w:tc>
          <w:tcPr>
            <w:tcW w:w="5000" w:type="pct"/>
            <w:tcBorders>
              <w:top w:val="nil"/>
              <w:left w:val="nil"/>
              <w:right w:val="nil"/>
            </w:tcBorders>
            <w:shd w:val="clear" w:color="auto" w:fill="auto"/>
            <w:noWrap/>
            <w:tcMar>
              <w:top w:w="0" w:type="dxa"/>
              <w:left w:w="108" w:type="dxa"/>
              <w:bottom w:w="0" w:type="dxa"/>
              <w:right w:w="108" w:type="dxa"/>
            </w:tcMar>
            <w:vAlign w:val="center"/>
          </w:tcPr>
          <w:p w14:paraId="52B0EBCF" w14:textId="77777777" w:rsidR="00F1171E" w:rsidRPr="00900E9B" w:rsidRDefault="00F1171E" w:rsidP="007222C8">
            <w:pPr>
              <w:pStyle w:val="Normale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3:</w:t>
            </w:r>
            <w:r w:rsidRPr="00900E9B">
              <w:rPr>
                <w:rFonts w:ascii="Times New Roman" w:hAnsi="Times New Roman" w:cs="Times New Roman"/>
                <w:b/>
                <w:bCs/>
                <w:sz w:val="20"/>
                <w:szCs w:val="20"/>
                <w:u w:val="single"/>
                <w:lang w:val="en-GB"/>
              </w:rPr>
              <w:t xml:space="preserve"> Declaration of Competing Interest of the </w:t>
            </w:r>
            <w:r>
              <w:rPr>
                <w:rFonts w:ascii="Times New Roman" w:hAnsi="Times New Roman" w:cs="Times New Roman"/>
                <w:b/>
                <w:bCs/>
                <w:sz w:val="20"/>
                <w:szCs w:val="20"/>
                <w:u w:val="single"/>
                <w:lang w:val="en-GB"/>
              </w:rPr>
              <w:t>Reviewer</w:t>
            </w:r>
            <w:r w:rsidRPr="00900E9B">
              <w:rPr>
                <w:rFonts w:ascii="Times New Roman" w:hAnsi="Times New Roman" w:cs="Times New Roman"/>
                <w:b/>
                <w:bCs/>
                <w:sz w:val="20"/>
                <w:szCs w:val="20"/>
                <w:u w:val="single"/>
                <w:lang w:val="en-GB"/>
              </w:rPr>
              <w:t>:</w:t>
            </w:r>
          </w:p>
          <w:p w14:paraId="6853345F" w14:textId="77777777" w:rsidR="00F1171E" w:rsidRPr="00900E9B" w:rsidRDefault="00F1171E" w:rsidP="007222C8">
            <w:pPr>
              <w:pStyle w:val="NormaleWeb"/>
              <w:spacing w:before="0" w:beforeAutospacing="0" w:after="0" w:afterAutospacing="0"/>
              <w:rPr>
                <w:rFonts w:ascii="Times New Roman" w:hAnsi="Times New Roman" w:cs="Times New Roman"/>
                <w:b/>
                <w:bCs/>
                <w:sz w:val="20"/>
                <w:szCs w:val="20"/>
                <w:u w:val="single"/>
                <w:lang w:val="en-GB"/>
              </w:rPr>
            </w:pPr>
          </w:p>
        </w:tc>
      </w:tr>
      <w:tr w:rsidR="00F1171E" w:rsidRPr="00900E9B" w14:paraId="65033725" w14:textId="77777777" w:rsidTr="007222C8">
        <w:tc>
          <w:tcPr>
            <w:tcW w:w="5000" w:type="pct"/>
            <w:shd w:val="clear" w:color="auto" w:fill="auto"/>
            <w:noWrap/>
            <w:tcMar>
              <w:top w:w="0" w:type="dxa"/>
              <w:left w:w="108" w:type="dxa"/>
              <w:bottom w:w="0" w:type="dxa"/>
              <w:right w:w="108" w:type="dxa"/>
            </w:tcMar>
            <w:vAlign w:val="center"/>
          </w:tcPr>
          <w:p w14:paraId="1DF848D5" w14:textId="77777777" w:rsidR="00F1171E" w:rsidRPr="00900E9B" w:rsidRDefault="00F1171E" w:rsidP="007222C8">
            <w:pPr>
              <w:pStyle w:val="Normale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Here reviewer should declare his/her competing interest. If nothing to declare he/she can write “I declare that I have no competing interest as a reviewer”</w:t>
            </w:r>
          </w:p>
          <w:p w14:paraId="590ED7A3" w14:textId="77777777" w:rsidR="00F1171E" w:rsidRPr="00900E9B" w:rsidRDefault="00F1171E" w:rsidP="007222C8">
            <w:pPr>
              <w:pStyle w:val="NormaleWeb"/>
              <w:spacing w:before="0" w:beforeAutospacing="0" w:after="0" w:afterAutospacing="0"/>
              <w:rPr>
                <w:rFonts w:ascii="Times New Roman" w:hAnsi="Times New Roman" w:cs="Times New Roman"/>
                <w:sz w:val="20"/>
                <w:szCs w:val="20"/>
                <w:lang w:val="en-GB"/>
              </w:rPr>
            </w:pPr>
          </w:p>
          <w:p w14:paraId="4D400555" w14:textId="58B08A62" w:rsidR="00F1171E" w:rsidRPr="00900E9B" w:rsidRDefault="00226ABC" w:rsidP="007222C8">
            <w:pPr>
              <w:pStyle w:val="Normale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I declare that I have no competing interest as a reviewer</w:t>
            </w:r>
          </w:p>
          <w:p w14:paraId="2C19634C" w14:textId="77777777" w:rsidR="00F1171E" w:rsidRPr="00900E9B" w:rsidRDefault="00F1171E" w:rsidP="007222C8">
            <w:pPr>
              <w:pStyle w:val="NormaleWeb"/>
              <w:spacing w:before="0" w:beforeAutospacing="0" w:after="0" w:afterAutospacing="0"/>
              <w:rPr>
                <w:rFonts w:ascii="Times New Roman" w:hAnsi="Times New Roman" w:cs="Times New Roman"/>
                <w:b/>
                <w:bCs/>
                <w:sz w:val="20"/>
                <w:szCs w:val="20"/>
                <w:lang w:val="en-GB"/>
              </w:rPr>
            </w:pPr>
          </w:p>
        </w:tc>
      </w:tr>
    </w:tbl>
    <w:p w14:paraId="47676CCB" w14:textId="77777777" w:rsidR="00F1171E" w:rsidRPr="00900E9B" w:rsidRDefault="00F1171E" w:rsidP="00F1171E">
      <w:pPr>
        <w:pStyle w:val="NormaleWeb"/>
        <w:spacing w:before="0" w:beforeAutospacing="0" w:after="0" w:afterAutospacing="0"/>
        <w:rPr>
          <w:rFonts w:ascii="Times New Roman" w:hAnsi="Times New Roman" w:cs="Times New Roman"/>
          <w:b/>
          <w:bCs/>
          <w:sz w:val="20"/>
          <w:szCs w:val="20"/>
          <w:highlight w:val="yellow"/>
          <w:u w:val="single"/>
          <w:lang w:val="en-GB"/>
        </w:rPr>
      </w:pPr>
    </w:p>
    <w:p w14:paraId="65C5863B" w14:textId="77777777" w:rsidR="00F1171E" w:rsidRPr="00900E9B" w:rsidRDefault="00F1171E" w:rsidP="00F1171E">
      <w:pPr>
        <w:pStyle w:val="NormaleWeb"/>
        <w:spacing w:before="0" w:beforeAutospacing="0" w:after="0" w:afterAutospacing="0"/>
        <w:rPr>
          <w:rFonts w:ascii="Times New Roman" w:hAnsi="Times New Roman" w:cs="Times New Roman"/>
          <w:b/>
          <w:bCs/>
          <w:sz w:val="20"/>
          <w:szCs w:val="20"/>
          <w:highlight w:val="yellow"/>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417"/>
        <w:gridCol w:w="9517"/>
      </w:tblGrid>
      <w:tr w:rsidR="00F1171E" w:rsidRPr="00900E9B" w14:paraId="4363601A"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65BB6125" w14:textId="77777777" w:rsidR="00F1171E" w:rsidRPr="00900E9B" w:rsidRDefault="00F1171E" w:rsidP="007222C8">
            <w:pPr>
              <w:pStyle w:val="Normale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4:</w:t>
            </w:r>
            <w:r w:rsidRPr="00900E9B">
              <w:rPr>
                <w:rFonts w:ascii="Times New Roman" w:hAnsi="Times New Roman" w:cs="Times New Roman"/>
                <w:b/>
                <w:bCs/>
                <w:sz w:val="20"/>
                <w:szCs w:val="20"/>
                <w:u w:val="single"/>
                <w:lang w:val="en-GB"/>
              </w:rPr>
              <w:t xml:space="preserve"> Objective Evaluation:</w:t>
            </w:r>
          </w:p>
          <w:p w14:paraId="608AAEDE" w14:textId="77777777" w:rsidR="00F1171E" w:rsidRPr="00900E9B" w:rsidRDefault="00F1171E" w:rsidP="007222C8">
            <w:pPr>
              <w:pStyle w:val="NormaleWeb"/>
              <w:spacing w:before="0" w:beforeAutospacing="0" w:after="0" w:afterAutospacing="0"/>
              <w:rPr>
                <w:rFonts w:ascii="Times New Roman" w:hAnsi="Times New Roman" w:cs="Times New Roman"/>
                <w:b/>
                <w:bCs/>
                <w:sz w:val="20"/>
                <w:szCs w:val="20"/>
                <w:u w:val="single"/>
                <w:lang w:val="en-GB"/>
              </w:rPr>
            </w:pPr>
          </w:p>
        </w:tc>
      </w:tr>
      <w:tr w:rsidR="00F1171E" w:rsidRPr="00900E9B" w14:paraId="3F5B1979" w14:textId="77777777" w:rsidTr="007222C8">
        <w:tc>
          <w:tcPr>
            <w:tcW w:w="2727" w:type="pct"/>
            <w:shd w:val="clear" w:color="auto" w:fill="auto"/>
            <w:noWrap/>
            <w:tcMar>
              <w:top w:w="0" w:type="dxa"/>
              <w:left w:w="108" w:type="dxa"/>
              <w:bottom w:w="0" w:type="dxa"/>
              <w:right w:w="108" w:type="dxa"/>
            </w:tcMar>
            <w:vAlign w:val="center"/>
          </w:tcPr>
          <w:p w14:paraId="566A9D09" w14:textId="77777777" w:rsidR="00F1171E" w:rsidRPr="00900E9B" w:rsidRDefault="00F1171E" w:rsidP="007222C8">
            <w:pPr>
              <w:pStyle w:val="Normale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Guideline</w:t>
            </w:r>
          </w:p>
        </w:tc>
        <w:tc>
          <w:tcPr>
            <w:tcW w:w="2273" w:type="pct"/>
            <w:shd w:val="clear" w:color="auto" w:fill="auto"/>
            <w:tcMar>
              <w:top w:w="0" w:type="dxa"/>
              <w:left w:w="108" w:type="dxa"/>
              <w:bottom w:w="0" w:type="dxa"/>
              <w:right w:w="108" w:type="dxa"/>
            </w:tcMar>
            <w:vAlign w:val="center"/>
          </w:tcPr>
          <w:p w14:paraId="53174912" w14:textId="77777777" w:rsidR="00F1171E" w:rsidRPr="00900E9B" w:rsidRDefault="00F1171E" w:rsidP="007222C8">
            <w:pPr>
              <w:pStyle w:val="Normale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 xml:space="preserve">MARKS of </w:t>
            </w:r>
            <w:proofErr w:type="gramStart"/>
            <w:r w:rsidRPr="00900E9B">
              <w:rPr>
                <w:rFonts w:ascii="Times New Roman" w:hAnsi="Times New Roman" w:cs="Times New Roman"/>
                <w:sz w:val="20"/>
                <w:szCs w:val="20"/>
                <w:lang w:val="en-GB"/>
              </w:rPr>
              <w:t>this  manuscript</w:t>
            </w:r>
            <w:proofErr w:type="gramEnd"/>
          </w:p>
        </w:tc>
      </w:tr>
      <w:tr w:rsidR="00F1171E" w:rsidRPr="00900E9B" w14:paraId="39DE2FFE" w14:textId="77777777" w:rsidTr="007222C8">
        <w:tc>
          <w:tcPr>
            <w:tcW w:w="2727" w:type="pct"/>
            <w:shd w:val="clear" w:color="auto" w:fill="auto"/>
            <w:noWrap/>
            <w:tcMar>
              <w:top w:w="0" w:type="dxa"/>
              <w:left w:w="108" w:type="dxa"/>
              <w:bottom w:w="0" w:type="dxa"/>
              <w:right w:w="108" w:type="dxa"/>
            </w:tcMar>
            <w:vAlign w:val="center"/>
          </w:tcPr>
          <w:p w14:paraId="24ECF9F2" w14:textId="77777777" w:rsidR="00F1171E" w:rsidRPr="00900E9B" w:rsidRDefault="00F1171E" w:rsidP="007222C8">
            <w:pPr>
              <w:pStyle w:val="Normale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xml:space="preserve">Give OVERALL MARKS you want to give to this manuscript </w:t>
            </w:r>
          </w:p>
          <w:p w14:paraId="323D7B3A" w14:textId="77777777" w:rsidR="00F1171E" w:rsidRPr="00900E9B" w:rsidRDefault="00F1171E" w:rsidP="007222C8">
            <w:pPr>
              <w:pStyle w:val="NormaleWeb"/>
              <w:spacing w:before="0" w:beforeAutospacing="0" w:after="0" w:afterAutospacing="0"/>
              <w:rPr>
                <w:rFonts w:ascii="Times New Roman" w:hAnsi="Times New Roman" w:cs="Times New Roman"/>
                <w:sz w:val="20"/>
                <w:szCs w:val="20"/>
                <w:lang w:val="en-GB"/>
              </w:rPr>
            </w:pPr>
            <w:proofErr w:type="gramStart"/>
            <w:r w:rsidRPr="00900E9B">
              <w:rPr>
                <w:rFonts w:ascii="Times New Roman" w:hAnsi="Times New Roman" w:cs="Times New Roman"/>
                <w:sz w:val="20"/>
                <w:szCs w:val="20"/>
                <w:lang w:val="en-GB"/>
              </w:rPr>
              <w:t>( Highest</w:t>
            </w:r>
            <w:proofErr w:type="gramEnd"/>
            <w:r w:rsidRPr="00900E9B">
              <w:rPr>
                <w:rFonts w:ascii="Times New Roman" w:hAnsi="Times New Roman" w:cs="Times New Roman"/>
                <w:sz w:val="20"/>
                <w:szCs w:val="20"/>
                <w:lang w:val="en-GB"/>
              </w:rPr>
              <w:t>: 10  Lowest: 0 )</w:t>
            </w:r>
          </w:p>
          <w:p w14:paraId="7BAD3064" w14:textId="77777777" w:rsidR="00F1171E" w:rsidRPr="00900E9B" w:rsidRDefault="00F1171E" w:rsidP="007222C8">
            <w:pPr>
              <w:pStyle w:val="NormaleWeb"/>
              <w:spacing w:before="0" w:beforeAutospacing="0" w:after="0" w:afterAutospacing="0"/>
              <w:rPr>
                <w:rFonts w:ascii="Times New Roman" w:hAnsi="Times New Roman" w:cs="Times New Roman"/>
                <w:sz w:val="20"/>
                <w:szCs w:val="20"/>
                <w:lang w:val="en-GB"/>
              </w:rPr>
            </w:pPr>
          </w:p>
          <w:p w14:paraId="3E2661BE" w14:textId="77777777" w:rsidR="00F1171E" w:rsidRPr="00900E9B" w:rsidRDefault="00F1171E" w:rsidP="007222C8">
            <w:pPr>
              <w:pStyle w:val="Normale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u w:val="single"/>
                <w:lang w:val="en-GB"/>
              </w:rPr>
              <w:t xml:space="preserve">Guideline: </w:t>
            </w:r>
          </w:p>
          <w:p w14:paraId="618081C6" w14:textId="77777777" w:rsidR="00F1171E" w:rsidRPr="00900E9B" w:rsidRDefault="00F1171E" w:rsidP="007222C8">
            <w:pPr>
              <w:pStyle w:val="Normale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Accept As It Is: (&gt;9-10)</w:t>
            </w:r>
          </w:p>
          <w:p w14:paraId="19FF7B46" w14:textId="77777777" w:rsidR="00F1171E" w:rsidRPr="00900E9B" w:rsidRDefault="00F1171E" w:rsidP="007222C8">
            <w:pPr>
              <w:pStyle w:val="Normale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Minor Revision: (&gt;8-9)</w:t>
            </w:r>
          </w:p>
          <w:p w14:paraId="7928E6F2" w14:textId="77777777" w:rsidR="00F1171E" w:rsidRPr="00900E9B" w:rsidRDefault="00F1171E" w:rsidP="007222C8">
            <w:pPr>
              <w:pStyle w:val="Normale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Major Revision: (&gt;7-8)</w:t>
            </w:r>
          </w:p>
          <w:p w14:paraId="3130CCCC" w14:textId="77777777" w:rsidR="00F1171E" w:rsidRPr="00900E9B" w:rsidRDefault="00F1171E" w:rsidP="007222C8">
            <w:pPr>
              <w:pStyle w:val="Normale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Serious Major revision: (&gt;5-7)</w:t>
            </w:r>
          </w:p>
          <w:p w14:paraId="382D83C1" w14:textId="77777777" w:rsidR="00F1171E" w:rsidRPr="00900E9B" w:rsidRDefault="00F1171E" w:rsidP="007222C8">
            <w:pPr>
              <w:pStyle w:val="Normale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Rejected (with repairable deficiencies and may be reconsidered): (&gt;3-5)</w:t>
            </w:r>
          </w:p>
          <w:p w14:paraId="45244E31" w14:textId="77777777" w:rsidR="00F1171E" w:rsidRPr="00900E9B" w:rsidRDefault="00F1171E" w:rsidP="007222C8">
            <w:pPr>
              <w:pStyle w:val="Normale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Strongly rejected (with irreparable deficiencies.): (&gt;0-3)</w:t>
            </w:r>
          </w:p>
        </w:tc>
        <w:tc>
          <w:tcPr>
            <w:tcW w:w="2273" w:type="pct"/>
            <w:shd w:val="clear" w:color="auto" w:fill="auto"/>
            <w:tcMar>
              <w:top w:w="0" w:type="dxa"/>
              <w:left w:w="108" w:type="dxa"/>
              <w:bottom w:w="0" w:type="dxa"/>
              <w:right w:w="108" w:type="dxa"/>
            </w:tcMar>
            <w:vAlign w:val="center"/>
          </w:tcPr>
          <w:p w14:paraId="1CD887CB" w14:textId="7A97FCCE" w:rsidR="00F1171E" w:rsidRPr="00900E9B" w:rsidRDefault="00226ABC" w:rsidP="007222C8">
            <w:pPr>
              <w:pStyle w:val="NormaleWeb"/>
              <w:spacing w:before="0" w:beforeAutospacing="0" w:after="0" w:afterAutospacing="0"/>
              <w:rPr>
                <w:rFonts w:ascii="Times New Roman" w:hAnsi="Times New Roman" w:cs="Times New Roman"/>
                <w:b/>
                <w:bCs/>
                <w:sz w:val="20"/>
                <w:szCs w:val="20"/>
                <w:lang w:val="en-GB"/>
              </w:rPr>
            </w:pPr>
            <w:r>
              <w:rPr>
                <w:rFonts w:ascii="Times New Roman" w:hAnsi="Times New Roman" w:cs="Times New Roman"/>
                <w:b/>
                <w:bCs/>
                <w:sz w:val="20"/>
                <w:szCs w:val="20"/>
                <w:lang w:val="en-GB"/>
              </w:rPr>
              <w:t>4</w:t>
            </w:r>
          </w:p>
        </w:tc>
      </w:tr>
    </w:tbl>
    <w:p w14:paraId="1BE3F46C" w14:textId="77777777" w:rsidR="00F1171E" w:rsidRPr="00900E9B" w:rsidRDefault="00F1171E" w:rsidP="00F1171E">
      <w:pPr>
        <w:rPr>
          <w:sz w:val="20"/>
          <w:szCs w:val="20"/>
          <w:lang w:val="en-GB"/>
        </w:rPr>
      </w:pPr>
    </w:p>
    <w:p w14:paraId="1324A236" w14:textId="77777777" w:rsidR="00F1171E" w:rsidRPr="00900E9B" w:rsidRDefault="00F1171E" w:rsidP="00F1171E">
      <w:pPr>
        <w:rPr>
          <w:sz w:val="20"/>
          <w:szCs w:val="20"/>
          <w:lang w:val="en-GB"/>
        </w:rPr>
      </w:pPr>
    </w:p>
    <w:p w14:paraId="7F6FB653" w14:textId="77777777" w:rsidR="00F1171E" w:rsidRDefault="00F1171E" w:rsidP="00F1171E">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5012"/>
        <w:gridCol w:w="5922"/>
      </w:tblGrid>
      <w:tr w:rsidR="00F1171E" w:rsidRPr="00900E9B" w14:paraId="35AE43C8"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7BB27DA4" w14:textId="1D4D7F4F" w:rsidR="00F1171E" w:rsidRPr="00900E9B" w:rsidRDefault="00F1171E" w:rsidP="007222C8">
            <w:pPr>
              <w:pStyle w:val="Normale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u w:val="single"/>
                <w:lang w:val="en-GB"/>
              </w:rPr>
              <w:lastRenderedPageBreak/>
              <w:t xml:space="preserve">Editorial Comments (This section is reserved for the </w:t>
            </w:r>
            <w:r>
              <w:rPr>
                <w:rFonts w:ascii="Times New Roman" w:hAnsi="Times New Roman" w:cs="Times New Roman"/>
                <w:b/>
                <w:bCs/>
                <w:sz w:val="20"/>
                <w:szCs w:val="20"/>
                <w:u w:val="single"/>
                <w:lang w:val="en-GB"/>
              </w:rPr>
              <w:t xml:space="preserve">comments from </w:t>
            </w:r>
            <w:r w:rsidR="00BB21AB">
              <w:rPr>
                <w:rFonts w:ascii="Times New Roman" w:hAnsi="Times New Roman" w:cs="Times New Roman"/>
                <w:b/>
                <w:bCs/>
                <w:sz w:val="20"/>
                <w:szCs w:val="20"/>
                <w:u w:val="single"/>
                <w:lang w:val="en-GB"/>
              </w:rPr>
              <w:t>book</w:t>
            </w:r>
            <w:r>
              <w:rPr>
                <w:rFonts w:ascii="Times New Roman" w:hAnsi="Times New Roman" w:cs="Times New Roman"/>
                <w:b/>
                <w:bCs/>
                <w:sz w:val="20"/>
                <w:szCs w:val="20"/>
                <w:u w:val="single"/>
                <w:lang w:val="en-GB"/>
              </w:rPr>
              <w:t xml:space="preserve"> editorial office and</w:t>
            </w:r>
            <w:r w:rsidRPr="00900E9B">
              <w:rPr>
                <w:rFonts w:ascii="Times New Roman" w:hAnsi="Times New Roman" w:cs="Times New Roman"/>
                <w:b/>
                <w:bCs/>
                <w:sz w:val="20"/>
                <w:szCs w:val="20"/>
                <w:u w:val="single"/>
                <w:lang w:val="en-GB"/>
              </w:rPr>
              <w:t xml:space="preserve"> editors):</w:t>
            </w:r>
          </w:p>
          <w:p w14:paraId="098B0793" w14:textId="77777777" w:rsidR="00F1171E" w:rsidRPr="00900E9B" w:rsidRDefault="00F1171E" w:rsidP="007222C8">
            <w:pPr>
              <w:pStyle w:val="NormaleWeb"/>
              <w:spacing w:before="0" w:beforeAutospacing="0" w:after="0" w:afterAutospacing="0"/>
              <w:rPr>
                <w:rFonts w:ascii="Times New Roman" w:hAnsi="Times New Roman" w:cs="Times New Roman"/>
                <w:b/>
                <w:bCs/>
                <w:sz w:val="20"/>
                <w:szCs w:val="20"/>
                <w:u w:val="single"/>
                <w:lang w:val="en-GB"/>
              </w:rPr>
            </w:pPr>
          </w:p>
        </w:tc>
      </w:tr>
      <w:tr w:rsidR="00F1171E" w:rsidRPr="00900E9B" w14:paraId="51469B64" w14:textId="77777777" w:rsidTr="007222C8">
        <w:tc>
          <w:tcPr>
            <w:tcW w:w="2727" w:type="pct"/>
            <w:shd w:val="clear" w:color="auto" w:fill="auto"/>
            <w:noWrap/>
            <w:tcMar>
              <w:top w:w="0" w:type="dxa"/>
              <w:left w:w="108" w:type="dxa"/>
              <w:bottom w:w="0" w:type="dxa"/>
              <w:right w:w="108" w:type="dxa"/>
            </w:tcMar>
            <w:vAlign w:val="center"/>
          </w:tcPr>
          <w:p w14:paraId="796B1E07" w14:textId="77777777" w:rsidR="00F1171E" w:rsidRPr="00900E9B" w:rsidRDefault="00F1171E" w:rsidP="007222C8">
            <w:pPr>
              <w:pStyle w:val="Normale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1D6BF299" w14:textId="77777777" w:rsidR="00F1171E" w:rsidRPr="00900E9B" w:rsidRDefault="00F1171E" w:rsidP="007222C8">
            <w:pPr>
              <w:pStyle w:val="Normale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Author’s Feedback</w:t>
            </w:r>
          </w:p>
        </w:tc>
      </w:tr>
      <w:tr w:rsidR="00F1171E" w:rsidRPr="00900E9B" w14:paraId="30C03043" w14:textId="77777777" w:rsidTr="007222C8">
        <w:tc>
          <w:tcPr>
            <w:tcW w:w="2727" w:type="pct"/>
            <w:shd w:val="clear" w:color="auto" w:fill="auto"/>
            <w:noWrap/>
            <w:tcMar>
              <w:top w:w="0" w:type="dxa"/>
              <w:left w:w="108" w:type="dxa"/>
              <w:bottom w:w="0" w:type="dxa"/>
              <w:right w:w="108" w:type="dxa"/>
            </w:tcMar>
            <w:vAlign w:val="center"/>
          </w:tcPr>
          <w:p w14:paraId="1CC433EE" w14:textId="77777777" w:rsidR="00F1171E" w:rsidRPr="00900E9B" w:rsidRDefault="00F1171E" w:rsidP="007222C8">
            <w:pPr>
              <w:pStyle w:val="NormaleWeb"/>
              <w:spacing w:before="0" w:beforeAutospacing="0" w:after="0" w:afterAutospacing="0"/>
              <w:rPr>
                <w:rFonts w:ascii="Times New Roman" w:hAnsi="Times New Roman" w:cs="Times New Roman"/>
                <w:sz w:val="20"/>
                <w:szCs w:val="20"/>
                <w:lang w:val="en-GB"/>
              </w:rPr>
            </w:pPr>
          </w:p>
          <w:p w14:paraId="35BCCA22" w14:textId="77777777" w:rsidR="00C30C18" w:rsidRPr="00C30C18" w:rsidRDefault="00C30C18" w:rsidP="00C30C18">
            <w:pPr>
              <w:pStyle w:val="NormaleWeb"/>
              <w:rPr>
                <w:rFonts w:ascii="Times New Roman" w:hAnsi="Times New Roman" w:cs="Times New Roman"/>
                <w:sz w:val="20"/>
                <w:szCs w:val="20"/>
                <w:lang w:val="en-GB"/>
              </w:rPr>
            </w:pPr>
            <w:r w:rsidRPr="00C30C18">
              <w:rPr>
                <w:rFonts w:ascii="Times New Roman" w:hAnsi="Times New Roman" w:cs="Times New Roman"/>
                <w:sz w:val="20"/>
                <w:szCs w:val="20"/>
                <w:lang w:val="en-GB"/>
              </w:rPr>
              <w:t>The authors' effort to contribute to the knowledge of correct insulin injection techniques is commendable.</w:t>
            </w:r>
          </w:p>
          <w:p w14:paraId="26A352EB" w14:textId="77777777" w:rsidR="00C30C18" w:rsidRPr="00C30C18" w:rsidRDefault="00C30C18" w:rsidP="00C30C18">
            <w:pPr>
              <w:pStyle w:val="NormaleWeb"/>
              <w:rPr>
                <w:rFonts w:ascii="Times New Roman" w:hAnsi="Times New Roman" w:cs="Times New Roman"/>
                <w:sz w:val="20"/>
                <w:szCs w:val="20"/>
                <w:lang w:val="en-GB"/>
              </w:rPr>
            </w:pPr>
            <w:r w:rsidRPr="00C30C18">
              <w:rPr>
                <w:rFonts w:ascii="Times New Roman" w:hAnsi="Times New Roman" w:cs="Times New Roman"/>
                <w:sz w:val="20"/>
                <w:szCs w:val="20"/>
                <w:lang w:val="en-GB"/>
              </w:rPr>
              <w:t>Unfortunately, the authors' intervention is not reflected in the text, as the manuscript is rather confusing, incomplete and dated.</w:t>
            </w:r>
          </w:p>
          <w:p w14:paraId="2E08FAD1" w14:textId="62B0CFAB" w:rsidR="00F1171E" w:rsidRPr="00900E9B" w:rsidRDefault="00C30C18" w:rsidP="00C30C18">
            <w:pPr>
              <w:pStyle w:val="NormaleWeb"/>
              <w:spacing w:before="0" w:beforeAutospacing="0" w:after="0" w:afterAutospacing="0"/>
              <w:rPr>
                <w:rFonts w:ascii="Times New Roman" w:hAnsi="Times New Roman" w:cs="Times New Roman"/>
                <w:sz w:val="20"/>
                <w:szCs w:val="20"/>
                <w:lang w:val="en-GB"/>
              </w:rPr>
            </w:pPr>
            <w:r w:rsidRPr="00C30C18">
              <w:rPr>
                <w:rFonts w:ascii="Times New Roman" w:hAnsi="Times New Roman" w:cs="Times New Roman"/>
                <w:sz w:val="20"/>
                <w:szCs w:val="20"/>
                <w:lang w:val="en-GB"/>
              </w:rPr>
              <w:t>To be publishable, it should be subjected to a radical revision, updated extensively, should follow a precise logical order of statements and should be written with greater scientific rigor.</w:t>
            </w:r>
          </w:p>
          <w:p w14:paraId="298AF719" w14:textId="77777777" w:rsidR="00F1171E" w:rsidRPr="00900E9B" w:rsidRDefault="00F1171E" w:rsidP="007222C8">
            <w:pPr>
              <w:pStyle w:val="NormaleWeb"/>
              <w:spacing w:before="0" w:beforeAutospacing="0" w:after="0" w:afterAutospacing="0"/>
              <w:rPr>
                <w:rFonts w:ascii="Times New Roman" w:hAnsi="Times New Roman" w:cs="Times New Roman"/>
                <w:sz w:val="20"/>
                <w:szCs w:val="20"/>
                <w:lang w:val="en-GB"/>
              </w:rPr>
            </w:pPr>
          </w:p>
          <w:p w14:paraId="53364562" w14:textId="77777777" w:rsidR="00F1171E" w:rsidRPr="00900E9B" w:rsidRDefault="00F1171E" w:rsidP="007222C8">
            <w:pPr>
              <w:pStyle w:val="NormaleWeb"/>
              <w:spacing w:before="0" w:beforeAutospacing="0" w:after="0" w:afterAutospacing="0"/>
              <w:rPr>
                <w:rFonts w:ascii="Times New Roman" w:hAnsi="Times New Roman" w:cs="Times New Roman"/>
                <w:sz w:val="20"/>
                <w:szCs w:val="20"/>
                <w:lang w:val="en-GB"/>
              </w:rPr>
            </w:pPr>
          </w:p>
          <w:p w14:paraId="6410AF7E" w14:textId="77777777" w:rsidR="00F1171E" w:rsidRPr="00900E9B" w:rsidRDefault="00F1171E" w:rsidP="007222C8">
            <w:pPr>
              <w:pStyle w:val="NormaleWeb"/>
              <w:spacing w:before="0" w:beforeAutospacing="0" w:after="0" w:afterAutospacing="0"/>
              <w:rPr>
                <w:rFonts w:ascii="Times New Roman" w:hAnsi="Times New Roman" w:cs="Times New Roman"/>
                <w:sz w:val="20"/>
                <w:szCs w:val="20"/>
                <w:lang w:val="en-GB"/>
              </w:rPr>
            </w:pPr>
          </w:p>
          <w:p w14:paraId="6F296E61" w14:textId="77777777" w:rsidR="00F1171E" w:rsidRPr="00900E9B" w:rsidRDefault="00F1171E" w:rsidP="007222C8">
            <w:pPr>
              <w:pStyle w:val="NormaleWeb"/>
              <w:spacing w:before="0" w:beforeAutospacing="0" w:after="0" w:afterAutospacing="0"/>
              <w:rPr>
                <w:rFonts w:ascii="Times New Roman" w:hAnsi="Times New Roman" w:cs="Times New Roman"/>
                <w:sz w:val="20"/>
                <w:szCs w:val="20"/>
                <w:lang w:val="en-GB"/>
              </w:rPr>
            </w:pPr>
          </w:p>
          <w:p w14:paraId="237C77E0" w14:textId="77777777" w:rsidR="00F1171E" w:rsidRPr="00900E9B" w:rsidRDefault="00F1171E" w:rsidP="007222C8">
            <w:pPr>
              <w:pStyle w:val="NormaleWeb"/>
              <w:spacing w:before="0" w:beforeAutospacing="0" w:after="0" w:afterAutospacing="0"/>
              <w:rPr>
                <w:rFonts w:ascii="Times New Roman" w:hAnsi="Times New Roman" w:cs="Times New Roman"/>
                <w:sz w:val="20"/>
                <w:szCs w:val="20"/>
                <w:lang w:val="en-GB"/>
              </w:rPr>
            </w:pPr>
          </w:p>
          <w:p w14:paraId="790F90EE" w14:textId="77777777" w:rsidR="00F1171E" w:rsidRPr="00900E9B" w:rsidRDefault="00F1171E" w:rsidP="007222C8">
            <w:pPr>
              <w:pStyle w:val="Normale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65380261" w14:textId="77777777" w:rsidR="00F1171E" w:rsidRPr="00900E9B" w:rsidRDefault="00F1171E" w:rsidP="007222C8">
            <w:pPr>
              <w:pStyle w:val="NormaleWeb"/>
              <w:spacing w:before="0" w:beforeAutospacing="0" w:after="0" w:afterAutospacing="0"/>
              <w:rPr>
                <w:rFonts w:ascii="Times New Roman" w:hAnsi="Times New Roman" w:cs="Times New Roman"/>
                <w:b/>
                <w:bCs/>
                <w:sz w:val="20"/>
                <w:szCs w:val="20"/>
                <w:lang w:val="en-GB"/>
              </w:rPr>
            </w:pPr>
          </w:p>
        </w:tc>
      </w:tr>
    </w:tbl>
    <w:p w14:paraId="580838D4" w14:textId="77777777" w:rsidR="00F1171E" w:rsidRPr="00900E9B" w:rsidRDefault="00F1171E" w:rsidP="00F1171E">
      <w:pPr>
        <w:rPr>
          <w:rFonts w:eastAsia="Arial Unicode MS"/>
          <w:b/>
          <w:bCs/>
          <w:sz w:val="20"/>
          <w:szCs w:val="20"/>
          <w:highlight w:val="yellow"/>
          <w:u w:val="single"/>
          <w:lang w:val="en-GB"/>
        </w:rPr>
      </w:pPr>
    </w:p>
    <w:p w14:paraId="4E790996" w14:textId="77777777" w:rsidR="00F1171E" w:rsidRPr="00900E9B" w:rsidRDefault="00F1171E" w:rsidP="00F1171E">
      <w:pPr>
        <w:rPr>
          <w:rFonts w:eastAsia="Arial Unicode MS"/>
          <w:b/>
          <w:bCs/>
          <w:sz w:val="20"/>
          <w:szCs w:val="20"/>
          <w:highlight w:val="yellow"/>
          <w:u w:val="single"/>
          <w:lang w:val="en-GB"/>
        </w:rPr>
      </w:pPr>
    </w:p>
    <w:p w14:paraId="1471A0E7" w14:textId="77777777" w:rsidR="00F1171E" w:rsidRPr="00900E9B" w:rsidRDefault="00F1171E" w:rsidP="00F1171E">
      <w:pPr>
        <w:rPr>
          <w:rFonts w:eastAsia="Arial Unicode MS"/>
          <w:b/>
          <w:bCs/>
          <w:sz w:val="20"/>
          <w:szCs w:val="20"/>
          <w:highlight w:val="yellow"/>
          <w:u w:val="single"/>
          <w:lang w:val="en-GB"/>
        </w:rPr>
      </w:pPr>
    </w:p>
    <w:p w14:paraId="6636767D" w14:textId="77777777" w:rsidR="00F1171E" w:rsidRPr="00900E9B" w:rsidRDefault="00F1171E" w:rsidP="00F1171E">
      <w:pPr>
        <w:rPr>
          <w:rFonts w:eastAsia="Arial Unicode MS"/>
          <w:b/>
          <w:bCs/>
          <w:sz w:val="20"/>
          <w:szCs w:val="20"/>
          <w:u w:val="single"/>
          <w:lang w:val="en-GB"/>
        </w:rPr>
      </w:pPr>
    </w:p>
    <w:p w14:paraId="526C7891" w14:textId="77777777" w:rsidR="00F1171E" w:rsidRPr="00900E9B" w:rsidRDefault="00F1171E" w:rsidP="00F1171E">
      <w:pPr>
        <w:rPr>
          <w:rFonts w:eastAsia="Arial Unicode MS"/>
          <w:b/>
          <w:bCs/>
          <w:sz w:val="20"/>
          <w:szCs w:val="20"/>
          <w:u w:val="single"/>
          <w:lang w:val="en-GB"/>
        </w:rPr>
      </w:pPr>
    </w:p>
    <w:p w14:paraId="265A46BE" w14:textId="77777777" w:rsidR="00F1171E" w:rsidRPr="00900E9B" w:rsidRDefault="00F1171E" w:rsidP="00F1171E">
      <w:pPr>
        <w:rPr>
          <w:rFonts w:eastAsia="Arial Unicode MS"/>
          <w:b/>
          <w:bCs/>
          <w:sz w:val="20"/>
          <w:szCs w:val="20"/>
          <w:u w:val="single"/>
          <w:lang w:val="en-GB"/>
        </w:rPr>
      </w:pPr>
    </w:p>
    <w:p w14:paraId="0821DCF9" w14:textId="77777777" w:rsidR="00867E37" w:rsidRPr="00900E9B" w:rsidRDefault="00867E37" w:rsidP="00867E37">
      <w:pPr>
        <w:rPr>
          <w:rFonts w:eastAsia="Arial Unicode MS"/>
          <w:b/>
          <w:bCs/>
          <w:sz w:val="20"/>
          <w:szCs w:val="20"/>
          <w:u w:val="single"/>
          <w:lang w:val="en-GB"/>
        </w:rPr>
      </w:pPr>
    </w:p>
    <w:p w14:paraId="1626FE19" w14:textId="77777777" w:rsidR="00867E37" w:rsidRPr="00900E9B" w:rsidRDefault="00867E37" w:rsidP="00867E37">
      <w:pPr>
        <w:rPr>
          <w:rFonts w:eastAsia="Arial Unicode MS"/>
          <w:b/>
          <w:bCs/>
          <w:sz w:val="20"/>
          <w:szCs w:val="20"/>
          <w:u w:val="single"/>
          <w:lang w:val="en-GB"/>
        </w:rPr>
      </w:pPr>
      <w:r w:rsidRPr="002E287A">
        <w:rPr>
          <w:rFonts w:eastAsia="Arial Unicode MS"/>
          <w:b/>
          <w:bCs/>
          <w:sz w:val="20"/>
          <w:szCs w:val="20"/>
          <w:highlight w:val="yellow"/>
          <w:u w:val="single"/>
          <w:lang w:val="en-GB"/>
        </w:rPr>
        <w:t>Reviewer Details:</w:t>
      </w:r>
    </w:p>
    <w:p w14:paraId="70EEBD0D" w14:textId="77777777" w:rsidR="00867E37" w:rsidRPr="00900E9B" w:rsidRDefault="00867E37" w:rsidP="00867E37">
      <w:pPr>
        <w:rPr>
          <w:rFonts w:eastAsia="Arial Unicode MS"/>
          <w:b/>
          <w:bCs/>
          <w:color w:val="FF0000"/>
          <w:sz w:val="20"/>
          <w:szCs w:val="20"/>
          <w:u w:val="single"/>
          <w:lang w:val="en-GB"/>
        </w:rPr>
      </w:pPr>
      <w:r w:rsidRPr="00900E9B">
        <w:rPr>
          <w:rFonts w:eastAsia="Arial Unicode MS"/>
          <w:b/>
          <w:bCs/>
          <w:color w:val="FF0000"/>
          <w:sz w:val="20"/>
          <w:szCs w:val="20"/>
          <w:u w:val="single"/>
          <w:lang w:val="en-GB"/>
        </w:rPr>
        <w:t>This</w:t>
      </w:r>
      <w:r>
        <w:rPr>
          <w:rFonts w:eastAsia="Arial Unicode MS"/>
          <w:b/>
          <w:bCs/>
          <w:color w:val="FF0000"/>
          <w:sz w:val="20"/>
          <w:szCs w:val="20"/>
          <w:u w:val="single"/>
          <w:lang w:val="en-GB"/>
        </w:rPr>
        <w:t xml:space="preserve"> section </w:t>
      </w:r>
      <w:r w:rsidRPr="00900E9B">
        <w:rPr>
          <w:rFonts w:eastAsia="Arial Unicode MS"/>
          <w:b/>
          <w:bCs/>
          <w:color w:val="FF0000"/>
          <w:sz w:val="20"/>
          <w:szCs w:val="20"/>
          <w:u w:val="single"/>
          <w:lang w:val="en-GB"/>
        </w:rPr>
        <w:t xml:space="preserve">is mandatory to prepare the Reviewer Certificate. </w:t>
      </w:r>
    </w:p>
    <w:p w14:paraId="11D78FDD"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complete this section carefully. Reviewer Certificate will be generated by using this information only. </w:t>
      </w:r>
    </w:p>
    <w:p w14:paraId="15B6D9BE"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Your Certificate will be wrong, if you provide incorrect information. </w:t>
      </w:r>
    </w:p>
    <w:p w14:paraId="22CC1A4D"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note modification of certificate will not be possible after generation. </w:t>
      </w:r>
    </w:p>
    <w:p w14:paraId="0B19D25E"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Certificate will not be issued if incomplete information is provided.</w:t>
      </w:r>
    </w:p>
    <w:p w14:paraId="78A8242E" w14:textId="77777777" w:rsidR="00867E37" w:rsidRPr="00900E9B" w:rsidRDefault="00867E37" w:rsidP="00867E37">
      <w:pPr>
        <w:rPr>
          <w:sz w:val="20"/>
          <w:szCs w:val="20"/>
          <w:lang w:val="en-GB"/>
        </w:rPr>
      </w:pPr>
    </w:p>
    <w:p w14:paraId="6580F637" w14:textId="77777777" w:rsidR="00867E37" w:rsidRPr="00900E9B" w:rsidRDefault="00867E37" w:rsidP="00867E37">
      <w:pPr>
        <w:rPr>
          <w:sz w:val="20"/>
          <w:szCs w:val="20"/>
          <w:lang w:val="en-GB"/>
        </w:rPr>
      </w:pPr>
    </w:p>
    <w:tbl>
      <w:tblPr>
        <w:tblW w:w="16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8"/>
        <w:gridCol w:w="11840"/>
      </w:tblGrid>
      <w:tr w:rsidR="00867E37" w:rsidRPr="00900E9B" w14:paraId="2C920AC3" w14:textId="77777777" w:rsidTr="00134A75">
        <w:tc>
          <w:tcPr>
            <w:tcW w:w="4428" w:type="dxa"/>
          </w:tcPr>
          <w:p w14:paraId="1F727F6A" w14:textId="77777777" w:rsidR="00867E37" w:rsidRPr="00900E9B" w:rsidRDefault="00867E37" w:rsidP="00134A75">
            <w:pPr>
              <w:rPr>
                <w:sz w:val="20"/>
                <w:szCs w:val="20"/>
                <w:lang w:val="en-GB"/>
              </w:rPr>
            </w:pPr>
            <w:r w:rsidRPr="00900E9B">
              <w:rPr>
                <w:sz w:val="20"/>
                <w:szCs w:val="20"/>
                <w:lang w:val="en-GB"/>
              </w:rPr>
              <w:t>Name of the Reviewer</w:t>
            </w:r>
          </w:p>
        </w:tc>
        <w:tc>
          <w:tcPr>
            <w:tcW w:w="11840" w:type="dxa"/>
          </w:tcPr>
          <w:p w14:paraId="068EBA69" w14:textId="39A7D032" w:rsidR="00867E37" w:rsidRPr="00900E9B" w:rsidRDefault="00C30C18" w:rsidP="00134A75">
            <w:pPr>
              <w:rPr>
                <w:sz w:val="20"/>
                <w:szCs w:val="20"/>
                <w:lang w:val="en-GB"/>
              </w:rPr>
            </w:pPr>
            <w:r>
              <w:rPr>
                <w:sz w:val="20"/>
                <w:szCs w:val="20"/>
                <w:lang w:val="en-GB"/>
              </w:rPr>
              <w:t>Sandro Gentile</w:t>
            </w:r>
          </w:p>
        </w:tc>
      </w:tr>
      <w:tr w:rsidR="00867E37" w:rsidRPr="00900E9B" w14:paraId="22B6B485" w14:textId="77777777" w:rsidTr="00134A75">
        <w:tc>
          <w:tcPr>
            <w:tcW w:w="4428" w:type="dxa"/>
          </w:tcPr>
          <w:p w14:paraId="79B3B2A7" w14:textId="77777777" w:rsidR="00867E37" w:rsidRPr="00900E9B" w:rsidRDefault="00867E37" w:rsidP="00134A75">
            <w:pPr>
              <w:rPr>
                <w:sz w:val="20"/>
                <w:szCs w:val="20"/>
                <w:lang w:val="en-GB"/>
              </w:rPr>
            </w:pPr>
            <w:r w:rsidRPr="00900E9B">
              <w:rPr>
                <w:sz w:val="20"/>
                <w:szCs w:val="20"/>
                <w:lang w:val="en-GB"/>
              </w:rPr>
              <w:t>Department of Reviewer</w:t>
            </w:r>
          </w:p>
        </w:tc>
        <w:tc>
          <w:tcPr>
            <w:tcW w:w="11840" w:type="dxa"/>
          </w:tcPr>
          <w:p w14:paraId="7DD9AC5F" w14:textId="1B04B52E" w:rsidR="00867E37" w:rsidRPr="00900E9B" w:rsidRDefault="00C30C18" w:rsidP="00134A75">
            <w:pPr>
              <w:rPr>
                <w:sz w:val="20"/>
                <w:szCs w:val="20"/>
                <w:lang w:val="en-GB"/>
              </w:rPr>
            </w:pPr>
            <w:proofErr w:type="spellStart"/>
            <w:r>
              <w:rPr>
                <w:sz w:val="20"/>
                <w:szCs w:val="20"/>
                <w:lang w:val="en-GB"/>
              </w:rPr>
              <w:t>Departement</w:t>
            </w:r>
            <w:proofErr w:type="spellEnd"/>
            <w:r>
              <w:rPr>
                <w:sz w:val="20"/>
                <w:szCs w:val="20"/>
                <w:lang w:val="en-GB"/>
              </w:rPr>
              <w:t xml:space="preserve"> of Precision Medicine</w:t>
            </w:r>
          </w:p>
        </w:tc>
      </w:tr>
      <w:tr w:rsidR="00867E37" w:rsidRPr="00900E9B" w14:paraId="4C77ADB6" w14:textId="77777777" w:rsidTr="00134A75">
        <w:tc>
          <w:tcPr>
            <w:tcW w:w="4428" w:type="dxa"/>
          </w:tcPr>
          <w:p w14:paraId="56381D78" w14:textId="77777777" w:rsidR="00867E37" w:rsidRPr="00900E9B" w:rsidRDefault="00867E37" w:rsidP="00134A75">
            <w:pPr>
              <w:rPr>
                <w:sz w:val="20"/>
                <w:szCs w:val="20"/>
                <w:lang w:val="en-GB"/>
              </w:rPr>
            </w:pPr>
            <w:r w:rsidRPr="00900E9B">
              <w:rPr>
                <w:sz w:val="20"/>
                <w:szCs w:val="20"/>
                <w:lang w:val="en-GB"/>
              </w:rPr>
              <w:t>University or Institution of Reviewer</w:t>
            </w:r>
          </w:p>
        </w:tc>
        <w:tc>
          <w:tcPr>
            <w:tcW w:w="11840" w:type="dxa"/>
          </w:tcPr>
          <w:p w14:paraId="41CF658D" w14:textId="5BC3135E" w:rsidR="00867E37" w:rsidRPr="00900E9B" w:rsidRDefault="00C30C18" w:rsidP="00134A75">
            <w:pPr>
              <w:rPr>
                <w:sz w:val="20"/>
                <w:szCs w:val="20"/>
                <w:lang w:val="en-GB"/>
              </w:rPr>
            </w:pPr>
            <w:proofErr w:type="spellStart"/>
            <w:r>
              <w:rPr>
                <w:sz w:val="20"/>
                <w:szCs w:val="20"/>
                <w:lang w:val="en-GB"/>
              </w:rPr>
              <w:t>Vanvitelli</w:t>
            </w:r>
            <w:proofErr w:type="spellEnd"/>
            <w:r>
              <w:rPr>
                <w:sz w:val="20"/>
                <w:szCs w:val="20"/>
                <w:lang w:val="en-GB"/>
              </w:rPr>
              <w:t xml:space="preserve"> University of Naples, Italy</w:t>
            </w:r>
          </w:p>
        </w:tc>
      </w:tr>
      <w:tr w:rsidR="00867E37" w:rsidRPr="00900E9B" w14:paraId="2CAEFC60" w14:textId="77777777" w:rsidTr="00134A75">
        <w:tc>
          <w:tcPr>
            <w:tcW w:w="4428" w:type="dxa"/>
          </w:tcPr>
          <w:p w14:paraId="264FF0A4" w14:textId="77777777" w:rsidR="00867E37" w:rsidRPr="00900E9B" w:rsidRDefault="00867E37" w:rsidP="00134A75">
            <w:pPr>
              <w:rPr>
                <w:sz w:val="20"/>
                <w:szCs w:val="20"/>
                <w:lang w:val="en-GB"/>
              </w:rPr>
            </w:pPr>
            <w:r w:rsidRPr="00900E9B">
              <w:rPr>
                <w:sz w:val="20"/>
                <w:szCs w:val="20"/>
                <w:lang w:val="en-GB"/>
              </w:rPr>
              <w:t>Country of Reviewer</w:t>
            </w:r>
          </w:p>
        </w:tc>
        <w:tc>
          <w:tcPr>
            <w:tcW w:w="11840" w:type="dxa"/>
          </w:tcPr>
          <w:p w14:paraId="63CF8F07" w14:textId="107500C7" w:rsidR="00867E37" w:rsidRPr="00900E9B" w:rsidRDefault="00C30C18" w:rsidP="00134A75">
            <w:pPr>
              <w:rPr>
                <w:sz w:val="20"/>
                <w:szCs w:val="20"/>
                <w:lang w:val="en-GB"/>
              </w:rPr>
            </w:pPr>
            <w:r>
              <w:rPr>
                <w:sz w:val="20"/>
                <w:szCs w:val="20"/>
                <w:lang w:val="en-GB"/>
              </w:rPr>
              <w:t>Italy</w:t>
            </w:r>
          </w:p>
        </w:tc>
      </w:tr>
      <w:tr w:rsidR="00867E37" w:rsidRPr="00900E9B" w14:paraId="17685935" w14:textId="77777777" w:rsidTr="00134A75">
        <w:tc>
          <w:tcPr>
            <w:tcW w:w="4428" w:type="dxa"/>
          </w:tcPr>
          <w:p w14:paraId="5014B9E1" w14:textId="77777777" w:rsidR="00867E37" w:rsidRPr="00900E9B" w:rsidRDefault="00867E37" w:rsidP="00134A75">
            <w:pPr>
              <w:rPr>
                <w:sz w:val="20"/>
                <w:szCs w:val="20"/>
                <w:lang w:val="en-GB"/>
              </w:rPr>
            </w:pPr>
            <w:r w:rsidRPr="00900E9B">
              <w:rPr>
                <w:sz w:val="20"/>
                <w:szCs w:val="20"/>
                <w:lang w:val="en-GB"/>
              </w:rPr>
              <w:t>Position: (Professor/lecturer, etc.) of Reviewer</w:t>
            </w:r>
          </w:p>
        </w:tc>
        <w:tc>
          <w:tcPr>
            <w:tcW w:w="11840" w:type="dxa"/>
          </w:tcPr>
          <w:p w14:paraId="462BBFC2" w14:textId="72A05322" w:rsidR="00867E37" w:rsidRPr="00900E9B" w:rsidRDefault="00C30C18" w:rsidP="00134A75">
            <w:pPr>
              <w:rPr>
                <w:sz w:val="20"/>
                <w:szCs w:val="20"/>
                <w:lang w:val="en-GB"/>
              </w:rPr>
            </w:pPr>
            <w:r>
              <w:rPr>
                <w:sz w:val="20"/>
                <w:szCs w:val="20"/>
                <w:lang w:val="en-GB"/>
              </w:rPr>
              <w:t xml:space="preserve">Professor of Internal </w:t>
            </w:r>
            <w:proofErr w:type="spellStart"/>
            <w:r>
              <w:rPr>
                <w:sz w:val="20"/>
                <w:szCs w:val="20"/>
                <w:lang w:val="en-GB"/>
              </w:rPr>
              <w:t>Medicne</w:t>
            </w:r>
            <w:proofErr w:type="spellEnd"/>
          </w:p>
        </w:tc>
      </w:tr>
      <w:tr w:rsidR="00867E37" w:rsidRPr="00900E9B" w14:paraId="284A6AF3" w14:textId="77777777" w:rsidTr="00134A75">
        <w:tc>
          <w:tcPr>
            <w:tcW w:w="4428" w:type="dxa"/>
          </w:tcPr>
          <w:p w14:paraId="19331708" w14:textId="77777777" w:rsidR="00867E37" w:rsidRPr="00900E9B" w:rsidRDefault="00867E37" w:rsidP="00134A75">
            <w:pPr>
              <w:rPr>
                <w:sz w:val="20"/>
                <w:szCs w:val="20"/>
                <w:lang w:val="en-GB"/>
              </w:rPr>
            </w:pPr>
            <w:r w:rsidRPr="00900E9B">
              <w:rPr>
                <w:sz w:val="20"/>
                <w:szCs w:val="20"/>
                <w:lang w:val="en-GB"/>
              </w:rPr>
              <w:t>Email ID of Reviewer</w:t>
            </w:r>
          </w:p>
        </w:tc>
        <w:tc>
          <w:tcPr>
            <w:tcW w:w="11840" w:type="dxa"/>
          </w:tcPr>
          <w:p w14:paraId="58073A0A" w14:textId="1F8481BA" w:rsidR="00867E37" w:rsidRPr="00900E9B" w:rsidRDefault="00C30C18" w:rsidP="00134A75">
            <w:pPr>
              <w:rPr>
                <w:sz w:val="20"/>
                <w:szCs w:val="20"/>
                <w:lang w:val="en-GB"/>
              </w:rPr>
            </w:pPr>
            <w:r>
              <w:rPr>
                <w:sz w:val="20"/>
                <w:szCs w:val="20"/>
                <w:lang w:val="en-GB"/>
              </w:rPr>
              <w:t>s.gentile1949@gmail.com</w:t>
            </w:r>
          </w:p>
        </w:tc>
      </w:tr>
      <w:tr w:rsidR="00867E37" w:rsidRPr="00900E9B" w14:paraId="6D3CAB8B" w14:textId="77777777" w:rsidTr="00134A75">
        <w:trPr>
          <w:trHeight w:val="77"/>
        </w:trPr>
        <w:tc>
          <w:tcPr>
            <w:tcW w:w="4428" w:type="dxa"/>
          </w:tcPr>
          <w:p w14:paraId="49F5B389" w14:textId="77777777" w:rsidR="00867E37" w:rsidRPr="00900E9B" w:rsidRDefault="00867E37" w:rsidP="00134A75">
            <w:pPr>
              <w:rPr>
                <w:sz w:val="20"/>
                <w:szCs w:val="20"/>
                <w:lang w:val="en-GB"/>
              </w:rPr>
            </w:pPr>
            <w:r w:rsidRPr="00900E9B">
              <w:rPr>
                <w:sz w:val="20"/>
                <w:szCs w:val="20"/>
                <w:lang w:val="en-GB"/>
              </w:rPr>
              <w:t>WhatsApp Number of Reviewer (Optional)</w:t>
            </w:r>
          </w:p>
        </w:tc>
        <w:tc>
          <w:tcPr>
            <w:tcW w:w="11840" w:type="dxa"/>
          </w:tcPr>
          <w:p w14:paraId="71F55EA4" w14:textId="77777777" w:rsidR="00867E37" w:rsidRPr="00900E9B" w:rsidRDefault="00867E37" w:rsidP="00134A75">
            <w:pPr>
              <w:rPr>
                <w:sz w:val="20"/>
                <w:szCs w:val="20"/>
                <w:lang w:val="en-GB"/>
              </w:rPr>
            </w:pPr>
          </w:p>
        </w:tc>
      </w:tr>
      <w:tr w:rsidR="00867E37" w:rsidRPr="00900E9B" w14:paraId="64FEDFBD" w14:textId="77777777" w:rsidTr="00134A75">
        <w:tc>
          <w:tcPr>
            <w:tcW w:w="4428" w:type="dxa"/>
          </w:tcPr>
          <w:p w14:paraId="4B8DD7F9" w14:textId="77777777" w:rsidR="00867E37" w:rsidRPr="00900E9B" w:rsidRDefault="00867E37" w:rsidP="00134A75">
            <w:pPr>
              <w:rPr>
                <w:sz w:val="20"/>
                <w:szCs w:val="20"/>
                <w:lang w:val="en-GB"/>
              </w:rPr>
            </w:pPr>
            <w:r>
              <w:rPr>
                <w:sz w:val="20"/>
                <w:szCs w:val="20"/>
                <w:lang w:val="en-GB"/>
              </w:rPr>
              <w:t xml:space="preserve">Write </w:t>
            </w:r>
            <w:r w:rsidRPr="00900E9B">
              <w:rPr>
                <w:sz w:val="20"/>
                <w:szCs w:val="20"/>
                <w:lang w:val="en-GB"/>
              </w:rPr>
              <w:t>5-8 Keywords regarding expertise of Reviewer</w:t>
            </w:r>
          </w:p>
        </w:tc>
        <w:tc>
          <w:tcPr>
            <w:tcW w:w="11840" w:type="dxa"/>
          </w:tcPr>
          <w:p w14:paraId="1BA35BA1" w14:textId="72EEA99D" w:rsidR="00867E37" w:rsidRPr="00900E9B" w:rsidRDefault="00C30C18" w:rsidP="00134A75">
            <w:pPr>
              <w:rPr>
                <w:sz w:val="20"/>
                <w:szCs w:val="20"/>
                <w:lang w:val="en-GB"/>
              </w:rPr>
            </w:pPr>
            <w:r>
              <w:rPr>
                <w:sz w:val="20"/>
                <w:szCs w:val="20"/>
                <w:lang w:val="en-GB"/>
              </w:rPr>
              <w:t>Diabetes, diabetes complication, education, metabolism, fatty liver</w:t>
            </w:r>
          </w:p>
        </w:tc>
      </w:tr>
    </w:tbl>
    <w:p w14:paraId="4D8990FB" w14:textId="77777777" w:rsidR="00F1171E" w:rsidRPr="00900E9B" w:rsidRDefault="00F1171E" w:rsidP="00F1171E">
      <w:pPr>
        <w:pStyle w:val="Corpotesto"/>
        <w:rPr>
          <w:rFonts w:ascii="Times New Roman" w:hAnsi="Times New Roman"/>
          <w:b/>
          <w:bCs/>
          <w:sz w:val="20"/>
          <w:szCs w:val="20"/>
          <w:u w:val="single"/>
          <w:lang w:val="en-GB"/>
        </w:rPr>
      </w:pPr>
    </w:p>
    <w:p w14:paraId="318BBB09" w14:textId="77777777" w:rsidR="00F1171E" w:rsidRPr="00F245A7" w:rsidRDefault="00F1171E" w:rsidP="00F1171E">
      <w:pPr>
        <w:pStyle w:val="Corpotesto"/>
        <w:rPr>
          <w:rFonts w:ascii="Arial" w:hAnsi="Arial" w:cs="Arial"/>
          <w:bCs/>
          <w:sz w:val="20"/>
          <w:szCs w:val="20"/>
          <w:lang w:val="en-GB"/>
        </w:rPr>
      </w:pPr>
    </w:p>
    <w:p w14:paraId="48DC05A4" w14:textId="77777777" w:rsidR="004C3DF1" w:rsidRPr="00DE7D30" w:rsidRDefault="004C3DF1">
      <w:pPr>
        <w:rPr>
          <w:rFonts w:ascii="Arial" w:hAnsi="Arial" w:cs="Arial"/>
          <w:b/>
          <w:sz w:val="20"/>
          <w:szCs w:val="20"/>
          <w:lang w:val="en-GB"/>
        </w:rPr>
      </w:pPr>
    </w:p>
    <w:sectPr w:rsidR="004C3DF1" w:rsidRPr="00DE7D30" w:rsidSect="0017545C">
      <w:headerReference w:type="default" r:id="rId11"/>
      <w:footerReference w:type="default" r:id="rId12"/>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87B07" w14:textId="77777777" w:rsidR="00D57357" w:rsidRPr="0000007A" w:rsidRDefault="00D57357" w:rsidP="0099583E">
      <w:r>
        <w:separator/>
      </w:r>
    </w:p>
  </w:endnote>
  <w:endnote w:type="continuationSeparator" w:id="0">
    <w:p w14:paraId="79A16E8A" w14:textId="77777777" w:rsidR="00D57357" w:rsidRPr="0000007A" w:rsidRDefault="00D5735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Pidipagina"/>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75A59" w14:textId="77777777" w:rsidR="00D57357" w:rsidRPr="0000007A" w:rsidRDefault="00D57357" w:rsidP="0099583E">
      <w:r>
        <w:separator/>
      </w:r>
    </w:p>
  </w:footnote>
  <w:footnote w:type="continuationSeparator" w:id="0">
    <w:p w14:paraId="5C4133C4" w14:textId="77777777" w:rsidR="00D57357" w:rsidRPr="0000007A" w:rsidRDefault="00D5735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9843406">
    <w:abstractNumId w:val="3"/>
  </w:num>
  <w:num w:numId="2" w16cid:durableId="227807286">
    <w:abstractNumId w:val="6"/>
  </w:num>
  <w:num w:numId="3" w16cid:durableId="1332221129">
    <w:abstractNumId w:val="5"/>
  </w:num>
  <w:num w:numId="4" w16cid:durableId="731275058">
    <w:abstractNumId w:val="7"/>
  </w:num>
  <w:num w:numId="5" w16cid:durableId="1225796756">
    <w:abstractNumId w:val="4"/>
  </w:num>
  <w:num w:numId="6" w16cid:durableId="976488871">
    <w:abstractNumId w:val="0"/>
  </w:num>
  <w:num w:numId="7" w16cid:durableId="1134714634">
    <w:abstractNumId w:val="1"/>
  </w:num>
  <w:num w:numId="8" w16cid:durableId="1710648155">
    <w:abstractNumId w:val="9"/>
  </w:num>
  <w:num w:numId="9" w16cid:durableId="406878871">
    <w:abstractNumId w:val="8"/>
  </w:num>
  <w:num w:numId="10" w16cid:durableId="13956161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26AB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0251"/>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0C1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7357"/>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51BF"/>
    <w:rsid w:val="00E03C32"/>
    <w:rsid w:val="00E3111A"/>
    <w:rsid w:val="00E451EA"/>
    <w:rsid w:val="00E57F4B"/>
    <w:rsid w:val="00E63889"/>
    <w:rsid w:val="00E63A98"/>
    <w:rsid w:val="00E645E9"/>
    <w:rsid w:val="00E65596"/>
    <w:rsid w:val="00E66385"/>
    <w:rsid w:val="00E71C8D"/>
    <w:rsid w:val="00E72360"/>
    <w:rsid w:val="00E72A8E"/>
    <w:rsid w:val="00E83510"/>
    <w:rsid w:val="00E9533D"/>
    <w:rsid w:val="00E972A7"/>
    <w:rsid w:val="00EA2839"/>
    <w:rsid w:val="00EB3E91"/>
    <w:rsid w:val="00EB6E15"/>
    <w:rsid w:val="00EC6894"/>
    <w:rsid w:val="00ED4E07"/>
    <w:rsid w:val="00ED6B12"/>
    <w:rsid w:val="00ED7400"/>
    <w:rsid w:val="00EF326D"/>
    <w:rsid w:val="00EF53FE"/>
    <w:rsid w:val="00EF603A"/>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0007A"/>
    <w:rPr>
      <w:rFonts w:ascii="Times New Roman" w:eastAsia="Times New Roman" w:hAnsi="Times New Roman"/>
      <w:sz w:val="24"/>
      <w:szCs w:val="24"/>
      <w:lang w:val="en-US" w:eastAsia="en-US"/>
    </w:rPr>
  </w:style>
  <w:style w:type="paragraph" w:styleId="Titolo2">
    <w:name w:val="heading 2"/>
    <w:basedOn w:val="Normale"/>
    <w:next w:val="Normale"/>
    <w:link w:val="Titolo2Carattere"/>
    <w:qFormat/>
    <w:rsid w:val="0000007A"/>
    <w:pPr>
      <w:keepNext/>
      <w:jc w:val="both"/>
      <w:outlineLvl w:val="1"/>
    </w:pPr>
    <w:rPr>
      <w:rFonts w:ascii="Helvetica" w:eastAsia="MS Mincho" w:hAnsi="Helvetica" w:cs="Helvetica"/>
      <w:b/>
      <w:bCs/>
      <w:sz w:val="20"/>
      <w:szCs w:val="20"/>
      <w:lang w:val="fr-FR"/>
    </w:rPr>
  </w:style>
  <w:style w:type="paragraph" w:styleId="Titolo4">
    <w:name w:val="heading 4"/>
    <w:basedOn w:val="Normale"/>
    <w:link w:val="Titolo4Carattere"/>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00007A"/>
    <w:rPr>
      <w:rFonts w:ascii="Helvetica" w:eastAsia="MS Mincho" w:hAnsi="Helvetica" w:cs="Helvetica"/>
      <w:b/>
      <w:bCs/>
      <w:sz w:val="20"/>
      <w:szCs w:val="20"/>
      <w:lang w:val="fr-FR"/>
    </w:rPr>
  </w:style>
  <w:style w:type="character" w:customStyle="1" w:styleId="Titolo4Carattere">
    <w:name w:val="Titolo 4 Carattere"/>
    <w:basedOn w:val="Carpredefinitoparagrafo"/>
    <w:link w:val="Titolo4"/>
    <w:rsid w:val="0000007A"/>
    <w:rPr>
      <w:rFonts w:ascii="Arial Unicode MS" w:eastAsia="Arial Unicode MS" w:hAnsi="Arial Unicode MS" w:cs="Arial Unicode MS"/>
      <w:b/>
      <w:bCs/>
      <w:sz w:val="24"/>
      <w:szCs w:val="24"/>
      <w:lang w:val="en-US"/>
    </w:rPr>
  </w:style>
  <w:style w:type="paragraph" w:styleId="NormaleWeb">
    <w:name w:val="Normal (Web)"/>
    <w:basedOn w:val="Normale"/>
    <w:rsid w:val="0000007A"/>
    <w:pPr>
      <w:spacing w:before="100" w:beforeAutospacing="1" w:after="100" w:afterAutospacing="1"/>
    </w:pPr>
    <w:rPr>
      <w:rFonts w:ascii="Arial Unicode MS" w:eastAsia="Arial Unicode MS" w:hAnsi="Arial Unicode MS" w:cs="Arial Unicode MS"/>
    </w:rPr>
  </w:style>
  <w:style w:type="paragraph" w:styleId="Corpotesto">
    <w:name w:val="Body Text"/>
    <w:basedOn w:val="Normale"/>
    <w:link w:val="CorpotestoCarattere"/>
    <w:rsid w:val="0000007A"/>
    <w:pPr>
      <w:jc w:val="both"/>
    </w:pPr>
    <w:rPr>
      <w:rFonts w:ascii="Helvetica" w:eastAsia="MS Mincho" w:hAnsi="Helvetica" w:cs="Helvetica"/>
      <w:lang w:val="fr-FR"/>
    </w:rPr>
  </w:style>
  <w:style w:type="character" w:customStyle="1" w:styleId="CorpotestoCarattere">
    <w:name w:val="Corpo testo Carattere"/>
    <w:basedOn w:val="Carpredefinitoparagrafo"/>
    <w:link w:val="Corpotesto"/>
    <w:rsid w:val="0000007A"/>
    <w:rPr>
      <w:rFonts w:ascii="Helvetica" w:eastAsia="MS Mincho" w:hAnsi="Helvetica" w:cs="Helvetica"/>
      <w:sz w:val="24"/>
      <w:szCs w:val="24"/>
      <w:lang w:val="fr-FR"/>
    </w:rPr>
  </w:style>
  <w:style w:type="paragraph" w:styleId="Intestazione">
    <w:name w:val="header"/>
    <w:basedOn w:val="Normale"/>
    <w:link w:val="IntestazioneCarattere"/>
    <w:uiPriority w:val="99"/>
    <w:rsid w:val="0000007A"/>
    <w:pPr>
      <w:tabs>
        <w:tab w:val="center" w:pos="4680"/>
        <w:tab w:val="right" w:pos="9360"/>
      </w:tabs>
    </w:pPr>
  </w:style>
  <w:style w:type="character" w:customStyle="1" w:styleId="IntestazioneCarattere">
    <w:name w:val="Intestazione Carattere"/>
    <w:basedOn w:val="Carpredefinitoparagrafo"/>
    <w:link w:val="Intestazione"/>
    <w:uiPriority w:val="99"/>
    <w:rsid w:val="0000007A"/>
    <w:rPr>
      <w:rFonts w:ascii="Times New Roman" w:eastAsia="Times New Roman" w:hAnsi="Times New Roman" w:cs="Times New Roman"/>
      <w:sz w:val="24"/>
      <w:szCs w:val="24"/>
      <w:lang w:val="en-US"/>
    </w:rPr>
  </w:style>
  <w:style w:type="paragraph" w:styleId="Pidipagina">
    <w:name w:val="footer"/>
    <w:basedOn w:val="Normale"/>
    <w:link w:val="PidipaginaCarattere"/>
    <w:uiPriority w:val="99"/>
    <w:unhideWhenUsed/>
    <w:rsid w:val="0099583E"/>
    <w:pPr>
      <w:tabs>
        <w:tab w:val="center" w:pos="4513"/>
        <w:tab w:val="right" w:pos="9026"/>
      </w:tabs>
    </w:pPr>
  </w:style>
  <w:style w:type="character" w:customStyle="1" w:styleId="PidipaginaCarattere">
    <w:name w:val="Piè di pagina Carattere"/>
    <w:basedOn w:val="Carpredefinitoparagrafo"/>
    <w:link w:val="Pidipagina"/>
    <w:uiPriority w:val="99"/>
    <w:rsid w:val="0099583E"/>
    <w:rPr>
      <w:rFonts w:ascii="Times New Roman" w:eastAsia="Times New Roman" w:hAnsi="Times New Roman" w:cs="Times New Roman"/>
      <w:sz w:val="24"/>
      <w:szCs w:val="24"/>
      <w:lang w:val="en-US"/>
    </w:rPr>
  </w:style>
  <w:style w:type="character" w:styleId="Collegamentoipertestuale">
    <w:name w:val="Hyperlink"/>
    <w:basedOn w:val="Carpredefinitoparagrafo"/>
    <w:uiPriority w:val="99"/>
    <w:unhideWhenUsed/>
    <w:rsid w:val="00C635B6"/>
    <w:rPr>
      <w:color w:val="0000FF"/>
      <w:u w:val="single"/>
    </w:rPr>
  </w:style>
  <w:style w:type="paragraph" w:styleId="Paragrafoelenco">
    <w:name w:val="List Paragraph"/>
    <w:basedOn w:val="Normale"/>
    <w:uiPriority w:val="34"/>
    <w:qFormat/>
    <w:rsid w:val="00BE13EF"/>
    <w:pPr>
      <w:ind w:left="720"/>
      <w:contextualSpacing/>
    </w:pPr>
  </w:style>
  <w:style w:type="paragraph" w:styleId="Revisione">
    <w:name w:val="Revision"/>
    <w:hidden/>
    <w:uiPriority w:val="99"/>
    <w:semiHidden/>
    <w:rsid w:val="00E57F4B"/>
    <w:rPr>
      <w:sz w:val="22"/>
      <w:szCs w:val="22"/>
      <w:lang w:val="en-US" w:eastAsia="en-US"/>
    </w:rPr>
  </w:style>
  <w:style w:type="character" w:styleId="Collegamentovisitato">
    <w:name w:val="FollowedHyperlink"/>
    <w:basedOn w:val="Carpredefinitoparagrafo"/>
    <w:uiPriority w:val="99"/>
    <w:semiHidden/>
    <w:unhideWhenUsed/>
    <w:rsid w:val="00374F93"/>
    <w:rPr>
      <w:color w:val="800080"/>
      <w:u w:val="single"/>
    </w:rPr>
  </w:style>
  <w:style w:type="paragraph" w:styleId="Testofumetto">
    <w:name w:val="Balloon Text"/>
    <w:basedOn w:val="Normale"/>
    <w:link w:val="TestofumettoCarattere"/>
    <w:uiPriority w:val="99"/>
    <w:semiHidden/>
    <w:unhideWhenUsed/>
    <w:rsid w:val="00D709E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709EB"/>
    <w:rPr>
      <w:rFonts w:ascii="Tahoma" w:eastAsia="Times New Roman" w:hAnsi="Tahoma" w:cs="Tahoma"/>
      <w:sz w:val="16"/>
      <w:szCs w:val="16"/>
      <w:lang w:val="en-US" w:eastAsia="en-US"/>
    </w:rPr>
  </w:style>
  <w:style w:type="character" w:styleId="Menzionenonrisolta">
    <w:name w:val="Unresolved Mention"/>
    <w:basedOn w:val="Carpredefinitoparagrafo"/>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peer-review-comments-approval-polic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1.reviewerhub.org/general-editorial-policy/"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doi.org/" TargetMode="External"/><Relationship Id="rId4" Type="http://schemas.openxmlformats.org/officeDocument/2006/relationships/webSettings" Target="webSettings.xml"/><Relationship Id="rId9" Type="http://schemas.openxmlformats.org/officeDocument/2006/relationships/hyperlink" Target="https://r1.reviewerhub.org/book-benefits-for-reviewe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1151</Words>
  <Characters>6566</Characters>
  <Application>Microsoft Office Word</Application>
  <DocSecurity>0</DocSecurity>
  <Lines>54</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7702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Sandro Gentile</cp:lastModifiedBy>
  <cp:revision>2</cp:revision>
  <dcterms:created xsi:type="dcterms:W3CDTF">2025-01-01T15:04:00Z</dcterms:created>
  <dcterms:modified xsi:type="dcterms:W3CDTF">2025-01-01T15:04:00Z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