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0D3CF2F8" w:rsidR="0000007A" w:rsidRPr="00DE7D30" w:rsidRDefault="00A5131E" w:rsidP="00054BC4">
            <w:pPr>
              <w:pStyle w:val="NormalWeb"/>
              <w:rPr>
                <w:rFonts w:ascii="Arial" w:hAnsi="Arial" w:cs="Arial"/>
                <w:b/>
                <w:bCs/>
                <w:szCs w:val="28"/>
                <w:u w:val="single"/>
              </w:rPr>
            </w:pPr>
            <w:hyperlink r:id="rId7" w:history="1">
              <w:r w:rsidRPr="00A5131E">
                <w:rPr>
                  <w:rStyle w:val="Hyperlink"/>
                  <w:rFonts w:ascii="Arial" w:hAnsi="Arial" w:cs="Arial"/>
                  <w:b/>
                  <w:bCs/>
                  <w:szCs w:val="28"/>
                </w:rPr>
                <w:t>Current Research Progress in Physical Science</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254F1C98"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A5131E">
              <w:rPr>
                <w:rFonts w:ascii="Arial" w:hAnsi="Arial" w:cs="Arial"/>
                <w:b/>
                <w:bCs/>
                <w:szCs w:val="28"/>
                <w:lang w:val="en-GB"/>
              </w:rPr>
              <w:t>4069</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351E0E8C" w:rsidR="0000007A" w:rsidRPr="00DE7D30" w:rsidRDefault="00A5131E" w:rsidP="000450FC">
            <w:pPr>
              <w:pStyle w:val="NormalWeb"/>
              <w:spacing w:before="0" w:beforeAutospacing="0" w:after="0" w:afterAutospacing="0"/>
              <w:rPr>
                <w:rFonts w:ascii="Arial" w:hAnsi="Arial" w:cs="Arial"/>
                <w:b/>
                <w:szCs w:val="28"/>
                <w:highlight w:val="yellow"/>
                <w:lang w:val="en-GB"/>
              </w:rPr>
            </w:pPr>
            <w:r w:rsidRPr="00A5131E">
              <w:rPr>
                <w:rFonts w:ascii="Arial" w:hAnsi="Arial" w:cs="Arial"/>
                <w:b/>
                <w:szCs w:val="28"/>
                <w:lang w:val="en-GB"/>
              </w:rPr>
              <w:t>Intensity dependent third order optical nonlinearity of zinc-tetraphenyl porphyrin ultrathin film in nano-second regime</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27363D02" w:rsidR="00CF0BBB" w:rsidRPr="00DE7D30" w:rsidRDefault="00A5131E"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1279D99C" w14:textId="77777777" w:rsidR="0052339F" w:rsidRPr="0052339F" w:rsidRDefault="0052339F" w:rsidP="0052339F">
      <w:pPr>
        <w:pStyle w:val="BodyText"/>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14:paraId="0623A5E1" w14:textId="77777777" w:rsidR="00F2643C" w:rsidRPr="00DE7D30" w:rsidRDefault="00F2643C" w:rsidP="00D9392F">
      <w:pPr>
        <w:pStyle w:val="BodyText"/>
        <w:rPr>
          <w:rFonts w:ascii="Arial" w:hAnsi="Arial" w:cs="Arial"/>
          <w:b/>
          <w:szCs w:val="20"/>
          <w:u w:val="single"/>
          <w:lang w:val="en-GB"/>
        </w:rPr>
      </w:pPr>
    </w:p>
    <w:p w14:paraId="0EE5895A" w14:textId="77777777" w:rsidR="00700EF2" w:rsidRPr="00700EF2" w:rsidRDefault="002320EB" w:rsidP="00700EF2">
      <w:pPr>
        <w:pStyle w:val="BodyText"/>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F2643C" w:rsidRPr="00DE7D30">
        <w:rPr>
          <w:rFonts w:ascii="Arial" w:hAnsi="Arial" w:cs="Arial"/>
          <w:szCs w:val="20"/>
          <w:lang w:val="en-GB"/>
        </w:rPr>
        <w:t xml:space="preserve"> </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14:paraId="16D2F194" w14:textId="77777777" w:rsidR="00700EF2" w:rsidRPr="00700EF2" w:rsidRDefault="00700EF2" w:rsidP="00700EF2">
      <w:pPr>
        <w:pStyle w:val="BodyText"/>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14:paraId="65C2A942" w14:textId="358A70DD" w:rsidR="0086369B" w:rsidRPr="0086369B" w:rsidRDefault="0086369B" w:rsidP="0086369B">
      <w:pPr>
        <w:pStyle w:val="BodyText"/>
        <w:rPr>
          <w:rFonts w:ascii="Arial" w:hAnsi="Arial" w:cs="Arial"/>
          <w:szCs w:val="20"/>
          <w:lang w:val="en-GB"/>
        </w:rPr>
      </w:pPr>
    </w:p>
    <w:p w14:paraId="1E5667FF" w14:textId="77777777" w:rsidR="002A3D7C" w:rsidRPr="00DE7D30" w:rsidRDefault="002A3D7C" w:rsidP="00D27A79">
      <w:pPr>
        <w:pStyle w:val="BodyText"/>
        <w:jc w:val="left"/>
        <w:rPr>
          <w:rFonts w:ascii="Arial" w:hAnsi="Arial" w:cs="Arial"/>
          <w:b/>
          <w:color w:val="222222"/>
          <w:szCs w:val="18"/>
          <w:lang w:val="en-IN"/>
        </w:rPr>
      </w:pPr>
    </w:p>
    <w:p w14:paraId="3990EB5F" w14:textId="77777777" w:rsidR="0086369B" w:rsidRPr="0086369B" w:rsidRDefault="0086369B" w:rsidP="0086369B">
      <w:pPr>
        <w:pStyle w:val="BodyText"/>
        <w:jc w:val="left"/>
        <w:rPr>
          <w:rFonts w:ascii="Arial" w:hAnsi="Arial" w:cs="Arial"/>
          <w:color w:val="222222"/>
          <w:sz w:val="20"/>
          <w:szCs w:val="18"/>
          <w:lang w:val="en-GB"/>
        </w:rPr>
      </w:pPr>
      <w:hyperlink r:id="rId8" w:history="1">
        <w:r w:rsidRPr="0086369B">
          <w:rPr>
            <w:rStyle w:val="Hyperlink"/>
            <w:rFonts w:ascii="Arial" w:hAnsi="Arial" w:cs="Arial"/>
            <w:sz w:val="20"/>
            <w:szCs w:val="18"/>
            <w:lang w:val="en-GB"/>
          </w:rPr>
          <w:t>https://r1.reviewerhub.org/general-editorial-policy/</w:t>
        </w:r>
      </w:hyperlink>
    </w:p>
    <w:p w14:paraId="07A27CC6" w14:textId="77777777" w:rsidR="0086369B" w:rsidRPr="0086369B" w:rsidRDefault="0086369B" w:rsidP="0086369B">
      <w:pPr>
        <w:pStyle w:val="BodyText"/>
        <w:jc w:val="left"/>
        <w:rPr>
          <w:rFonts w:ascii="Arial" w:hAnsi="Arial" w:cs="Arial"/>
          <w:color w:val="222222"/>
          <w:sz w:val="20"/>
          <w:szCs w:val="18"/>
          <w:lang w:val="en-GB"/>
        </w:rPr>
      </w:pPr>
    </w:p>
    <w:p w14:paraId="7F99628F" w14:textId="77777777" w:rsidR="0086369B" w:rsidRPr="0086369B" w:rsidRDefault="0086369B" w:rsidP="0086369B">
      <w:pPr>
        <w:pStyle w:val="BodyText"/>
        <w:jc w:val="left"/>
        <w:rPr>
          <w:rFonts w:ascii="Arial" w:hAnsi="Arial" w:cs="Arial"/>
          <w:color w:val="222222"/>
          <w:sz w:val="20"/>
          <w:szCs w:val="18"/>
          <w:lang w:val="en-GB"/>
        </w:rPr>
      </w:pPr>
    </w:p>
    <w:p w14:paraId="6E2F6181" w14:textId="77777777"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14:paraId="1FB8DA6F" w14:textId="77777777" w:rsidR="0086369B" w:rsidRPr="0086369B" w:rsidRDefault="0086369B" w:rsidP="0086369B">
      <w:pPr>
        <w:pStyle w:val="BodyText"/>
        <w:rPr>
          <w:rFonts w:ascii="Arial" w:hAnsi="Arial" w:cs="Arial"/>
          <w:b/>
          <w:bCs/>
          <w:color w:val="222222"/>
          <w:sz w:val="20"/>
          <w:szCs w:val="18"/>
          <w:u w:val="single"/>
          <w:lang w:val="en-GB"/>
        </w:rPr>
      </w:pPr>
    </w:p>
    <w:p w14:paraId="07697C02" w14:textId="77777777"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9"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14:paraId="74C70A07" w14:textId="5C731A52"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10" w:history="1">
        <w:r w:rsidR="00257F9E" w:rsidRPr="00433E09">
          <w:rPr>
            <w:rStyle w:val="Hyperlink"/>
          </w:rPr>
          <w:t>https://r1.reviewerhub.org/book-benefits-for-reviewers</w:t>
        </w:r>
      </w:hyperlink>
      <w:r w:rsidR="00257F9E">
        <w:t xml:space="preserve"> </w:t>
      </w:r>
    </w:p>
    <w:p w14:paraId="17599C49" w14:textId="77777777" w:rsidR="00626025" w:rsidRPr="0086369B" w:rsidRDefault="00626025" w:rsidP="00D27A79">
      <w:pPr>
        <w:pStyle w:val="BodyText"/>
        <w:jc w:val="left"/>
        <w:rPr>
          <w:rFonts w:ascii="Arial" w:hAnsi="Arial" w:cs="Arial"/>
          <w:color w:val="222222"/>
          <w:sz w:val="20"/>
          <w:szCs w:val="18"/>
          <w:lang w:val="en-GB"/>
        </w:rPr>
      </w:pPr>
    </w:p>
    <w:p w14:paraId="37E43B60" w14:textId="77777777" w:rsidR="0086369B" w:rsidRDefault="0086369B" w:rsidP="00626025">
      <w:pPr>
        <w:pStyle w:val="BodyText"/>
        <w:rPr>
          <w:rFonts w:ascii="Arial" w:hAnsi="Arial" w:cs="Arial"/>
          <w:b/>
          <w:color w:val="222222"/>
          <w:sz w:val="32"/>
          <w:u w:val="single"/>
          <w:lang w:val="en-US"/>
        </w:rPr>
      </w:pPr>
    </w:p>
    <w:p w14:paraId="63CD6BCB" w14:textId="0FFEAA9E" w:rsidR="00626025" w:rsidRPr="00DE7D30" w:rsidRDefault="00640538" w:rsidP="00626025">
      <w:pPr>
        <w:pStyle w:val="BodyText"/>
        <w:rPr>
          <w:rFonts w:ascii="Arial" w:hAnsi="Arial" w:cs="Arial"/>
          <w:b/>
          <w:color w:val="222222"/>
          <w:sz w:val="32"/>
          <w:u w:val="single"/>
          <w:lang w:val="en-US"/>
        </w:rPr>
      </w:pPr>
      <w:r w:rsidRPr="00DE7D30">
        <w:rPr>
          <w:rFonts w:ascii="Arial" w:hAnsi="Arial" w:cs="Arial"/>
          <w:b/>
          <w:color w:val="222222"/>
          <w:sz w:val="32"/>
          <w:u w:val="single"/>
          <w:lang w:val="en-US"/>
        </w:rPr>
        <w:t>Special note:</w:t>
      </w:r>
    </w:p>
    <w:p w14:paraId="1AC448A2" w14:textId="77777777" w:rsidR="007B54A4" w:rsidRDefault="007B54A4" w:rsidP="00626025">
      <w:pPr>
        <w:pStyle w:val="BodyText"/>
        <w:rPr>
          <w:rFonts w:ascii="Arial" w:hAnsi="Arial" w:cs="Arial"/>
          <w:b/>
          <w:color w:val="222222"/>
          <w:sz w:val="32"/>
          <w:u w:val="single"/>
          <w:lang w:val="en-US"/>
        </w:rPr>
      </w:pPr>
    </w:p>
    <w:p w14:paraId="7F950B43" w14:textId="3CFD7BBC" w:rsidR="007B54A4" w:rsidRPr="007B54A4" w:rsidRDefault="00955E45" w:rsidP="00626025">
      <w:pPr>
        <w:pStyle w:val="BodyText"/>
        <w:rPr>
          <w:rFonts w:ascii="Arial" w:hAnsi="Arial" w:cs="Arial"/>
          <w:b/>
          <w:color w:val="222222"/>
          <w:sz w:val="32"/>
          <w:lang w:val="en-US"/>
        </w:rPr>
      </w:pPr>
      <w:r w:rsidRPr="00955E45">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DE7D30" w:rsidRDefault="00000000" w:rsidP="00626025">
      <w:pPr>
        <w:pStyle w:val="BodyText"/>
        <w:rPr>
          <w:rFonts w:ascii="Arial" w:hAnsi="Arial" w:cs="Arial"/>
          <w:b/>
          <w:color w:val="222222"/>
          <w:sz w:val="32"/>
          <w:u w:val="single"/>
          <w:lang w:val="en-US"/>
        </w:rPr>
      </w:pPr>
      <w:r>
        <w:rPr>
          <w:rFonts w:ascii="Arial" w:hAnsi="Arial" w:cs="Arial"/>
          <w:b/>
          <w:noProof/>
          <w:color w:val="222222"/>
          <w:sz w:val="32"/>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A05CB5D" w:rsidR="00E03C32" w:rsidRDefault="00A5131E" w:rsidP="00E03C32">
                  <w:pPr>
                    <w:pStyle w:val="BodyText"/>
                    <w:jc w:val="left"/>
                    <w:rPr>
                      <w:rFonts w:ascii="Arial" w:hAnsi="Arial" w:cs="Arial"/>
                      <w:b/>
                      <w:color w:val="222222"/>
                      <w:sz w:val="32"/>
                      <w:lang w:val="en-US"/>
                    </w:rPr>
                  </w:pPr>
                  <w:r w:rsidRPr="00A5131E">
                    <w:rPr>
                      <w:rFonts w:ascii="Arial" w:hAnsi="Arial" w:cs="Arial"/>
                      <w:b/>
                      <w:color w:val="222222"/>
                      <w:sz w:val="32"/>
                      <w:lang w:val="en-US"/>
                    </w:rPr>
                    <w:t>AIP Conference Proceedings</w:t>
                  </w:r>
                  <w:r w:rsidR="00E03C32" w:rsidRPr="00640538">
                    <w:rPr>
                      <w:rFonts w:ascii="Arial" w:hAnsi="Arial" w:cs="Arial"/>
                      <w:b/>
                      <w:color w:val="222222"/>
                      <w:sz w:val="32"/>
                      <w:lang w:val="en-US"/>
                    </w:rPr>
                    <w:t xml:space="preserve">, </w:t>
                  </w:r>
                  <w:r w:rsidRPr="00A5131E">
                    <w:rPr>
                      <w:rFonts w:ascii="Arial" w:hAnsi="Arial" w:cs="Arial"/>
                      <w:b/>
                      <w:color w:val="222222"/>
                      <w:sz w:val="32"/>
                      <w:lang w:val="en-US"/>
                    </w:rPr>
                    <w:t>2115, 030287</w:t>
                  </w:r>
                  <w:r w:rsidR="009245E3">
                    <w:rPr>
                      <w:rFonts w:ascii="Arial" w:hAnsi="Arial" w:cs="Arial"/>
                      <w:b/>
                      <w:color w:val="222222"/>
                      <w:sz w:val="32"/>
                      <w:lang w:val="en-US"/>
                    </w:rPr>
                    <w:t xml:space="preserve">, </w:t>
                  </w:r>
                  <w:r>
                    <w:rPr>
                      <w:rFonts w:ascii="Arial" w:hAnsi="Arial" w:cs="Arial"/>
                      <w:b/>
                      <w:color w:val="222222"/>
                      <w:sz w:val="32"/>
                      <w:lang w:val="en-US"/>
                    </w:rPr>
                    <w:t>2019</w:t>
                  </w:r>
                  <w:r w:rsidR="00E03C32" w:rsidRPr="00640538">
                    <w:rPr>
                      <w:rFonts w:ascii="Arial" w:hAnsi="Arial" w:cs="Arial"/>
                      <w:b/>
                      <w:color w:val="222222"/>
                      <w:sz w:val="32"/>
                      <w:lang w:val="en-US"/>
                    </w:rPr>
                    <w:t>.</w:t>
                  </w:r>
                </w:p>
                <w:p w14:paraId="57E24C8C" w14:textId="4982A77C"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A5131E" w:rsidRPr="00A5131E">
                    <w:t xml:space="preserve"> </w:t>
                  </w:r>
                  <w:hyperlink r:id="rId11" w:history="1">
                    <w:r w:rsidR="00A5131E" w:rsidRPr="00D10F08">
                      <w:rPr>
                        <w:rStyle w:val="Hyperlink"/>
                        <w:rFonts w:ascii="Arial" w:hAnsi="Arial" w:cs="Arial"/>
                        <w:b/>
                        <w:sz w:val="32"/>
                        <w:lang w:val="en-US"/>
                      </w:rPr>
                      <w:t>https://doi.org/10.1063/1.5113126</w:t>
                    </w:r>
                  </w:hyperlink>
                  <w:r w:rsidR="00A5131E">
                    <w:rPr>
                      <w:rFonts w:ascii="Arial" w:hAnsi="Arial" w:cs="Arial"/>
                      <w:b/>
                      <w:color w:val="222222"/>
                      <w:sz w:val="32"/>
                      <w:lang w:val="en-US"/>
                    </w:rPr>
                    <w:t xml:space="preserve"> </w:t>
                  </w:r>
                </w:p>
              </w:txbxContent>
            </v:textbox>
          </v:rect>
        </w:pict>
      </w:r>
    </w:p>
    <w:p w14:paraId="40641486" w14:textId="77777777" w:rsidR="00D9392F" w:rsidRPr="00DE7D30" w:rsidRDefault="002A3D7C" w:rsidP="00626025">
      <w:pPr>
        <w:pStyle w:val="BodyText"/>
        <w:jc w:val="left"/>
        <w:rPr>
          <w:rFonts w:ascii="Arial" w:hAnsi="Arial" w:cs="Arial"/>
          <w:color w:val="222222"/>
          <w:sz w:val="20"/>
          <w:szCs w:val="18"/>
          <w:lang w:val="en-IN"/>
        </w:rPr>
      </w:pPr>
      <w:r w:rsidRPr="00DE7D30">
        <w:rPr>
          <w:rFonts w:ascii="Arial" w:hAnsi="Arial" w:cs="Arial"/>
          <w:color w:val="222222"/>
          <w:sz w:val="20"/>
          <w:szCs w:val="18"/>
          <w:lang w:val="en-IN"/>
        </w:rPr>
        <w:br w:type="page"/>
      </w: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207C16B1" w14:textId="77777777" w:rsidR="00396864" w:rsidRPr="00396864" w:rsidRDefault="00396864" w:rsidP="00396864">
            <w:pPr>
              <w:spacing w:before="100" w:beforeAutospacing="1" w:after="100" w:afterAutospacing="1"/>
              <w:rPr>
                <w:lang w:val="en-IN" w:eastAsia="en-IN"/>
              </w:rPr>
            </w:pPr>
            <w:r w:rsidRPr="00396864">
              <w:rPr>
                <w:lang w:val="en-IN" w:eastAsia="en-IN"/>
              </w:rPr>
              <w:t>It sounds like you're exploring some advanced topics in nonlinear optics!</w:t>
            </w:r>
          </w:p>
          <w:p w14:paraId="4E961FC2" w14:textId="77777777" w:rsidR="00396864" w:rsidRPr="00396864" w:rsidRDefault="00396864" w:rsidP="00396864">
            <w:pPr>
              <w:pStyle w:val="ListParagraph"/>
              <w:ind w:left="0"/>
              <w:rPr>
                <w:b/>
                <w:bCs/>
                <w:sz w:val="20"/>
                <w:szCs w:val="20"/>
                <w:lang w:val="en-IN"/>
              </w:rPr>
            </w:pPr>
            <w:r w:rsidRPr="00396864">
              <w:rPr>
                <w:b/>
                <w:bCs/>
                <w:sz w:val="20"/>
                <w:szCs w:val="20"/>
                <w:lang w:val="en-IN"/>
              </w:rPr>
              <w:t>This manuscript holds significant importance for the scientific community as it provides valuable insights into the third-order nonlinear optical properties of Zinc-Tetraphenyl Porphyrin (</w:t>
            </w:r>
            <w:proofErr w:type="spellStart"/>
            <w:r w:rsidRPr="00396864">
              <w:rPr>
                <w:b/>
                <w:bCs/>
                <w:sz w:val="20"/>
                <w:szCs w:val="20"/>
                <w:lang w:val="en-IN"/>
              </w:rPr>
              <w:t>ZnTPP</w:t>
            </w:r>
            <w:proofErr w:type="spellEnd"/>
            <w:r w:rsidRPr="00396864">
              <w:rPr>
                <w:b/>
                <w:bCs/>
                <w:sz w:val="20"/>
                <w:szCs w:val="20"/>
                <w:lang w:val="en-IN"/>
              </w:rPr>
              <w:t xml:space="preserve">) thin films. The findings on reverse saturation absorption (RSA) and self-defocusing effects could pave the way for advancements in optical limiting and photonic device applications. Additionally, the study's detailed analysis and methodology contribute to a better understanding of the excited state absorption mechanisms in such materials, offering a foundation for future research in nonlinear optics and materials science. This work highlights the potential of </w:t>
            </w:r>
            <w:proofErr w:type="spellStart"/>
            <w:r w:rsidRPr="00396864">
              <w:rPr>
                <w:b/>
                <w:bCs/>
                <w:sz w:val="20"/>
                <w:szCs w:val="20"/>
                <w:lang w:val="en-IN"/>
              </w:rPr>
              <w:t>ZnTPP</w:t>
            </w:r>
            <w:proofErr w:type="spellEnd"/>
            <w:r w:rsidRPr="00396864">
              <w:rPr>
                <w:b/>
                <w:bCs/>
                <w:sz w:val="20"/>
                <w:szCs w:val="20"/>
                <w:lang w:val="en-IN"/>
              </w:rPr>
              <w:t xml:space="preserve"> thin films in enhancing the performance and efficiency of photonic systems.</w:t>
            </w:r>
          </w:p>
          <w:p w14:paraId="7DBC9196" w14:textId="77777777" w:rsidR="00F1171E" w:rsidRPr="00396864" w:rsidRDefault="00F1171E" w:rsidP="007222C8">
            <w:pPr>
              <w:pStyle w:val="ListParagraph"/>
              <w:ind w:left="0"/>
              <w:rPr>
                <w:b/>
                <w:bCs/>
                <w:sz w:val="20"/>
                <w:szCs w:val="20"/>
                <w:lang w:val="en-IN"/>
              </w:rPr>
            </w:pP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6EFB1CDC" w:rsidR="00F1171E" w:rsidRPr="00900E9B" w:rsidRDefault="00396864" w:rsidP="00396864">
            <w:pPr>
              <w:rPr>
                <w:b/>
                <w:bCs/>
                <w:sz w:val="20"/>
                <w:szCs w:val="20"/>
                <w:lang w:val="en-GB"/>
              </w:rPr>
            </w:pPr>
            <w:r>
              <w:rPr>
                <w:b/>
                <w:bCs/>
                <w:sz w:val="20"/>
                <w:szCs w:val="20"/>
                <w:lang w:val="en-GB"/>
              </w:rPr>
              <w:t>Yes</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6C575295" w:rsidR="00F1171E" w:rsidRPr="00900E9B" w:rsidRDefault="00396864" w:rsidP="00396864">
            <w:pPr>
              <w:rPr>
                <w:b/>
                <w:bCs/>
                <w:sz w:val="20"/>
                <w:szCs w:val="20"/>
                <w:lang w:val="en-GB"/>
              </w:rPr>
            </w:pPr>
            <w:r>
              <w:rPr>
                <w:b/>
                <w:bCs/>
                <w:sz w:val="20"/>
                <w:szCs w:val="20"/>
                <w:lang w:val="en-GB"/>
              </w:rPr>
              <w:t>Yes</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66B6A5AB" w:rsidR="00F1171E" w:rsidRPr="00900E9B" w:rsidRDefault="00396864" w:rsidP="007222C8">
            <w:pPr>
              <w:pStyle w:val="ListParagraph"/>
              <w:ind w:left="0"/>
              <w:rPr>
                <w:b/>
                <w:bCs/>
                <w:sz w:val="20"/>
                <w:szCs w:val="20"/>
                <w:lang w:val="en-GB"/>
              </w:rPr>
            </w:pPr>
            <w:r>
              <w:t xml:space="preserve">Based on the provided content, the manuscript appears to be scientifically sound. It presents a comprehensive study on the third-order nonlinear optical properties of </w:t>
            </w:r>
            <w:proofErr w:type="spellStart"/>
            <w:r>
              <w:t>ZnTPP</w:t>
            </w:r>
            <w:proofErr w:type="spellEnd"/>
            <w:r>
              <w:t xml:space="preserve"> thin films, including experimental details, results, and discussions</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4FE0567" w14:textId="251B7F6A" w:rsidR="00F1171E" w:rsidRPr="00900E9B" w:rsidRDefault="00396864" w:rsidP="007222C8">
            <w:pPr>
              <w:pStyle w:val="ListParagraph"/>
              <w:ind w:left="0"/>
              <w:rPr>
                <w:b/>
                <w:bCs/>
                <w:sz w:val="20"/>
                <w:szCs w:val="20"/>
                <w:lang w:val="en-GB"/>
              </w:rPr>
            </w:pPr>
            <w:r>
              <w:rPr>
                <w:b/>
                <w:bCs/>
                <w:sz w:val="20"/>
                <w:szCs w:val="20"/>
                <w:lang w:val="en-GB"/>
              </w:rPr>
              <w:t xml:space="preserve">References are very less in count. The authors can include more references with recent papers published in this topic. </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900E9B" w:rsidRDefault="00F1171E" w:rsidP="007222C8">
            <w:pPr>
              <w:rPr>
                <w:sz w:val="20"/>
                <w:szCs w:val="20"/>
                <w:lang w:val="en-GB"/>
              </w:rPr>
            </w:pPr>
          </w:p>
          <w:p w14:paraId="6CBA4B2A" w14:textId="77777777" w:rsidR="00F1171E" w:rsidRPr="00900E9B" w:rsidRDefault="00F1171E" w:rsidP="007222C8">
            <w:pPr>
              <w:rPr>
                <w:sz w:val="20"/>
                <w:szCs w:val="20"/>
                <w:lang w:val="en-GB"/>
              </w:rPr>
            </w:pPr>
          </w:p>
          <w:p w14:paraId="41E28118" w14:textId="4A5BA913" w:rsidR="00F1171E" w:rsidRPr="00900E9B" w:rsidRDefault="00396864" w:rsidP="007222C8">
            <w:pPr>
              <w:rPr>
                <w:sz w:val="20"/>
                <w:szCs w:val="20"/>
                <w:lang w:val="en-GB"/>
              </w:rPr>
            </w:pPr>
            <w:r>
              <w:rPr>
                <w:sz w:val="20"/>
                <w:szCs w:val="20"/>
                <w:lang w:val="en-GB"/>
              </w:rPr>
              <w:t xml:space="preserve">Yes. </w:t>
            </w:r>
          </w:p>
          <w:p w14:paraId="297F52DB"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E946A0E" w14:textId="77777777" w:rsidR="00F1171E" w:rsidRPr="00900E9B" w:rsidRDefault="00F1171E" w:rsidP="007222C8">
            <w:pPr>
              <w:rPr>
                <w:sz w:val="20"/>
                <w:szCs w:val="20"/>
                <w:lang w:val="en-GB"/>
              </w:rPr>
            </w:pPr>
          </w:p>
          <w:p w14:paraId="7EB58C99" w14:textId="4B6E5CB5" w:rsidR="00F1171E" w:rsidRPr="00900E9B" w:rsidRDefault="002B60B9" w:rsidP="007222C8">
            <w:pPr>
              <w:rPr>
                <w:sz w:val="20"/>
                <w:szCs w:val="20"/>
                <w:lang w:val="en-GB"/>
              </w:rPr>
            </w:pPr>
            <w:r>
              <w:rPr>
                <w:sz w:val="20"/>
                <w:szCs w:val="20"/>
                <w:lang w:val="en-GB"/>
              </w:rPr>
              <w:t xml:space="preserve">If </w:t>
            </w:r>
            <w:proofErr w:type="gramStart"/>
            <w:r>
              <w:rPr>
                <w:sz w:val="20"/>
                <w:szCs w:val="20"/>
                <w:lang w:val="en-GB"/>
              </w:rPr>
              <w:t>possible</w:t>
            </w:r>
            <w:proofErr w:type="gramEnd"/>
            <w:r>
              <w:rPr>
                <w:sz w:val="20"/>
                <w:szCs w:val="20"/>
                <w:lang w:val="en-GB"/>
              </w:rPr>
              <w:t xml:space="preserve"> </w:t>
            </w:r>
            <w:r w:rsidR="00396864">
              <w:rPr>
                <w:sz w:val="20"/>
                <w:szCs w:val="20"/>
                <w:lang w:val="en-GB"/>
              </w:rPr>
              <w:t xml:space="preserve">Can include some other characteristics. </w:t>
            </w: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00E9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14:paraId="6F48B50B"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14:paraId="3F0D46E3" w14:textId="11386B70" w:rsidR="00F1171E" w:rsidRPr="00900E9B" w:rsidRDefault="002B60B9" w:rsidP="007222C8">
            <w:pPr>
              <w:pStyle w:val="NormalWeb"/>
              <w:spacing w:before="0" w:beforeAutospacing="0" w:after="0" w:afterAutospacing="0"/>
              <w:rPr>
                <w:rFonts w:ascii="Times New Roman" w:hAnsi="Times New Roman" w:cs="Times New Roman"/>
                <w:sz w:val="20"/>
                <w:szCs w:val="20"/>
                <w:lang w:val="en-GB"/>
              </w:rPr>
            </w:pPr>
            <w:r>
              <w:t>Based on the provided content, there don't appear to be any ethical issues in the manuscript. The study follows standard scientific procedures, including proper experimental methodologies, data presentation, and citations of relevant literature.</w:t>
            </w:r>
          </w:p>
          <w:p w14:paraId="7B654B6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1342" w:type="pct"/>
            <w:shd w:val="clear" w:color="auto" w:fill="auto"/>
            <w:vAlign w:val="center"/>
          </w:tcPr>
          <w:p w14:paraId="780A9F8E" w14:textId="77777777" w:rsidR="00F1171E" w:rsidRPr="00900E9B" w:rsidRDefault="00F1171E" w:rsidP="007222C8">
            <w:pPr>
              <w:rPr>
                <w:rFonts w:eastAsia="Arial Unicode MS"/>
                <w:sz w:val="20"/>
                <w:szCs w:val="20"/>
                <w:lang w:val="en-GB"/>
              </w:rPr>
            </w:pPr>
          </w:p>
          <w:p w14:paraId="4A981594" w14:textId="77777777" w:rsidR="00F1171E" w:rsidRPr="00900E9B" w:rsidRDefault="00F1171E" w:rsidP="007222C8">
            <w:pPr>
              <w:rPr>
                <w:rFonts w:eastAsia="Arial Unicode MS"/>
                <w:sz w:val="20"/>
                <w:szCs w:val="20"/>
                <w:lang w:val="en-GB"/>
              </w:rPr>
            </w:pPr>
          </w:p>
          <w:p w14:paraId="4780A682" w14:textId="77777777"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r w:rsidR="00F1171E" w:rsidRPr="00900E9B" w14:paraId="097E475A" w14:textId="77777777" w:rsidTr="007222C8">
        <w:trPr>
          <w:trHeight w:val="697"/>
        </w:trPr>
        <w:tc>
          <w:tcPr>
            <w:tcW w:w="1615" w:type="pct"/>
            <w:shd w:val="clear" w:color="auto" w:fill="auto"/>
            <w:noWrap/>
            <w:tcMar>
              <w:top w:w="0" w:type="dxa"/>
              <w:left w:w="108" w:type="dxa"/>
              <w:bottom w:w="0" w:type="dxa"/>
              <w:right w:w="108" w:type="dxa"/>
            </w:tcMar>
            <w:vAlign w:val="center"/>
          </w:tcPr>
          <w:p w14:paraId="1ED1D8F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tcPr>
          <w:p w14:paraId="2B8D7C4C" w14:textId="77777777" w:rsidR="002B60B9" w:rsidRPr="002B60B9" w:rsidRDefault="002B60B9" w:rsidP="002B60B9">
            <w:pPr>
              <w:spacing w:before="100" w:beforeAutospacing="1" w:after="100" w:afterAutospacing="1"/>
              <w:rPr>
                <w:lang w:val="en-IN" w:eastAsia="en-IN"/>
              </w:rPr>
            </w:pPr>
            <w:r w:rsidRPr="002B60B9">
              <w:rPr>
                <w:lang w:val="en-IN" w:eastAsia="en-IN"/>
              </w:rPr>
              <w:t>Based on the provided content, there don't appear to be any evident competing interest issues in the manuscript. However, it's crucial to ensure that any potential conflicts of interest are explicitly addressed. Here are some points to consider:</w:t>
            </w:r>
          </w:p>
          <w:p w14:paraId="6DE6276E" w14:textId="77777777" w:rsidR="002B60B9" w:rsidRPr="002B60B9" w:rsidRDefault="002B60B9" w:rsidP="002B60B9">
            <w:pPr>
              <w:numPr>
                <w:ilvl w:val="0"/>
                <w:numId w:val="11"/>
              </w:numPr>
              <w:spacing w:before="100" w:beforeAutospacing="1" w:after="100" w:afterAutospacing="1"/>
              <w:rPr>
                <w:lang w:val="en-IN" w:eastAsia="en-IN"/>
              </w:rPr>
            </w:pPr>
            <w:r w:rsidRPr="002B60B9">
              <w:rPr>
                <w:b/>
                <w:bCs/>
                <w:lang w:val="en-IN" w:eastAsia="en-IN"/>
              </w:rPr>
              <w:t>Funding Sources:</w:t>
            </w:r>
          </w:p>
          <w:p w14:paraId="31838D2A" w14:textId="77777777" w:rsidR="002B60B9" w:rsidRPr="002B60B9" w:rsidRDefault="002B60B9" w:rsidP="002B60B9">
            <w:pPr>
              <w:numPr>
                <w:ilvl w:val="1"/>
                <w:numId w:val="11"/>
              </w:numPr>
              <w:spacing w:before="100" w:beforeAutospacing="1" w:after="100" w:afterAutospacing="1"/>
              <w:rPr>
                <w:lang w:val="en-IN" w:eastAsia="en-IN"/>
              </w:rPr>
            </w:pPr>
            <w:r w:rsidRPr="002B60B9">
              <w:rPr>
                <w:lang w:val="en-IN" w:eastAsia="en-IN"/>
              </w:rPr>
              <w:t>Ensure that any funding sources for the research are disclosed, and state whether they had any influence on the study design, data collection, analysis, or publication decisions.</w:t>
            </w:r>
          </w:p>
          <w:p w14:paraId="1ECB54CF" w14:textId="77777777" w:rsidR="002B60B9" w:rsidRPr="002B60B9" w:rsidRDefault="002B60B9" w:rsidP="002B60B9">
            <w:pPr>
              <w:numPr>
                <w:ilvl w:val="0"/>
                <w:numId w:val="11"/>
              </w:numPr>
              <w:spacing w:before="100" w:beforeAutospacing="1" w:after="100" w:afterAutospacing="1"/>
              <w:rPr>
                <w:lang w:val="en-IN" w:eastAsia="en-IN"/>
              </w:rPr>
            </w:pPr>
            <w:r w:rsidRPr="002B60B9">
              <w:rPr>
                <w:b/>
                <w:bCs/>
                <w:lang w:val="en-IN" w:eastAsia="en-IN"/>
              </w:rPr>
              <w:t>Author Affiliations:</w:t>
            </w:r>
          </w:p>
          <w:p w14:paraId="798146C9" w14:textId="77777777" w:rsidR="002B60B9" w:rsidRPr="002B60B9" w:rsidRDefault="002B60B9" w:rsidP="002B60B9">
            <w:pPr>
              <w:numPr>
                <w:ilvl w:val="1"/>
                <w:numId w:val="11"/>
              </w:numPr>
              <w:spacing w:before="100" w:beforeAutospacing="1" w:after="100" w:afterAutospacing="1"/>
              <w:rPr>
                <w:lang w:val="en-IN" w:eastAsia="en-IN"/>
              </w:rPr>
            </w:pPr>
            <w:r w:rsidRPr="002B60B9">
              <w:rPr>
                <w:lang w:val="en-IN" w:eastAsia="en-IN"/>
              </w:rPr>
              <w:t>Make sure all authors' affiliations are clearly listed, and any affiliations with organizations that could have a financial interest in the research outcomes are disclosed.</w:t>
            </w:r>
          </w:p>
          <w:p w14:paraId="6F85990F" w14:textId="77777777" w:rsidR="002B60B9" w:rsidRPr="002B60B9" w:rsidRDefault="002B60B9" w:rsidP="002B60B9">
            <w:pPr>
              <w:numPr>
                <w:ilvl w:val="0"/>
                <w:numId w:val="11"/>
              </w:numPr>
              <w:spacing w:before="100" w:beforeAutospacing="1" w:after="100" w:afterAutospacing="1"/>
              <w:rPr>
                <w:lang w:val="en-IN" w:eastAsia="en-IN"/>
              </w:rPr>
            </w:pPr>
            <w:r w:rsidRPr="002B60B9">
              <w:rPr>
                <w:b/>
                <w:bCs/>
                <w:lang w:val="en-IN" w:eastAsia="en-IN"/>
              </w:rPr>
              <w:t>Personal Financial Interests:</w:t>
            </w:r>
          </w:p>
          <w:p w14:paraId="734DC104" w14:textId="77777777" w:rsidR="002B60B9" w:rsidRPr="002B60B9" w:rsidRDefault="002B60B9" w:rsidP="002B60B9">
            <w:pPr>
              <w:numPr>
                <w:ilvl w:val="1"/>
                <w:numId w:val="11"/>
              </w:numPr>
              <w:spacing w:before="100" w:beforeAutospacing="1" w:after="100" w:afterAutospacing="1"/>
              <w:rPr>
                <w:lang w:val="en-IN" w:eastAsia="en-IN"/>
              </w:rPr>
            </w:pPr>
            <w:r w:rsidRPr="002B60B9">
              <w:rPr>
                <w:lang w:val="en-IN" w:eastAsia="en-IN"/>
              </w:rPr>
              <w:t>Declare any personal financial interests that the authors might have in the results of the study, such as stock ownership, consultancy fees, or intellectual property rights.</w:t>
            </w:r>
          </w:p>
          <w:p w14:paraId="08F2BE4D" w14:textId="77777777" w:rsidR="002B60B9" w:rsidRPr="002B60B9" w:rsidRDefault="002B60B9" w:rsidP="002B60B9">
            <w:pPr>
              <w:numPr>
                <w:ilvl w:val="0"/>
                <w:numId w:val="11"/>
              </w:numPr>
              <w:spacing w:before="100" w:beforeAutospacing="1" w:after="100" w:afterAutospacing="1"/>
              <w:rPr>
                <w:lang w:val="en-IN" w:eastAsia="en-IN"/>
              </w:rPr>
            </w:pPr>
            <w:r w:rsidRPr="002B60B9">
              <w:rPr>
                <w:b/>
                <w:bCs/>
                <w:lang w:val="en-IN" w:eastAsia="en-IN"/>
              </w:rPr>
              <w:t>Transparency:</w:t>
            </w:r>
          </w:p>
          <w:p w14:paraId="637B4F96" w14:textId="77777777" w:rsidR="002B60B9" w:rsidRPr="002B60B9" w:rsidRDefault="002B60B9" w:rsidP="002B60B9">
            <w:pPr>
              <w:numPr>
                <w:ilvl w:val="1"/>
                <w:numId w:val="11"/>
              </w:numPr>
              <w:spacing w:before="100" w:beforeAutospacing="1" w:after="100" w:afterAutospacing="1"/>
              <w:rPr>
                <w:lang w:val="en-IN" w:eastAsia="en-IN"/>
              </w:rPr>
            </w:pPr>
            <w:r w:rsidRPr="002B60B9">
              <w:rPr>
                <w:lang w:val="en-IN" w:eastAsia="en-IN"/>
              </w:rPr>
              <w:t>If there are any relationships or activities that might bias the work, they should be transparently reported in the manuscript.</w:t>
            </w:r>
          </w:p>
          <w:p w14:paraId="737CC3E8" w14:textId="77777777" w:rsidR="00F1171E" w:rsidRPr="002B60B9" w:rsidRDefault="00F1171E" w:rsidP="007222C8">
            <w:pPr>
              <w:rPr>
                <w:sz w:val="20"/>
                <w:szCs w:val="20"/>
                <w:lang w:val="en-IN"/>
              </w:rPr>
            </w:pPr>
          </w:p>
        </w:tc>
        <w:tc>
          <w:tcPr>
            <w:tcW w:w="1342" w:type="pct"/>
            <w:shd w:val="clear" w:color="auto" w:fill="auto"/>
          </w:tcPr>
          <w:p w14:paraId="14748F20" w14:textId="77777777" w:rsidR="00F1171E" w:rsidRPr="00900E9B" w:rsidRDefault="00F1171E" w:rsidP="007222C8">
            <w:pPr>
              <w:rPr>
                <w:sz w:val="20"/>
                <w:szCs w:val="20"/>
                <w:lang w:val="en-GB"/>
              </w:rPr>
            </w:pPr>
          </w:p>
          <w:p w14:paraId="56A36B35" w14:textId="77777777" w:rsidR="00F1171E" w:rsidRPr="00900E9B" w:rsidRDefault="00F1171E" w:rsidP="007222C8">
            <w:pPr>
              <w:rPr>
                <w:sz w:val="20"/>
                <w:szCs w:val="20"/>
                <w:lang w:val="en-GB"/>
              </w:rPr>
            </w:pPr>
          </w:p>
          <w:p w14:paraId="5654AD04" w14:textId="77777777" w:rsidR="00F1171E" w:rsidRPr="00900E9B" w:rsidRDefault="00F1171E" w:rsidP="007222C8">
            <w:pPr>
              <w:rPr>
                <w:sz w:val="20"/>
                <w:szCs w:val="20"/>
                <w:lang w:val="en-GB"/>
              </w:rPr>
            </w:pPr>
          </w:p>
        </w:tc>
      </w:tr>
      <w:tr w:rsidR="00F1171E" w:rsidRPr="00900E9B" w14:paraId="3F4FB528" w14:textId="77777777" w:rsidTr="007222C8">
        <w:trPr>
          <w:trHeight w:val="697"/>
        </w:trPr>
        <w:tc>
          <w:tcPr>
            <w:tcW w:w="1615" w:type="pct"/>
            <w:shd w:val="clear" w:color="auto" w:fill="auto"/>
            <w:noWrap/>
            <w:tcMar>
              <w:top w:w="0" w:type="dxa"/>
              <w:left w:w="108" w:type="dxa"/>
              <w:bottom w:w="0" w:type="dxa"/>
              <w:right w:w="108" w:type="dxa"/>
            </w:tcMar>
            <w:vAlign w:val="center"/>
          </w:tcPr>
          <w:p w14:paraId="4C83F374"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14:paraId="7D1F85F9" w14:textId="40C09F35" w:rsidR="00F1171E" w:rsidRPr="00900E9B" w:rsidRDefault="002B60B9" w:rsidP="007222C8">
            <w:pPr>
              <w:rPr>
                <w:sz w:val="20"/>
                <w:szCs w:val="20"/>
                <w:lang w:val="en-GB"/>
              </w:rPr>
            </w:pPr>
            <w:r>
              <w:t>While I can review the content for general originality and quality, I can't perform a detailed plagiarism check or provide a specific percentage of plagiarism.</w:t>
            </w:r>
          </w:p>
        </w:tc>
        <w:tc>
          <w:tcPr>
            <w:tcW w:w="1342" w:type="pct"/>
            <w:shd w:val="clear" w:color="auto" w:fill="auto"/>
          </w:tcPr>
          <w:p w14:paraId="3D63A3AF" w14:textId="77777777" w:rsidR="00F1171E" w:rsidRPr="00900E9B" w:rsidRDefault="00F1171E" w:rsidP="007222C8">
            <w:pPr>
              <w:rPr>
                <w:sz w:val="20"/>
                <w:szCs w:val="20"/>
                <w:lang w:val="en-GB"/>
              </w:rPr>
            </w:pPr>
          </w:p>
          <w:p w14:paraId="328B3EBA" w14:textId="77777777" w:rsidR="00F1171E" w:rsidRPr="00900E9B" w:rsidRDefault="00F1171E" w:rsidP="007222C8">
            <w:pPr>
              <w:rPr>
                <w:sz w:val="20"/>
                <w:szCs w:val="20"/>
                <w:lang w:val="en-GB"/>
              </w:rPr>
            </w:pPr>
          </w:p>
          <w:p w14:paraId="22F22A5B" w14:textId="77777777" w:rsidR="00F1171E" w:rsidRPr="00900E9B" w:rsidRDefault="00F1171E" w:rsidP="007222C8">
            <w:pPr>
              <w:rPr>
                <w:sz w:val="20"/>
                <w:szCs w:val="20"/>
                <w:lang w:val="en-GB"/>
              </w:rPr>
            </w:pPr>
          </w:p>
        </w:tc>
      </w:tr>
    </w:tbl>
    <w:p w14:paraId="6FE5A009" w14:textId="77777777" w:rsidR="00F1171E" w:rsidRPr="00900E9B" w:rsidRDefault="00F1171E" w:rsidP="00F1171E">
      <w:pPr>
        <w:pStyle w:val="BodyText"/>
        <w:rPr>
          <w:rFonts w:ascii="Times New Roman" w:hAnsi="Times New Roman"/>
          <w:b/>
          <w:bCs/>
          <w:sz w:val="20"/>
          <w:szCs w:val="20"/>
          <w:u w:val="single"/>
          <w:lang w:val="en-GB"/>
        </w:rPr>
      </w:pPr>
    </w:p>
    <w:p w14:paraId="573977AC"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1150"/>
      </w:tblGrid>
      <w:tr w:rsidR="00F1171E" w:rsidRPr="00900E9B" w14:paraId="5B0D07FD" w14:textId="77777777" w:rsidTr="007222C8">
        <w:tc>
          <w:tcPr>
            <w:tcW w:w="5000" w:type="pct"/>
            <w:tcBorders>
              <w:top w:val="nil"/>
              <w:left w:val="nil"/>
              <w:right w:val="nil"/>
            </w:tcBorders>
            <w:shd w:val="clear" w:color="auto" w:fill="auto"/>
            <w:noWrap/>
            <w:tcMar>
              <w:top w:w="0" w:type="dxa"/>
              <w:left w:w="108" w:type="dxa"/>
              <w:bottom w:w="0" w:type="dxa"/>
              <w:right w:w="108" w:type="dxa"/>
            </w:tcMar>
            <w:vAlign w:val="center"/>
          </w:tcPr>
          <w:p w14:paraId="52B0EBC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14:paraId="6853345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65033725" w14:textId="77777777" w:rsidTr="007222C8">
        <w:tc>
          <w:tcPr>
            <w:tcW w:w="5000" w:type="pct"/>
            <w:shd w:val="clear" w:color="auto" w:fill="auto"/>
            <w:noWrap/>
            <w:tcMar>
              <w:top w:w="0" w:type="dxa"/>
              <w:left w:w="108" w:type="dxa"/>
              <w:bottom w:w="0" w:type="dxa"/>
              <w:right w:w="108" w:type="dxa"/>
            </w:tcMar>
            <w:vAlign w:val="center"/>
          </w:tcPr>
          <w:p w14:paraId="338C332B" w14:textId="77777777" w:rsidR="002B60B9" w:rsidRPr="002B60B9" w:rsidRDefault="002B60B9" w:rsidP="002B60B9">
            <w:pPr>
              <w:pStyle w:val="NormalWeb"/>
              <w:spacing w:before="0" w:beforeAutospacing="0" w:after="0" w:afterAutospacing="0"/>
              <w:rPr>
                <w:sz w:val="20"/>
                <w:szCs w:val="20"/>
                <w:lang w:val="en-IN"/>
              </w:rPr>
            </w:pPr>
            <w:r w:rsidRPr="002B60B9">
              <w:rPr>
                <w:sz w:val="20"/>
                <w:szCs w:val="20"/>
                <w:lang w:val="en-IN"/>
              </w:rPr>
              <w:t>As a reviewer of the manuscript titled "Intensity Dependent Third Order Optical Nonlinearity of Zinc-Tetraphenyl Porphyrin Ultrathin film in Nano-Second Regime," I declare that I have no competing financial, professional, or personal interests that could have influenced my review of this work. I have conducted this review impartially and to the best of my professional ability.</w:t>
            </w:r>
          </w:p>
          <w:p w14:paraId="4D400555" w14:textId="77777777" w:rsidR="00F1171E" w:rsidRPr="002B60B9" w:rsidRDefault="00F1171E" w:rsidP="007222C8">
            <w:pPr>
              <w:pStyle w:val="NormalWeb"/>
              <w:spacing w:before="0" w:beforeAutospacing="0" w:after="0" w:afterAutospacing="0"/>
              <w:rPr>
                <w:rFonts w:ascii="Times New Roman" w:hAnsi="Times New Roman" w:cs="Times New Roman"/>
                <w:sz w:val="20"/>
                <w:szCs w:val="20"/>
                <w:lang w:val="en-IN"/>
              </w:rPr>
            </w:pPr>
          </w:p>
          <w:p w14:paraId="2C19634C"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47676CC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p w14:paraId="65C5863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4363601A"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65BB6125"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lastRenderedPageBreak/>
              <w:t>PART  4:</w:t>
            </w:r>
            <w:r w:rsidRPr="00900E9B">
              <w:rPr>
                <w:rFonts w:ascii="Times New Roman" w:hAnsi="Times New Roman" w:cs="Times New Roman"/>
                <w:b/>
                <w:bCs/>
                <w:sz w:val="20"/>
                <w:szCs w:val="20"/>
                <w:u w:val="single"/>
                <w:lang w:val="en-GB"/>
              </w:rPr>
              <w:t xml:space="preserve"> Objective Evaluation:</w:t>
            </w:r>
          </w:p>
          <w:p w14:paraId="608AAEDE"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3F5B1979" w14:textId="77777777" w:rsidTr="007222C8">
        <w:tc>
          <w:tcPr>
            <w:tcW w:w="2727" w:type="pct"/>
            <w:shd w:val="clear" w:color="auto" w:fill="auto"/>
            <w:noWrap/>
            <w:tcMar>
              <w:top w:w="0" w:type="dxa"/>
              <w:left w:w="108" w:type="dxa"/>
              <w:bottom w:w="0" w:type="dxa"/>
              <w:right w:w="108" w:type="dxa"/>
            </w:tcMar>
            <w:vAlign w:val="center"/>
          </w:tcPr>
          <w:p w14:paraId="566A9D0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14:paraId="53174912"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 xml:space="preserve">MARKS of </w:t>
            </w:r>
            <w:proofErr w:type="gramStart"/>
            <w:r w:rsidRPr="00900E9B">
              <w:rPr>
                <w:rFonts w:ascii="Times New Roman" w:hAnsi="Times New Roman" w:cs="Times New Roman"/>
                <w:sz w:val="20"/>
                <w:szCs w:val="20"/>
                <w:lang w:val="en-GB"/>
              </w:rPr>
              <w:t>this  manuscript</w:t>
            </w:r>
            <w:proofErr w:type="gramEnd"/>
          </w:p>
        </w:tc>
      </w:tr>
      <w:tr w:rsidR="00F1171E" w:rsidRPr="00900E9B" w14:paraId="39DE2FFE" w14:textId="77777777" w:rsidTr="007222C8">
        <w:tc>
          <w:tcPr>
            <w:tcW w:w="2727" w:type="pct"/>
            <w:shd w:val="clear" w:color="auto" w:fill="auto"/>
            <w:noWrap/>
            <w:tcMar>
              <w:top w:w="0" w:type="dxa"/>
              <w:left w:w="108" w:type="dxa"/>
              <w:bottom w:w="0" w:type="dxa"/>
              <w:right w:w="108" w:type="dxa"/>
            </w:tcMar>
            <w:vAlign w:val="center"/>
          </w:tcPr>
          <w:p w14:paraId="24ECF9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14:paraId="323D7B3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roofErr w:type="gramStart"/>
            <w:r w:rsidRPr="00900E9B">
              <w:rPr>
                <w:rFonts w:ascii="Times New Roman" w:hAnsi="Times New Roman" w:cs="Times New Roman"/>
                <w:sz w:val="20"/>
                <w:szCs w:val="20"/>
                <w:lang w:val="en-GB"/>
              </w:rPr>
              <w:t>( Highest</w:t>
            </w:r>
            <w:proofErr w:type="gramEnd"/>
            <w:r w:rsidRPr="00900E9B">
              <w:rPr>
                <w:rFonts w:ascii="Times New Roman" w:hAnsi="Times New Roman" w:cs="Times New Roman"/>
                <w:sz w:val="20"/>
                <w:szCs w:val="20"/>
                <w:lang w:val="en-GB"/>
              </w:rPr>
              <w:t>: 10  Lowest: 0 )</w:t>
            </w:r>
          </w:p>
          <w:p w14:paraId="7BAD306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3E2661BE"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14:paraId="618081C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14:paraId="19FF7B4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14:paraId="7928E6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14:paraId="3130CCCC"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14:paraId="382D83C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14:paraId="45244E3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14:paraId="1CD887CB" w14:textId="57CAE01F" w:rsidR="00F1171E" w:rsidRPr="00900E9B" w:rsidRDefault="002B60B9" w:rsidP="007222C8">
            <w:pPr>
              <w:pStyle w:val="NormalWeb"/>
              <w:spacing w:before="0" w:beforeAutospacing="0" w:after="0" w:afterAutospacing="0"/>
              <w:rPr>
                <w:rFonts w:ascii="Times New Roman" w:hAnsi="Times New Roman" w:cs="Times New Roman"/>
                <w:b/>
                <w:bCs/>
                <w:sz w:val="20"/>
                <w:szCs w:val="20"/>
                <w:lang w:val="en-GB"/>
              </w:rPr>
            </w:pPr>
            <w:r>
              <w:rPr>
                <w:rFonts w:ascii="Times New Roman" w:hAnsi="Times New Roman" w:cs="Times New Roman"/>
                <w:b/>
                <w:bCs/>
                <w:sz w:val="20"/>
                <w:szCs w:val="20"/>
                <w:lang w:val="en-GB"/>
              </w:rPr>
              <w:t>8</w:t>
            </w:r>
          </w:p>
        </w:tc>
      </w:tr>
    </w:tbl>
    <w:p w14:paraId="1BE3F46C" w14:textId="77777777" w:rsidR="00F1171E" w:rsidRPr="00900E9B" w:rsidRDefault="00F1171E" w:rsidP="00F1171E">
      <w:pPr>
        <w:rPr>
          <w:sz w:val="20"/>
          <w:szCs w:val="20"/>
          <w:lang w:val="en-GB"/>
        </w:rPr>
      </w:pPr>
    </w:p>
    <w:p w14:paraId="1324A236" w14:textId="77777777" w:rsidR="00F1171E" w:rsidRPr="00900E9B" w:rsidRDefault="00F1171E" w:rsidP="00F1171E">
      <w:pPr>
        <w:rPr>
          <w:sz w:val="20"/>
          <w:szCs w:val="20"/>
          <w:lang w:val="en-GB"/>
        </w:rPr>
      </w:pPr>
    </w:p>
    <w:p w14:paraId="7F6FB653" w14:textId="77777777" w:rsidR="00F1171E" w:rsidRDefault="00F1171E" w:rsidP="00F1171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35AE43C8"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7BB27DA4" w14:textId="1D4D7F4F"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00BB21AB">
              <w:rPr>
                <w:rFonts w:ascii="Times New Roman" w:hAnsi="Times New Roman" w:cs="Times New Roman"/>
                <w:b/>
                <w:bCs/>
                <w:sz w:val="20"/>
                <w:szCs w:val="20"/>
                <w:u w:val="single"/>
                <w:lang w:val="en-GB"/>
              </w:rPr>
              <w:t>book</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14:paraId="098B0793"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51469B64" w14:textId="77777777" w:rsidTr="007222C8">
        <w:tc>
          <w:tcPr>
            <w:tcW w:w="2727" w:type="pct"/>
            <w:shd w:val="clear" w:color="auto" w:fill="auto"/>
            <w:noWrap/>
            <w:tcMar>
              <w:top w:w="0" w:type="dxa"/>
              <w:left w:w="108" w:type="dxa"/>
              <w:bottom w:w="0" w:type="dxa"/>
              <w:right w:w="108" w:type="dxa"/>
            </w:tcMar>
            <w:vAlign w:val="center"/>
          </w:tcPr>
          <w:p w14:paraId="796B1E0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1D6BF299"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F1171E" w:rsidRPr="00900E9B" w14:paraId="30C03043" w14:textId="77777777" w:rsidTr="007222C8">
        <w:tc>
          <w:tcPr>
            <w:tcW w:w="2727" w:type="pct"/>
            <w:shd w:val="clear" w:color="auto" w:fill="auto"/>
            <w:noWrap/>
            <w:tcMar>
              <w:top w:w="0" w:type="dxa"/>
              <w:left w:w="108" w:type="dxa"/>
              <w:bottom w:w="0" w:type="dxa"/>
              <w:right w:w="108" w:type="dxa"/>
            </w:tcMar>
            <w:vAlign w:val="center"/>
          </w:tcPr>
          <w:p w14:paraId="1CC433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E08FAD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98AF71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5336456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410AF7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F296E6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37C77E0"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90F90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65380261"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580838D4" w14:textId="77777777" w:rsidR="00F1171E" w:rsidRPr="00900E9B" w:rsidRDefault="00F1171E" w:rsidP="00F1171E">
      <w:pPr>
        <w:rPr>
          <w:rFonts w:eastAsia="Arial Unicode MS"/>
          <w:b/>
          <w:bCs/>
          <w:sz w:val="20"/>
          <w:szCs w:val="20"/>
          <w:highlight w:val="yellow"/>
          <w:u w:val="single"/>
          <w:lang w:val="en-GB"/>
        </w:rPr>
      </w:pPr>
    </w:p>
    <w:p w14:paraId="4E790996" w14:textId="77777777" w:rsidR="00F1171E" w:rsidRPr="00900E9B" w:rsidRDefault="00F1171E" w:rsidP="00F1171E">
      <w:pPr>
        <w:rPr>
          <w:rFonts w:eastAsia="Arial Unicode MS"/>
          <w:b/>
          <w:bCs/>
          <w:sz w:val="20"/>
          <w:szCs w:val="20"/>
          <w:highlight w:val="yellow"/>
          <w:u w:val="single"/>
          <w:lang w:val="en-GB"/>
        </w:rPr>
      </w:pPr>
    </w:p>
    <w:p w14:paraId="1471A0E7" w14:textId="77777777" w:rsidR="00F1171E" w:rsidRPr="00900E9B" w:rsidRDefault="00F1171E" w:rsidP="00F1171E">
      <w:pPr>
        <w:rPr>
          <w:rFonts w:eastAsia="Arial Unicode MS"/>
          <w:b/>
          <w:bCs/>
          <w:sz w:val="20"/>
          <w:szCs w:val="20"/>
          <w:highlight w:val="yellow"/>
          <w:u w:val="single"/>
          <w:lang w:val="en-GB"/>
        </w:rPr>
      </w:pPr>
    </w:p>
    <w:p w14:paraId="6636767D" w14:textId="77777777" w:rsidR="00F1171E" w:rsidRPr="00900E9B" w:rsidRDefault="00F1171E" w:rsidP="00F1171E">
      <w:pPr>
        <w:rPr>
          <w:rFonts w:eastAsia="Arial Unicode MS"/>
          <w:b/>
          <w:bCs/>
          <w:sz w:val="20"/>
          <w:szCs w:val="20"/>
          <w:u w:val="single"/>
          <w:lang w:val="en-GB"/>
        </w:rPr>
      </w:pPr>
    </w:p>
    <w:p w14:paraId="526C7891" w14:textId="77777777" w:rsidR="00F1171E" w:rsidRPr="00900E9B" w:rsidRDefault="00F1171E" w:rsidP="00F1171E">
      <w:pPr>
        <w:rPr>
          <w:rFonts w:eastAsia="Arial Unicode MS"/>
          <w:b/>
          <w:bCs/>
          <w:sz w:val="20"/>
          <w:szCs w:val="20"/>
          <w:u w:val="single"/>
          <w:lang w:val="en-GB"/>
        </w:rPr>
      </w:pPr>
    </w:p>
    <w:p w14:paraId="265A46BE" w14:textId="77777777" w:rsidR="00F1171E" w:rsidRPr="00900E9B" w:rsidRDefault="00F1171E" w:rsidP="00F1171E">
      <w:pPr>
        <w:rPr>
          <w:rFonts w:eastAsia="Arial Unicode MS"/>
          <w:b/>
          <w:bCs/>
          <w:sz w:val="20"/>
          <w:szCs w:val="20"/>
          <w:u w:val="single"/>
          <w:lang w:val="en-GB"/>
        </w:rPr>
      </w:pPr>
    </w:p>
    <w:p w14:paraId="0821DCF9" w14:textId="77777777" w:rsidR="00867E37" w:rsidRPr="00900E9B" w:rsidRDefault="00867E37" w:rsidP="00867E37">
      <w:pPr>
        <w:rPr>
          <w:rFonts w:eastAsia="Arial Unicode MS"/>
          <w:b/>
          <w:bCs/>
          <w:sz w:val="20"/>
          <w:szCs w:val="20"/>
          <w:u w:val="single"/>
          <w:lang w:val="en-GB"/>
        </w:rPr>
      </w:pPr>
    </w:p>
    <w:p w14:paraId="1626FE19" w14:textId="77777777" w:rsidR="00867E37" w:rsidRPr="00900E9B" w:rsidRDefault="00867E37" w:rsidP="00867E37">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w14:paraId="70EEBD0D" w14:textId="77777777" w:rsidR="00867E37" w:rsidRPr="00900E9B" w:rsidRDefault="00867E37" w:rsidP="00867E37">
      <w:pPr>
        <w:rPr>
          <w:rFonts w:eastAsia="Arial Unicode MS"/>
          <w:b/>
          <w:bCs/>
          <w:color w:val="FF0000"/>
          <w:sz w:val="20"/>
          <w:szCs w:val="20"/>
          <w:u w:val="single"/>
          <w:lang w:val="en-GB"/>
        </w:rPr>
      </w:pPr>
      <w:r w:rsidRPr="00900E9B">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sidRPr="00900E9B">
        <w:rPr>
          <w:rFonts w:eastAsia="Arial Unicode MS"/>
          <w:b/>
          <w:bCs/>
          <w:color w:val="FF0000"/>
          <w:sz w:val="20"/>
          <w:szCs w:val="20"/>
          <w:u w:val="single"/>
          <w:lang w:val="en-GB"/>
        </w:rPr>
        <w:t xml:space="preserve">is mandatory to prepare the Reviewer Certificate. </w:t>
      </w:r>
    </w:p>
    <w:p w14:paraId="11D78FD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will be generated by using this information only. </w:t>
      </w:r>
    </w:p>
    <w:p w14:paraId="15B6D9B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14:paraId="22CC1A4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14:paraId="0B19D25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Certificate will not be issued if incomplete information is provided.</w:t>
      </w:r>
    </w:p>
    <w:p w14:paraId="78A8242E" w14:textId="77777777" w:rsidR="00867E37" w:rsidRPr="00900E9B" w:rsidRDefault="00867E37" w:rsidP="00867E37">
      <w:pPr>
        <w:rPr>
          <w:sz w:val="20"/>
          <w:szCs w:val="20"/>
          <w:lang w:val="en-GB"/>
        </w:rPr>
      </w:pPr>
    </w:p>
    <w:p w14:paraId="6580F637" w14:textId="77777777" w:rsidR="00867E37" w:rsidRPr="00900E9B" w:rsidRDefault="00867E37" w:rsidP="00867E37">
      <w:pPr>
        <w:rPr>
          <w:sz w:val="20"/>
          <w:szCs w:val="20"/>
          <w:lang w:val="en-GB"/>
        </w:rPr>
      </w:pP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1840"/>
      </w:tblGrid>
      <w:tr w:rsidR="00867E37" w:rsidRPr="00900E9B" w14:paraId="2C920AC3" w14:textId="77777777" w:rsidTr="00134A75">
        <w:tc>
          <w:tcPr>
            <w:tcW w:w="4428" w:type="dxa"/>
          </w:tcPr>
          <w:p w14:paraId="1F727F6A" w14:textId="77777777" w:rsidR="00867E37" w:rsidRPr="00900E9B" w:rsidRDefault="00867E37" w:rsidP="00134A75">
            <w:pPr>
              <w:rPr>
                <w:sz w:val="20"/>
                <w:szCs w:val="20"/>
                <w:lang w:val="en-GB"/>
              </w:rPr>
            </w:pPr>
            <w:r w:rsidRPr="00900E9B">
              <w:rPr>
                <w:sz w:val="20"/>
                <w:szCs w:val="20"/>
                <w:lang w:val="en-GB"/>
              </w:rPr>
              <w:t>Name of the Reviewer</w:t>
            </w:r>
          </w:p>
        </w:tc>
        <w:tc>
          <w:tcPr>
            <w:tcW w:w="11840" w:type="dxa"/>
          </w:tcPr>
          <w:p w14:paraId="068EBA69" w14:textId="08E58528" w:rsidR="00867E37" w:rsidRPr="00900E9B" w:rsidRDefault="002B60B9" w:rsidP="00134A75">
            <w:pPr>
              <w:rPr>
                <w:sz w:val="20"/>
                <w:szCs w:val="20"/>
                <w:lang w:val="en-GB"/>
              </w:rPr>
            </w:pPr>
            <w:proofErr w:type="spellStart"/>
            <w:r>
              <w:rPr>
                <w:sz w:val="20"/>
                <w:szCs w:val="20"/>
                <w:lang w:val="en-GB"/>
              </w:rPr>
              <w:t>Dr.</w:t>
            </w:r>
            <w:proofErr w:type="spellEnd"/>
            <w:r>
              <w:rPr>
                <w:sz w:val="20"/>
                <w:szCs w:val="20"/>
                <w:lang w:val="en-GB"/>
              </w:rPr>
              <w:t xml:space="preserve"> A. Vijayalakshmi</w:t>
            </w:r>
          </w:p>
        </w:tc>
      </w:tr>
      <w:tr w:rsidR="00867E37" w:rsidRPr="00900E9B" w14:paraId="22B6B485" w14:textId="77777777" w:rsidTr="00134A75">
        <w:tc>
          <w:tcPr>
            <w:tcW w:w="4428" w:type="dxa"/>
          </w:tcPr>
          <w:p w14:paraId="79B3B2A7" w14:textId="77777777" w:rsidR="00867E37" w:rsidRPr="00900E9B" w:rsidRDefault="00867E37" w:rsidP="00134A75">
            <w:pPr>
              <w:rPr>
                <w:sz w:val="20"/>
                <w:szCs w:val="20"/>
                <w:lang w:val="en-GB"/>
              </w:rPr>
            </w:pPr>
            <w:r w:rsidRPr="00900E9B">
              <w:rPr>
                <w:sz w:val="20"/>
                <w:szCs w:val="20"/>
                <w:lang w:val="en-GB"/>
              </w:rPr>
              <w:t>Department of Reviewer</w:t>
            </w:r>
          </w:p>
        </w:tc>
        <w:tc>
          <w:tcPr>
            <w:tcW w:w="11840" w:type="dxa"/>
          </w:tcPr>
          <w:p w14:paraId="7DD9AC5F" w14:textId="257D563F" w:rsidR="00867E37" w:rsidRPr="00900E9B" w:rsidRDefault="002B60B9" w:rsidP="00134A75">
            <w:pPr>
              <w:rPr>
                <w:sz w:val="20"/>
                <w:szCs w:val="20"/>
                <w:lang w:val="en-GB"/>
              </w:rPr>
            </w:pPr>
            <w:r>
              <w:rPr>
                <w:sz w:val="20"/>
                <w:szCs w:val="20"/>
                <w:lang w:val="en-GB"/>
              </w:rPr>
              <w:t>Chemistry</w:t>
            </w:r>
          </w:p>
        </w:tc>
      </w:tr>
      <w:tr w:rsidR="00867E37" w:rsidRPr="00900E9B" w14:paraId="4C77ADB6" w14:textId="77777777" w:rsidTr="00134A75">
        <w:tc>
          <w:tcPr>
            <w:tcW w:w="4428" w:type="dxa"/>
          </w:tcPr>
          <w:p w14:paraId="56381D78" w14:textId="77777777" w:rsidR="00867E37" w:rsidRPr="00900E9B" w:rsidRDefault="00867E37" w:rsidP="00134A75">
            <w:pPr>
              <w:rPr>
                <w:sz w:val="20"/>
                <w:szCs w:val="20"/>
                <w:lang w:val="en-GB"/>
              </w:rPr>
            </w:pPr>
            <w:r w:rsidRPr="00900E9B">
              <w:rPr>
                <w:sz w:val="20"/>
                <w:szCs w:val="20"/>
                <w:lang w:val="en-GB"/>
              </w:rPr>
              <w:t>University or Institution of Reviewer</w:t>
            </w:r>
          </w:p>
        </w:tc>
        <w:tc>
          <w:tcPr>
            <w:tcW w:w="11840" w:type="dxa"/>
          </w:tcPr>
          <w:p w14:paraId="41CF658D" w14:textId="58EB6E42" w:rsidR="00867E37" w:rsidRPr="00900E9B" w:rsidRDefault="002B60B9" w:rsidP="00134A75">
            <w:pPr>
              <w:rPr>
                <w:sz w:val="20"/>
                <w:szCs w:val="20"/>
                <w:lang w:val="en-GB"/>
              </w:rPr>
            </w:pPr>
            <w:r>
              <w:rPr>
                <w:sz w:val="20"/>
                <w:szCs w:val="20"/>
                <w:lang w:val="en-GB"/>
              </w:rPr>
              <w:t>R.M.K. Engineering College</w:t>
            </w:r>
          </w:p>
        </w:tc>
      </w:tr>
      <w:tr w:rsidR="00867E37" w:rsidRPr="00900E9B" w14:paraId="2CAEFC60" w14:textId="77777777" w:rsidTr="00134A75">
        <w:tc>
          <w:tcPr>
            <w:tcW w:w="4428" w:type="dxa"/>
          </w:tcPr>
          <w:p w14:paraId="264FF0A4" w14:textId="77777777" w:rsidR="00867E37" w:rsidRPr="00900E9B" w:rsidRDefault="00867E37" w:rsidP="00134A75">
            <w:pPr>
              <w:rPr>
                <w:sz w:val="20"/>
                <w:szCs w:val="20"/>
                <w:lang w:val="en-GB"/>
              </w:rPr>
            </w:pPr>
            <w:r w:rsidRPr="00900E9B">
              <w:rPr>
                <w:sz w:val="20"/>
                <w:szCs w:val="20"/>
                <w:lang w:val="en-GB"/>
              </w:rPr>
              <w:t>Country of Reviewer</w:t>
            </w:r>
          </w:p>
        </w:tc>
        <w:tc>
          <w:tcPr>
            <w:tcW w:w="11840" w:type="dxa"/>
          </w:tcPr>
          <w:p w14:paraId="63CF8F07" w14:textId="3D8B2E95" w:rsidR="00867E37" w:rsidRPr="00900E9B" w:rsidRDefault="002B60B9" w:rsidP="00134A75">
            <w:pPr>
              <w:rPr>
                <w:sz w:val="20"/>
                <w:szCs w:val="20"/>
                <w:lang w:val="en-GB"/>
              </w:rPr>
            </w:pPr>
            <w:r>
              <w:rPr>
                <w:sz w:val="20"/>
                <w:szCs w:val="20"/>
                <w:lang w:val="en-GB"/>
              </w:rPr>
              <w:t>India</w:t>
            </w:r>
          </w:p>
        </w:tc>
      </w:tr>
      <w:tr w:rsidR="00867E37" w:rsidRPr="00900E9B" w14:paraId="17685935" w14:textId="77777777" w:rsidTr="00134A75">
        <w:tc>
          <w:tcPr>
            <w:tcW w:w="4428" w:type="dxa"/>
          </w:tcPr>
          <w:p w14:paraId="5014B9E1" w14:textId="77777777" w:rsidR="00867E37" w:rsidRPr="00900E9B" w:rsidRDefault="00867E37" w:rsidP="00134A75">
            <w:pPr>
              <w:rPr>
                <w:sz w:val="20"/>
                <w:szCs w:val="20"/>
                <w:lang w:val="en-GB"/>
              </w:rPr>
            </w:pPr>
            <w:r w:rsidRPr="00900E9B">
              <w:rPr>
                <w:sz w:val="20"/>
                <w:szCs w:val="20"/>
                <w:lang w:val="en-GB"/>
              </w:rPr>
              <w:t>Position: (Professor/lecturer, etc.) of Reviewer</w:t>
            </w:r>
          </w:p>
        </w:tc>
        <w:tc>
          <w:tcPr>
            <w:tcW w:w="11840" w:type="dxa"/>
          </w:tcPr>
          <w:p w14:paraId="462BBFC2" w14:textId="7BF17E43" w:rsidR="00867E37" w:rsidRPr="00900E9B" w:rsidRDefault="002B60B9" w:rsidP="00134A75">
            <w:pPr>
              <w:rPr>
                <w:sz w:val="20"/>
                <w:szCs w:val="20"/>
                <w:lang w:val="en-GB"/>
              </w:rPr>
            </w:pPr>
            <w:r>
              <w:rPr>
                <w:sz w:val="20"/>
                <w:szCs w:val="20"/>
                <w:lang w:val="en-GB"/>
              </w:rPr>
              <w:t>Associate Professor</w:t>
            </w:r>
          </w:p>
        </w:tc>
      </w:tr>
      <w:tr w:rsidR="00867E37" w:rsidRPr="00900E9B" w14:paraId="284A6AF3" w14:textId="77777777" w:rsidTr="00134A75">
        <w:tc>
          <w:tcPr>
            <w:tcW w:w="4428" w:type="dxa"/>
          </w:tcPr>
          <w:p w14:paraId="19331708" w14:textId="77777777" w:rsidR="00867E37" w:rsidRPr="00900E9B" w:rsidRDefault="00867E37" w:rsidP="00134A75">
            <w:pPr>
              <w:rPr>
                <w:sz w:val="20"/>
                <w:szCs w:val="20"/>
                <w:lang w:val="en-GB"/>
              </w:rPr>
            </w:pPr>
            <w:r w:rsidRPr="00900E9B">
              <w:rPr>
                <w:sz w:val="20"/>
                <w:szCs w:val="20"/>
                <w:lang w:val="en-GB"/>
              </w:rPr>
              <w:t>Email ID of Reviewer</w:t>
            </w:r>
          </w:p>
        </w:tc>
        <w:tc>
          <w:tcPr>
            <w:tcW w:w="11840" w:type="dxa"/>
          </w:tcPr>
          <w:p w14:paraId="438A894A" w14:textId="4AD2A6AA" w:rsidR="00867E37" w:rsidRDefault="002B60B9" w:rsidP="00134A75">
            <w:pPr>
              <w:rPr>
                <w:sz w:val="20"/>
                <w:szCs w:val="20"/>
                <w:lang w:val="en-GB"/>
              </w:rPr>
            </w:pPr>
            <w:hyperlink r:id="rId12" w:history="1">
              <w:r w:rsidRPr="009111BC">
                <w:rPr>
                  <w:rStyle w:val="Hyperlink"/>
                  <w:sz w:val="20"/>
                  <w:szCs w:val="20"/>
                  <w:lang w:val="en-GB"/>
                </w:rPr>
                <w:t>Harshiniraja16@gmail.com</w:t>
              </w:r>
            </w:hyperlink>
            <w:r>
              <w:rPr>
                <w:sz w:val="20"/>
                <w:szCs w:val="20"/>
                <w:lang w:val="en-GB"/>
              </w:rPr>
              <w:t xml:space="preserve">  (or) </w:t>
            </w:r>
            <w:hyperlink r:id="rId13" w:history="1">
              <w:r w:rsidRPr="009111BC">
                <w:rPr>
                  <w:rStyle w:val="Hyperlink"/>
                  <w:sz w:val="20"/>
                  <w:szCs w:val="20"/>
                  <w:lang w:val="en-GB"/>
                </w:rPr>
                <w:t>avl.sh@rmkec.ac.in</w:t>
              </w:r>
            </w:hyperlink>
          </w:p>
          <w:p w14:paraId="58073A0A" w14:textId="29A440FF" w:rsidR="002B60B9" w:rsidRPr="00900E9B" w:rsidRDefault="002B60B9" w:rsidP="00134A75">
            <w:pPr>
              <w:rPr>
                <w:sz w:val="20"/>
                <w:szCs w:val="20"/>
                <w:lang w:val="en-GB"/>
              </w:rPr>
            </w:pPr>
          </w:p>
        </w:tc>
      </w:tr>
      <w:tr w:rsidR="00867E37" w:rsidRPr="00900E9B" w14:paraId="6D3CAB8B" w14:textId="77777777" w:rsidTr="00134A75">
        <w:trPr>
          <w:trHeight w:val="77"/>
        </w:trPr>
        <w:tc>
          <w:tcPr>
            <w:tcW w:w="4428" w:type="dxa"/>
          </w:tcPr>
          <w:p w14:paraId="49F5B389" w14:textId="77777777" w:rsidR="00867E37" w:rsidRPr="00900E9B" w:rsidRDefault="00867E37" w:rsidP="00134A75">
            <w:pPr>
              <w:rPr>
                <w:sz w:val="20"/>
                <w:szCs w:val="20"/>
                <w:lang w:val="en-GB"/>
              </w:rPr>
            </w:pPr>
            <w:r w:rsidRPr="00900E9B">
              <w:rPr>
                <w:sz w:val="20"/>
                <w:szCs w:val="20"/>
                <w:lang w:val="en-GB"/>
              </w:rPr>
              <w:t>WhatsApp Number of Reviewer (Optional)</w:t>
            </w:r>
          </w:p>
        </w:tc>
        <w:tc>
          <w:tcPr>
            <w:tcW w:w="11840" w:type="dxa"/>
          </w:tcPr>
          <w:p w14:paraId="71F55EA4" w14:textId="77777777" w:rsidR="00867E37" w:rsidRPr="00900E9B" w:rsidRDefault="00867E37" w:rsidP="00134A75">
            <w:pPr>
              <w:rPr>
                <w:sz w:val="20"/>
                <w:szCs w:val="20"/>
                <w:lang w:val="en-GB"/>
              </w:rPr>
            </w:pPr>
          </w:p>
        </w:tc>
      </w:tr>
      <w:tr w:rsidR="00867E37" w:rsidRPr="00900E9B" w14:paraId="64FEDFBD" w14:textId="77777777" w:rsidTr="00134A75">
        <w:tc>
          <w:tcPr>
            <w:tcW w:w="4428" w:type="dxa"/>
          </w:tcPr>
          <w:p w14:paraId="4B8DD7F9" w14:textId="77777777" w:rsidR="00867E37" w:rsidRPr="00900E9B" w:rsidRDefault="00867E37" w:rsidP="00134A75">
            <w:pPr>
              <w:rPr>
                <w:sz w:val="20"/>
                <w:szCs w:val="20"/>
                <w:lang w:val="en-GB"/>
              </w:rPr>
            </w:pPr>
            <w:r>
              <w:rPr>
                <w:sz w:val="20"/>
                <w:szCs w:val="20"/>
                <w:lang w:val="en-GB"/>
              </w:rPr>
              <w:t xml:space="preserve">Write </w:t>
            </w:r>
            <w:r w:rsidRPr="00900E9B">
              <w:rPr>
                <w:sz w:val="20"/>
                <w:szCs w:val="20"/>
                <w:lang w:val="en-GB"/>
              </w:rPr>
              <w:t>5-8 Keywords regarding expertise of Reviewer</w:t>
            </w:r>
          </w:p>
        </w:tc>
        <w:tc>
          <w:tcPr>
            <w:tcW w:w="11840" w:type="dxa"/>
          </w:tcPr>
          <w:p w14:paraId="1BA35BA1" w14:textId="31EA8EC8" w:rsidR="00867E37" w:rsidRPr="00900E9B" w:rsidRDefault="002B60B9" w:rsidP="00134A75">
            <w:pPr>
              <w:rPr>
                <w:sz w:val="20"/>
                <w:szCs w:val="20"/>
                <w:lang w:val="en-GB"/>
              </w:rPr>
            </w:pPr>
            <w:r>
              <w:rPr>
                <w:sz w:val="20"/>
                <w:szCs w:val="20"/>
                <w:lang w:val="en-GB"/>
              </w:rPr>
              <w:t xml:space="preserve">Environmental science, waste technology, crystal growth, </w:t>
            </w:r>
            <w:proofErr w:type="spellStart"/>
            <w:proofErr w:type="gramStart"/>
            <w:r>
              <w:rPr>
                <w:sz w:val="20"/>
                <w:szCs w:val="20"/>
                <w:lang w:val="en-GB"/>
              </w:rPr>
              <w:t>Non</w:t>
            </w:r>
            <w:proofErr w:type="gramEnd"/>
            <w:r>
              <w:rPr>
                <w:sz w:val="20"/>
                <w:szCs w:val="20"/>
                <w:lang w:val="en-GB"/>
              </w:rPr>
              <w:t xml:space="preserve"> linear</w:t>
            </w:r>
            <w:proofErr w:type="spellEnd"/>
            <w:r>
              <w:rPr>
                <w:sz w:val="20"/>
                <w:szCs w:val="20"/>
                <w:lang w:val="en-GB"/>
              </w:rPr>
              <w:t xml:space="preserve"> optics. </w:t>
            </w:r>
          </w:p>
        </w:tc>
      </w:tr>
    </w:tbl>
    <w:p w14:paraId="4D8990FB" w14:textId="77777777" w:rsidR="00F1171E" w:rsidRPr="00900E9B" w:rsidRDefault="00F1171E" w:rsidP="00F1171E">
      <w:pPr>
        <w:pStyle w:val="BodyText"/>
        <w:rPr>
          <w:rFonts w:ascii="Times New Roman" w:hAnsi="Times New Roman"/>
          <w:b/>
          <w:bCs/>
          <w:sz w:val="20"/>
          <w:szCs w:val="20"/>
          <w:u w:val="single"/>
          <w:lang w:val="en-GB"/>
        </w:rPr>
      </w:pPr>
    </w:p>
    <w:p w14:paraId="318BBB09" w14:textId="77777777" w:rsidR="00F1171E" w:rsidRPr="00F245A7" w:rsidRDefault="00F1171E" w:rsidP="00F1171E">
      <w:pPr>
        <w:pStyle w:val="BodyText"/>
        <w:rPr>
          <w:rFonts w:ascii="Arial" w:hAnsi="Arial" w:cs="Arial"/>
          <w:bCs/>
          <w:sz w:val="20"/>
          <w:szCs w:val="20"/>
          <w:lang w:val="en-GB"/>
        </w:rPr>
      </w:pPr>
    </w:p>
    <w:p w14:paraId="48DC05A4" w14:textId="77777777" w:rsidR="004C3DF1" w:rsidRPr="00DE7D30" w:rsidRDefault="004C3DF1">
      <w:pPr>
        <w:rPr>
          <w:rFonts w:ascii="Arial" w:hAnsi="Arial" w:cs="Arial"/>
          <w:b/>
          <w:sz w:val="20"/>
          <w:szCs w:val="20"/>
          <w:lang w:val="en-GB"/>
        </w:rPr>
      </w:pPr>
    </w:p>
    <w:sectPr w:rsidR="004C3DF1" w:rsidRPr="00DE7D30" w:rsidSect="0017545C">
      <w:headerReference w:type="default" r:id="rId14"/>
      <w:footerReference w:type="default" r:id="rId15"/>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74BA1" w14:textId="77777777" w:rsidR="00D40015" w:rsidRPr="0000007A" w:rsidRDefault="00D40015" w:rsidP="0099583E">
      <w:r>
        <w:separator/>
      </w:r>
    </w:p>
  </w:endnote>
  <w:endnote w:type="continuationSeparator" w:id="0">
    <w:p w14:paraId="079A0328" w14:textId="77777777" w:rsidR="00D40015" w:rsidRPr="0000007A" w:rsidRDefault="00D4001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1DD6F" w14:textId="77777777" w:rsidR="00D40015" w:rsidRPr="0000007A" w:rsidRDefault="00D40015" w:rsidP="0099583E">
      <w:r>
        <w:separator/>
      </w:r>
    </w:p>
  </w:footnote>
  <w:footnote w:type="continuationSeparator" w:id="0">
    <w:p w14:paraId="7CF0E713" w14:textId="77777777" w:rsidR="00D40015" w:rsidRPr="0000007A" w:rsidRDefault="00D4001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5B3D0F"/>
    <w:multiLevelType w:val="multilevel"/>
    <w:tmpl w:val="4DDE9E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9843406">
    <w:abstractNumId w:val="4"/>
  </w:num>
  <w:num w:numId="2" w16cid:durableId="227807286">
    <w:abstractNumId w:val="7"/>
  </w:num>
  <w:num w:numId="3" w16cid:durableId="1332221129">
    <w:abstractNumId w:val="6"/>
  </w:num>
  <w:num w:numId="4" w16cid:durableId="731275058">
    <w:abstractNumId w:val="8"/>
  </w:num>
  <w:num w:numId="5" w16cid:durableId="1225796756">
    <w:abstractNumId w:val="5"/>
  </w:num>
  <w:num w:numId="6" w16cid:durableId="976488871">
    <w:abstractNumId w:val="0"/>
  </w:num>
  <w:num w:numId="7" w16cid:durableId="1134714634">
    <w:abstractNumId w:val="2"/>
  </w:num>
  <w:num w:numId="8" w16cid:durableId="1710648155">
    <w:abstractNumId w:val="10"/>
  </w:num>
  <w:num w:numId="9" w16cid:durableId="406878871">
    <w:abstractNumId w:val="9"/>
  </w:num>
  <w:num w:numId="10" w16cid:durableId="1395616167">
    <w:abstractNumId w:val="3"/>
  </w:num>
  <w:num w:numId="11" w16cid:durableId="1470247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3B8F"/>
    <w:rsid w:val="00204D68"/>
    <w:rsid w:val="002105F7"/>
    <w:rsid w:val="002109D6"/>
    <w:rsid w:val="00220111"/>
    <w:rsid w:val="002218DB"/>
    <w:rsid w:val="0022369C"/>
    <w:rsid w:val="002320EB"/>
    <w:rsid w:val="00236651"/>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60B9"/>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96864"/>
    <w:rsid w:val="003A04E7"/>
    <w:rsid w:val="003A1C45"/>
    <w:rsid w:val="003A4991"/>
    <w:rsid w:val="003A6E1A"/>
    <w:rsid w:val="003B1D0B"/>
    <w:rsid w:val="003B2172"/>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6DD2"/>
    <w:rsid w:val="008E5067"/>
    <w:rsid w:val="008F036B"/>
    <w:rsid w:val="008F36E4"/>
    <w:rsid w:val="0090720F"/>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1E"/>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C54C0"/>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015"/>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E03C32"/>
    <w:rsid w:val="00E3111A"/>
    <w:rsid w:val="00E451EA"/>
    <w:rsid w:val="00E57F4B"/>
    <w:rsid w:val="00E63889"/>
    <w:rsid w:val="00E63A98"/>
    <w:rsid w:val="00E645E9"/>
    <w:rsid w:val="00E65596"/>
    <w:rsid w:val="00E66385"/>
    <w:rsid w:val="00E70004"/>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5131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A5131E"/>
    <w:rPr>
      <w:rFonts w:asciiTheme="majorHAnsi" w:eastAsiaTheme="majorEastAsia" w:hAnsiTheme="majorHAnsi" w:cstheme="majorBidi"/>
      <w:color w:val="365F9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60432434">
      <w:bodyDiv w:val="1"/>
      <w:marLeft w:val="0"/>
      <w:marRight w:val="0"/>
      <w:marTop w:val="0"/>
      <w:marBottom w:val="0"/>
      <w:divBdr>
        <w:top w:val="none" w:sz="0" w:space="0" w:color="auto"/>
        <w:left w:val="none" w:sz="0" w:space="0" w:color="auto"/>
        <w:bottom w:val="none" w:sz="0" w:space="0" w:color="auto"/>
        <w:right w:val="none" w:sz="0" w:space="0" w:color="auto"/>
      </w:divBdr>
      <w:divsChild>
        <w:div w:id="921723976">
          <w:marLeft w:val="0"/>
          <w:marRight w:val="0"/>
          <w:marTop w:val="0"/>
          <w:marBottom w:val="0"/>
          <w:divBdr>
            <w:top w:val="none" w:sz="0" w:space="0" w:color="auto"/>
            <w:left w:val="none" w:sz="0" w:space="0" w:color="auto"/>
            <w:bottom w:val="none" w:sz="0" w:space="0" w:color="auto"/>
            <w:right w:val="none" w:sz="0" w:space="0" w:color="auto"/>
          </w:divBdr>
          <w:divsChild>
            <w:div w:id="560793028">
              <w:marLeft w:val="0"/>
              <w:marRight w:val="0"/>
              <w:marTop w:val="0"/>
              <w:marBottom w:val="0"/>
              <w:divBdr>
                <w:top w:val="none" w:sz="0" w:space="0" w:color="auto"/>
                <w:left w:val="none" w:sz="0" w:space="0" w:color="auto"/>
                <w:bottom w:val="none" w:sz="0" w:space="0" w:color="auto"/>
                <w:right w:val="none" w:sz="0" w:space="0" w:color="auto"/>
              </w:divBdr>
              <w:divsChild>
                <w:div w:id="130935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559683">
          <w:marLeft w:val="0"/>
          <w:marRight w:val="0"/>
          <w:marTop w:val="0"/>
          <w:marBottom w:val="0"/>
          <w:divBdr>
            <w:top w:val="none" w:sz="0" w:space="0" w:color="auto"/>
            <w:left w:val="none" w:sz="0" w:space="0" w:color="auto"/>
            <w:bottom w:val="none" w:sz="0" w:space="0" w:color="auto"/>
            <w:right w:val="none" w:sz="0" w:space="0" w:color="auto"/>
          </w:divBdr>
          <w:divsChild>
            <w:div w:id="123196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50681961">
      <w:bodyDiv w:val="1"/>
      <w:marLeft w:val="0"/>
      <w:marRight w:val="0"/>
      <w:marTop w:val="0"/>
      <w:marBottom w:val="0"/>
      <w:divBdr>
        <w:top w:val="none" w:sz="0" w:space="0" w:color="auto"/>
        <w:left w:val="none" w:sz="0" w:space="0" w:color="auto"/>
        <w:bottom w:val="none" w:sz="0" w:space="0" w:color="auto"/>
        <w:right w:val="none" w:sz="0" w:space="0" w:color="auto"/>
      </w:divBdr>
      <w:divsChild>
        <w:div w:id="468012279">
          <w:marLeft w:val="0"/>
          <w:marRight w:val="0"/>
          <w:marTop w:val="0"/>
          <w:marBottom w:val="0"/>
          <w:divBdr>
            <w:top w:val="none" w:sz="0" w:space="0" w:color="auto"/>
            <w:left w:val="none" w:sz="0" w:space="0" w:color="auto"/>
            <w:bottom w:val="none" w:sz="0" w:space="0" w:color="auto"/>
            <w:right w:val="none" w:sz="0" w:space="0" w:color="auto"/>
          </w:divBdr>
          <w:divsChild>
            <w:div w:id="100154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819904">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43038419">
      <w:bodyDiv w:val="1"/>
      <w:marLeft w:val="0"/>
      <w:marRight w:val="0"/>
      <w:marTop w:val="0"/>
      <w:marBottom w:val="0"/>
      <w:divBdr>
        <w:top w:val="none" w:sz="0" w:space="0" w:color="auto"/>
        <w:left w:val="none" w:sz="0" w:space="0" w:color="auto"/>
        <w:bottom w:val="none" w:sz="0" w:space="0" w:color="auto"/>
        <w:right w:val="none" w:sz="0" w:space="0" w:color="auto"/>
      </w:divBdr>
    </w:div>
    <w:div w:id="1451168916">
      <w:bodyDiv w:val="1"/>
      <w:marLeft w:val="0"/>
      <w:marRight w:val="0"/>
      <w:marTop w:val="0"/>
      <w:marBottom w:val="0"/>
      <w:divBdr>
        <w:top w:val="none" w:sz="0" w:space="0" w:color="auto"/>
        <w:left w:val="none" w:sz="0" w:space="0" w:color="auto"/>
        <w:bottom w:val="none" w:sz="0" w:space="0" w:color="auto"/>
        <w:right w:val="none" w:sz="0" w:space="0" w:color="auto"/>
      </w:divBdr>
      <w:divsChild>
        <w:div w:id="919217333">
          <w:marLeft w:val="0"/>
          <w:marRight w:val="0"/>
          <w:marTop w:val="0"/>
          <w:marBottom w:val="0"/>
          <w:divBdr>
            <w:top w:val="none" w:sz="0" w:space="0" w:color="auto"/>
            <w:left w:val="none" w:sz="0" w:space="0" w:color="auto"/>
            <w:bottom w:val="none" w:sz="0" w:space="0" w:color="auto"/>
            <w:right w:val="none" w:sz="0" w:space="0" w:color="auto"/>
          </w:divBdr>
          <w:divsChild>
            <w:div w:id="117599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53456">
      <w:bodyDiv w:val="1"/>
      <w:marLeft w:val="0"/>
      <w:marRight w:val="0"/>
      <w:marTop w:val="0"/>
      <w:marBottom w:val="0"/>
      <w:divBdr>
        <w:top w:val="none" w:sz="0" w:space="0" w:color="auto"/>
        <w:left w:val="none" w:sz="0" w:space="0" w:color="auto"/>
        <w:bottom w:val="none" w:sz="0" w:space="0" w:color="auto"/>
        <w:right w:val="none" w:sz="0" w:space="0" w:color="auto"/>
      </w:divBdr>
    </w:div>
    <w:div w:id="1554612059">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general-editorial-policy/" TargetMode="External"/><Relationship Id="rId13" Type="http://schemas.openxmlformats.org/officeDocument/2006/relationships/hyperlink" Target="mailto:avl.sh@rmkec.ac.in" TargetMode="External"/><Relationship Id="rId3" Type="http://schemas.openxmlformats.org/officeDocument/2006/relationships/settings" Target="settings.xml"/><Relationship Id="rId7" Type="http://schemas.openxmlformats.org/officeDocument/2006/relationships/hyperlink" Target="https://www.bookpi.org/bookstore/product/current-research-progress-in-physical-science-vol-1/" TargetMode="External"/><Relationship Id="rId12" Type="http://schemas.openxmlformats.org/officeDocument/2006/relationships/hyperlink" Target="mailto:Harshiniraja16@gmail.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63/1.511312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r1.reviewerhub.org/book-benefits-for-reviewers" TargetMode="External"/><Relationship Id="rId4" Type="http://schemas.openxmlformats.org/officeDocument/2006/relationships/webSettings" Target="webSettings.xml"/><Relationship Id="rId9" Type="http://schemas.openxmlformats.org/officeDocument/2006/relationships/hyperlink" Target="https://r1.reviewerhub.org/peer-review-comments-approval-policy/"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5</Pages>
  <Words>1097</Words>
  <Characters>6258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7341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RAJA VIJI</cp:lastModifiedBy>
  <cp:revision>103</cp:revision>
  <dcterms:created xsi:type="dcterms:W3CDTF">2023-08-30T09:21:00Z</dcterms:created>
  <dcterms:modified xsi:type="dcterms:W3CDTF">2024-12-28T08:19:00Z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