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209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67"/>
        <w:gridCol w:w="15767"/>
        <w:tblGridChange w:id="0">
          <w:tblGrid>
            <w:gridCol w:w="5167"/>
            <w:gridCol w:w="15767"/>
          </w:tblGrid>
        </w:tblGridChange>
      </w:tblGrid>
      <w:tr>
        <w:trPr>
          <w:cantSplit w:val="0"/>
          <w:trHeight w:val="290" w:hRule="atLeast"/>
          <w:tblHeader w:val="0"/>
        </w:trPr>
        <w:tc>
          <w:tcPr>
            <w:gridSpan w:val="2"/>
            <w:tcBorders>
              <w:top w:color="000000" w:space="0" w:sz="0" w:val="nil"/>
              <w:left w:color="000000" w:space="0" w:sz="0" w:val="nil"/>
              <w:right w:color="000000" w:space="0" w:sz="0" w:val="nil"/>
            </w:tcBorders>
            <w:vAlign w:val="top"/>
          </w:tcPr>
          <w:p w:rsidR="00000000" w:rsidDel="00000000" w:rsidP="00000000" w:rsidRDefault="00000000" w:rsidRPr="00000000" w14:paraId="00000002">
            <w:pPr>
              <w:pStyle w:val="Heading2"/>
              <w:jc w:val="left"/>
              <w:rPr>
                <w:rFonts w:ascii="Arial" w:cs="Arial" w:eastAsia="Arial" w:hAnsi="Arial"/>
                <w:b w:val="0"/>
                <w:sz w:val="28"/>
                <w:szCs w:val="28"/>
                <w:vertAlign w:val="baseline"/>
              </w:rPr>
            </w:pPr>
            <w:r w:rsidDel="00000000" w:rsidR="00000000" w:rsidRPr="00000000">
              <w:rPr>
                <w:rtl w:val="0"/>
              </w:rPr>
            </w:r>
          </w:p>
        </w:tc>
      </w:tr>
      <w:tr>
        <w:trPr>
          <w:cantSplit w:val="0"/>
          <w:trHeight w:val="290" w:hRule="atLeast"/>
          <w:tblHeader w:val="0"/>
        </w:trPr>
        <w:tc>
          <w:tcPr>
            <w:vAlign w:val="top"/>
          </w:tcPr>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Journal Name:</w:t>
            </w:r>
          </w:p>
        </w:tc>
        <w:tc>
          <w:tcPr>
            <w:tcMar>
              <w:top w:w="0.0" w:type="dxa"/>
              <w:left w:w="108.0" w:type="dxa"/>
              <w:bottom w:w="0.0" w:type="dxa"/>
              <w:right w:w="108.0" w:type="dxa"/>
            </w:tcMar>
            <w:vAlign w:val="center"/>
          </w:tcPr>
          <w:p w:rsidR="00000000" w:rsidDel="00000000" w:rsidP="00000000" w:rsidRDefault="00000000" w:rsidRPr="00000000" w14:paraId="00000005">
            <w:pPr>
              <w:rPr>
                <w:rFonts w:ascii="Arial" w:cs="Arial" w:eastAsia="Arial" w:hAnsi="Arial"/>
                <w:b w:val="0"/>
                <w:color w:val="0000ff"/>
                <w:sz w:val="20"/>
                <w:szCs w:val="20"/>
                <w:vertAlign w:val="baseline"/>
              </w:rPr>
            </w:pPr>
            <w:hyperlink r:id="rId7">
              <w:r w:rsidDel="00000000" w:rsidR="00000000" w:rsidRPr="00000000">
                <w:rPr>
                  <w:rFonts w:ascii="Arial" w:cs="Arial" w:eastAsia="Arial" w:hAnsi="Arial"/>
                  <w:b w:val="1"/>
                  <w:color w:val="0000ff"/>
                  <w:sz w:val="20"/>
                  <w:szCs w:val="20"/>
                  <w:u w:val="single"/>
                  <w:vertAlign w:val="baseline"/>
                  <w:rtl w:val="0"/>
                </w:rPr>
                <w:t xml:space="preserve">Asian Journal of Research in Infectious Diseases</w:t>
              </w:r>
            </w:hyperlink>
            <w:r w:rsidDel="00000000" w:rsidR="00000000" w:rsidRPr="00000000">
              <w:rPr>
                <w:rFonts w:ascii="Arial" w:cs="Arial" w:eastAsia="Arial" w:hAnsi="Arial"/>
                <w:b w:val="1"/>
                <w:color w:val="0000ff"/>
                <w:sz w:val="20"/>
                <w:szCs w:val="20"/>
                <w:vertAlign w:val="baseline"/>
                <w:rtl w:val="0"/>
              </w:rPr>
              <w:t xml:space="preserve"> </w:t>
            </w:r>
            <w:r w:rsidDel="00000000" w:rsidR="00000000" w:rsidRPr="00000000">
              <w:rPr>
                <w:rtl w:val="0"/>
              </w:rPr>
            </w:r>
          </w:p>
        </w:tc>
      </w:tr>
      <w:tr>
        <w:trPr>
          <w:cantSplit w:val="0"/>
          <w:trHeight w:val="290" w:hRule="atLeast"/>
          <w:tblHeader w:val="0"/>
        </w:trPr>
        <w:tc>
          <w:tcPr>
            <w:vAlign w:val="top"/>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Manuscript Number:</w:t>
            </w:r>
          </w:p>
        </w:tc>
        <w:tc>
          <w:tcPr>
            <w:tcMar>
              <w:top w:w="0.0" w:type="dxa"/>
              <w:left w:w="108.0" w:type="dxa"/>
              <w:bottom w:w="0.0" w:type="dxa"/>
              <w:right w:w="108.0" w:type="dxa"/>
            </w:tcMar>
            <w:vAlign w:val="center"/>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Ms_AJRID_129389</w:t>
            </w:r>
            <w:r w:rsidDel="00000000" w:rsidR="00000000" w:rsidRPr="00000000">
              <w:rPr>
                <w:rtl w:val="0"/>
              </w:rPr>
            </w:r>
          </w:p>
        </w:tc>
      </w:tr>
      <w:tr>
        <w:trPr>
          <w:cantSplit w:val="0"/>
          <w:trHeight w:val="650" w:hRule="atLeast"/>
          <w:tblHeader w:val="0"/>
        </w:trPr>
        <w:tc>
          <w:tcPr>
            <w:vAlign w:val="top"/>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Title of the Manuscript: </w:t>
            </w:r>
          </w:p>
        </w:tc>
        <w:tc>
          <w:tcPr>
            <w:tcMar>
              <w:top w:w="0.0" w:type="dxa"/>
              <w:left w:w="108.0" w:type="dxa"/>
              <w:bottom w:w="0.0" w:type="dxa"/>
              <w:right w:w="108.0" w:type="dxa"/>
            </w:tcMar>
            <w:vAlign w:val="cente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Epidemiological, clinical and prognosis aspects of tetanus in the Department of Infectious and Tropical Diseases in Dakar, Senegal</w:t>
            </w:r>
            <w:r w:rsidDel="00000000" w:rsidR="00000000" w:rsidRPr="00000000">
              <w:rPr>
                <w:rtl w:val="0"/>
              </w:rPr>
            </w:r>
          </w:p>
        </w:tc>
      </w:tr>
      <w:tr>
        <w:trPr>
          <w:cantSplit w:val="0"/>
          <w:trHeight w:val="332" w:hRule="atLeast"/>
          <w:tblHeader w:val="0"/>
        </w:trPr>
        <w:tc>
          <w:tcPr>
            <w:vAlign w:val="top"/>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Type of the Article</w:t>
            </w:r>
          </w:p>
        </w:tc>
        <w:tc>
          <w:tcPr>
            <w:tcMar>
              <w:top w:w="0.0" w:type="dxa"/>
              <w:left w:w="108.0" w:type="dxa"/>
              <w:bottom w:w="0.0" w:type="dxa"/>
              <w:right w:w="108.0" w:type="dxa"/>
            </w:tcMar>
            <w:vAlign w:val="cente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single"/>
          <w:shd w:fill="auto" w:val="clear"/>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single"/>
          <w:shd w:fill="auto" w:val="clear"/>
          <w:vertAlign w:val="baseline"/>
          <w:rtl w:val="0"/>
        </w:rPr>
        <w:t xml:space="preserve">General guidelines for the Peer Review process: </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This journal’s peer review policy states that </w:t>
      </w:r>
      <w:r w:rsidDel="00000000" w:rsidR="00000000" w:rsidRPr="00000000">
        <w:rPr>
          <w:rFonts w:ascii="Times New Roman" w:cs="Times New Roman" w:eastAsia="Times New Roman" w:hAnsi="Times New Roman"/>
          <w:b w:val="1"/>
          <w:i w:val="0"/>
          <w:smallCaps w:val="0"/>
          <w:strike w:val="0"/>
          <w:color w:val="000000"/>
          <w:sz w:val="20"/>
          <w:szCs w:val="20"/>
          <w:u w:val="single"/>
          <w:shd w:fill="auto" w:val="clear"/>
          <w:vertAlign w:val="baseline"/>
          <w:rtl w:val="0"/>
        </w:rPr>
        <w:t xml:space="preserve">NO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manuscript should be rejected only on the basis of ‘</w:t>
      </w:r>
      <w:r w:rsidDel="00000000" w:rsidR="00000000" w:rsidRPr="00000000">
        <w:rPr>
          <w:rFonts w:ascii="Times New Roman" w:cs="Times New Roman" w:eastAsia="Times New Roman" w:hAnsi="Times New Roman"/>
          <w:b w:val="1"/>
          <w:i w:val="0"/>
          <w:smallCaps w:val="0"/>
          <w:strike w:val="0"/>
          <w:color w:val="000000"/>
          <w:sz w:val="20"/>
          <w:szCs w:val="20"/>
          <w:u w:val="single"/>
          <w:shd w:fill="auto" w:val="clear"/>
          <w:vertAlign w:val="baseline"/>
          <w:rtl w:val="0"/>
        </w:rPr>
        <w:t xml:space="preserve">lack of Novelty’</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provided the manuscript is scientifically robust and technically sound.</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To know the complete guidelines for the Peer Review process, reviewers are requested to visit this link:</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hyperlink r:id="rId8">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https://r1.reviewerhub.org/general-editorial-policy/</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6">
      <w:pPr>
        <w:rPr>
          <w:b w:val="0"/>
          <w:sz w:val="20"/>
          <w:szCs w:val="20"/>
          <w:highlight w:val="yellow"/>
          <w:u w:val="single"/>
          <w:vertAlign w:val="baseline"/>
        </w:rPr>
      </w:pPr>
      <w:r w:rsidDel="00000000" w:rsidR="00000000" w:rsidRPr="00000000">
        <w:rPr>
          <w:b w:val="1"/>
          <w:sz w:val="20"/>
          <w:szCs w:val="20"/>
          <w:highlight w:val="yellow"/>
          <w:u w:val="single"/>
          <w:vertAlign w:val="baseline"/>
          <w:rtl w:val="0"/>
        </w:rPr>
        <w:t xml:space="preserve">Important Policies Regarding Peer Review</w:t>
      </w:r>
      <w:r w:rsidDel="00000000" w:rsidR="00000000" w:rsidRPr="00000000">
        <w:rPr>
          <w:rtl w:val="0"/>
        </w:rPr>
      </w:r>
    </w:p>
    <w:p w:rsidR="00000000" w:rsidDel="00000000" w:rsidP="00000000" w:rsidRDefault="00000000" w:rsidRPr="00000000" w14:paraId="00000017">
      <w:pPr>
        <w:rPr>
          <w:b w:val="0"/>
          <w:sz w:val="20"/>
          <w:szCs w:val="20"/>
          <w:highlight w:val="yellow"/>
          <w:u w:val="single"/>
          <w:vertAlign w:val="baseline"/>
        </w:rPr>
      </w:pPr>
      <w:r w:rsidDel="00000000" w:rsidR="00000000" w:rsidRPr="00000000">
        <w:rPr>
          <w:rtl w:val="0"/>
        </w:rPr>
      </w:r>
    </w:p>
    <w:p w:rsidR="00000000" w:rsidDel="00000000" w:rsidP="00000000" w:rsidRDefault="00000000" w:rsidRPr="00000000" w14:paraId="00000018">
      <w:pPr>
        <w:rPr>
          <w:color w:val="404040"/>
          <w:sz w:val="20"/>
          <w:szCs w:val="20"/>
          <w:highlight w:val="white"/>
          <w:vertAlign w:val="baseline"/>
        </w:rPr>
      </w:pPr>
      <w:r w:rsidDel="00000000" w:rsidR="00000000" w:rsidRPr="00000000">
        <w:rPr>
          <w:sz w:val="20"/>
          <w:szCs w:val="20"/>
          <w:highlight w:val="white"/>
          <w:vertAlign w:val="baseline"/>
          <w:rtl w:val="0"/>
        </w:rPr>
        <w:t xml:space="preserve">Peer review Comments Approval Policy:</w:t>
      </w:r>
      <w:r w:rsidDel="00000000" w:rsidR="00000000" w:rsidRPr="00000000">
        <w:rPr>
          <w:color w:val="404040"/>
          <w:sz w:val="20"/>
          <w:szCs w:val="20"/>
          <w:highlight w:val="white"/>
          <w:vertAlign w:val="baseline"/>
          <w:rtl w:val="0"/>
        </w:rPr>
        <w:t xml:space="preserve"> </w:t>
      </w:r>
      <w:hyperlink r:id="rId9">
        <w:r w:rsidDel="00000000" w:rsidR="00000000" w:rsidRPr="00000000">
          <w:rPr>
            <w:color w:val="0000ff"/>
            <w:sz w:val="20"/>
            <w:szCs w:val="20"/>
            <w:highlight w:val="white"/>
            <w:u w:val="single"/>
            <w:vertAlign w:val="baseline"/>
            <w:rtl w:val="0"/>
          </w:rPr>
          <w:t xml:space="preserve">https://r1.reviewerhub.org/peer-review-comments-approval-policy/</w:t>
        </w:r>
      </w:hyperlink>
      <w:r w:rsidDel="00000000" w:rsidR="00000000" w:rsidRPr="00000000">
        <w:rPr>
          <w:color w:val="404040"/>
          <w:sz w:val="20"/>
          <w:szCs w:val="20"/>
          <w:highlight w:val="white"/>
          <w:vertAlign w:val="baseline"/>
          <w:rtl w:val="0"/>
        </w:rPr>
        <w:t xml:space="preserve">  </w:t>
      </w:r>
    </w:p>
    <w:p w:rsidR="00000000" w:rsidDel="00000000" w:rsidP="00000000" w:rsidRDefault="00000000" w:rsidRPr="00000000" w14:paraId="00000019">
      <w:pPr>
        <w:rPr>
          <w:sz w:val="20"/>
          <w:szCs w:val="20"/>
          <w:u w:val="single"/>
          <w:vertAlign w:val="baseline"/>
        </w:rPr>
      </w:pPr>
      <w:r w:rsidDel="00000000" w:rsidR="00000000" w:rsidRPr="00000000">
        <w:rPr>
          <w:sz w:val="20"/>
          <w:szCs w:val="20"/>
          <w:highlight w:val="white"/>
          <w:vertAlign w:val="baseline"/>
          <w:rtl w:val="0"/>
        </w:rPr>
        <w:t xml:space="preserve">Benefits for Reviewers:</w:t>
      </w:r>
      <w:r w:rsidDel="00000000" w:rsidR="00000000" w:rsidRPr="00000000">
        <w:rPr>
          <w:color w:val="404040"/>
          <w:sz w:val="20"/>
          <w:szCs w:val="20"/>
          <w:highlight w:val="white"/>
          <w:vertAlign w:val="baseline"/>
          <w:rtl w:val="0"/>
        </w:rPr>
        <w:t xml:space="preserve"> </w:t>
      </w:r>
      <w:hyperlink r:id="rId10">
        <w:r w:rsidDel="00000000" w:rsidR="00000000" w:rsidRPr="00000000">
          <w:rPr>
            <w:color w:val="0000ff"/>
            <w:sz w:val="20"/>
            <w:szCs w:val="20"/>
            <w:highlight w:val="white"/>
            <w:u w:val="single"/>
            <w:vertAlign w:val="baseline"/>
            <w:rtl w:val="0"/>
          </w:rPr>
          <w:t xml:space="preserve">https://r1.reviewerhub.org/benefits-for-reviewers</w:t>
        </w:r>
      </w:hyperlink>
      <w:r w:rsidDel="00000000" w:rsidR="00000000" w:rsidRPr="00000000">
        <w:rPr>
          <w:color w:val="404040"/>
          <w:sz w:val="20"/>
          <w:szCs w:val="20"/>
          <w:highlight w:val="white"/>
          <w:vertAlign w:val="baseline"/>
          <w:rtl w:val="0"/>
        </w:rPr>
        <w:t xml:space="preserve"> </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bookmarkStart w:colFirst="0" w:colLast="0" w:name="_heading=h.30j0zll" w:id="1"/>
      <w:bookmarkEnd w:id="1"/>
      <w:r w:rsidDel="00000000" w:rsidR="00000000" w:rsidRPr="00000000">
        <w:rPr>
          <w:rtl w:val="0"/>
        </w:rPr>
      </w:r>
    </w:p>
    <w:p w:rsidR="00000000" w:rsidDel="00000000" w:rsidP="00000000" w:rsidRDefault="00000000" w:rsidRPr="00000000" w14:paraId="0000001F">
      <w:pPr>
        <w:rPr>
          <w:sz w:val="20"/>
          <w:szCs w:val="20"/>
          <w:vertAlign w:val="baseline"/>
        </w:rPr>
      </w:pPr>
      <w:r w:rsidDel="00000000" w:rsidR="00000000" w:rsidRPr="00000000">
        <w:br w:type="page"/>
      </w:r>
      <w:r w:rsidDel="00000000" w:rsidR="00000000" w:rsidRPr="00000000">
        <w:rPr>
          <w:rtl w:val="0"/>
        </w:rPr>
      </w:r>
    </w:p>
    <w:tbl>
      <w:tblPr>
        <w:tblStyle w:val="Table2"/>
        <w:tblW w:w="211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51"/>
        <w:gridCol w:w="9357"/>
        <w:gridCol w:w="6442"/>
        <w:tblGridChange w:id="0">
          <w:tblGrid>
            <w:gridCol w:w="5351"/>
            <w:gridCol w:w="9357"/>
            <w:gridCol w:w="6442"/>
          </w:tblGrid>
        </w:tblGridChange>
      </w:tblGrid>
      <w:tr>
        <w:trPr>
          <w:cantSplit w:val="0"/>
          <w:tblHeader w:val="0"/>
        </w:trPr>
        <w:tc>
          <w:tcPr>
            <w:gridSpan w:val="3"/>
            <w:tcBorders>
              <w:top w:color="000000" w:space="0" w:sz="0" w:val="nil"/>
              <w:left w:color="000000" w:space="0" w:sz="0" w:val="nil"/>
              <w:right w:color="000000" w:space="0" w:sz="0" w:val="nil"/>
            </w:tcBorders>
            <w:vAlign w:val="top"/>
          </w:tcPr>
          <w:p w:rsidR="00000000" w:rsidDel="00000000" w:rsidP="00000000" w:rsidRDefault="00000000" w:rsidRPr="00000000" w14:paraId="00000020">
            <w:pPr>
              <w:pStyle w:val="Heading2"/>
              <w:jc w:val="left"/>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highlight w:val="yellow"/>
                <w:vertAlign w:val="baseline"/>
                <w:rtl w:val="0"/>
              </w:rPr>
              <w:t xml:space="preserve">PART  1:</w:t>
            </w:r>
            <w:r w:rsidDel="00000000" w:rsidR="00000000" w:rsidRPr="00000000">
              <w:rPr>
                <w:rFonts w:ascii="Times New Roman" w:cs="Times New Roman" w:eastAsia="Times New Roman" w:hAnsi="Times New Roman"/>
                <w:b w:val="1"/>
                <w:vertAlign w:val="baseline"/>
                <w:rtl w:val="0"/>
              </w:rPr>
              <w:t xml:space="preserve"> Comments</w:t>
            </w:r>
            <w:r w:rsidDel="00000000" w:rsidR="00000000" w:rsidRPr="00000000">
              <w:rPr>
                <w:rtl w:val="0"/>
              </w:rPr>
            </w:r>
          </w:p>
          <w:p w:rsidR="00000000" w:rsidDel="00000000" w:rsidP="00000000" w:rsidRDefault="00000000" w:rsidRPr="00000000" w14:paraId="00000021">
            <w:pPr>
              <w:rPr>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24">
            <w:pPr>
              <w:pStyle w:val="Heading2"/>
              <w:jc w:val="left"/>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25">
            <w:pPr>
              <w:pStyle w:val="Heading2"/>
              <w:jc w:val="left"/>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Reviewer’s comment</w:t>
            </w:r>
            <w:r w:rsidDel="00000000" w:rsidR="00000000" w:rsidRPr="00000000">
              <w:rPr>
                <w:rtl w:val="0"/>
              </w:rPr>
            </w:r>
          </w:p>
        </w:tc>
        <w:tc>
          <w:tcPr>
            <w:vAlign w:val="top"/>
          </w:tcPr>
          <w:p w:rsidR="00000000" w:rsidDel="00000000" w:rsidP="00000000" w:rsidRDefault="00000000" w:rsidRPr="00000000" w14:paraId="00000026">
            <w:pPr>
              <w:pStyle w:val="Heading2"/>
              <w:jc w:val="left"/>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Author’s Feedback</w:t>
            </w:r>
            <w:r w:rsidDel="00000000" w:rsidR="00000000" w:rsidRPr="00000000">
              <w:rPr>
                <w:rFonts w:ascii="Times New Roman" w:cs="Times New Roman" w:eastAsia="Times New Roman" w:hAnsi="Times New Roman"/>
                <w:b w:val="0"/>
                <w:vertAlign w:val="baseline"/>
                <w:rtl w:val="0"/>
              </w:rPr>
              <w:t xml:space="preserve"> </w:t>
            </w:r>
            <w:r w:rsidDel="00000000" w:rsidR="00000000" w:rsidRPr="00000000">
              <w:rPr>
                <w:rFonts w:ascii="Times New Roman" w:cs="Times New Roman" w:eastAsia="Times New Roman" w:hAnsi="Times New Roman"/>
                <w:b w:val="0"/>
                <w:i w:val="1"/>
                <w:vertAlign w:val="baseline"/>
                <w:rtl w:val="0"/>
              </w:rPr>
              <w:t xml:space="preserve">(Please correct the manuscript and highlight that part in the manuscript. It is mandatory that authors should write his/her feedback here)</w:t>
            </w:r>
            <w:r w:rsidDel="00000000" w:rsidR="00000000" w:rsidRPr="00000000">
              <w:rPr>
                <w:rtl w:val="0"/>
              </w:rPr>
            </w:r>
          </w:p>
        </w:tc>
      </w:tr>
      <w:tr>
        <w:trPr>
          <w:cantSplit w:val="0"/>
          <w:trHeight w:val="1264" w:hRule="atLeast"/>
          <w:tblHeader w:val="0"/>
        </w:trPr>
        <w:tc>
          <w:tcPr>
            <w:vAlign w:val="top"/>
          </w:tcPr>
          <w:p w:rsidR="00000000" w:rsidDel="00000000" w:rsidP="00000000" w:rsidRDefault="00000000" w:rsidRPr="00000000" w14:paraId="00000027">
            <w:pPr>
              <w:ind w:left="360" w:firstLine="0"/>
              <w:rPr>
                <w:b w:val="0"/>
                <w:sz w:val="20"/>
                <w:szCs w:val="20"/>
                <w:vertAlign w:val="baseline"/>
              </w:rPr>
            </w:pPr>
            <w:r w:rsidDel="00000000" w:rsidR="00000000" w:rsidRPr="00000000">
              <w:rPr>
                <w:b w:val="1"/>
                <w:sz w:val="20"/>
                <w:szCs w:val="20"/>
                <w:vertAlign w:val="baseline"/>
                <w:rtl w:val="0"/>
              </w:rPr>
              <w:t xml:space="preserve">Please write a few sentences regarding the importance of this manuscript for the scientific community. A minimum of 3-4 sentences may be required for this part.</w:t>
            </w:r>
            <w:r w:rsidDel="00000000" w:rsidR="00000000" w:rsidRPr="00000000">
              <w:rPr>
                <w:rtl w:val="0"/>
              </w:rPr>
            </w:r>
          </w:p>
          <w:p w:rsidR="00000000" w:rsidDel="00000000" w:rsidP="00000000" w:rsidRDefault="00000000" w:rsidRPr="00000000" w14:paraId="00000028">
            <w:pPr>
              <w:ind w:left="360" w:firstLine="0"/>
              <w:rPr>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This manuscript holds a significant importance in the scientific community due to its implications for public health, immunology and infectious diseases management.</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It addresses both the biological mechanisms of tetanus and its broader societal impact and lastly,</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It will likely contributes to reducing morbidity by enhancing scientific understanding of infectious diseases </w:t>
            </w:r>
            <w:r w:rsidDel="00000000" w:rsidR="00000000" w:rsidRPr="00000000">
              <w:rPr>
                <w:rtl w:val="0"/>
              </w:rPr>
            </w:r>
          </w:p>
        </w:tc>
        <w:tc>
          <w:tcPr>
            <w:vAlign w:val="top"/>
          </w:tcPr>
          <w:p w:rsidR="00000000" w:rsidDel="00000000" w:rsidP="00000000" w:rsidRDefault="00000000" w:rsidRPr="00000000" w14:paraId="0000002D">
            <w:pPr>
              <w:pStyle w:val="Heading2"/>
              <w:jc w:val="left"/>
              <w:rPr>
                <w:rFonts w:ascii="Times New Roman" w:cs="Times New Roman" w:eastAsia="Times New Roman" w:hAnsi="Times New Roman"/>
                <w:b w:val="0"/>
                <w:vertAlign w:val="baseline"/>
              </w:rPr>
            </w:pPr>
            <w:r w:rsidDel="00000000" w:rsidR="00000000" w:rsidRPr="00000000">
              <w:rPr>
                <w:rtl w:val="0"/>
              </w:rPr>
            </w:r>
          </w:p>
        </w:tc>
      </w:tr>
      <w:tr>
        <w:trPr>
          <w:cantSplit w:val="0"/>
          <w:trHeight w:val="1262" w:hRule="atLeast"/>
          <w:tblHeader w:val="0"/>
        </w:trPr>
        <w:tc>
          <w:tcPr>
            <w:vAlign w:val="top"/>
          </w:tcPr>
          <w:p w:rsidR="00000000" w:rsidDel="00000000" w:rsidP="00000000" w:rsidRDefault="00000000" w:rsidRPr="00000000" w14:paraId="0000002E">
            <w:pPr>
              <w:ind w:left="360" w:firstLine="0"/>
              <w:rPr>
                <w:b w:val="0"/>
                <w:sz w:val="20"/>
                <w:szCs w:val="20"/>
                <w:vertAlign w:val="baseline"/>
              </w:rPr>
            </w:pPr>
            <w:r w:rsidDel="00000000" w:rsidR="00000000" w:rsidRPr="00000000">
              <w:rPr>
                <w:b w:val="1"/>
                <w:sz w:val="20"/>
                <w:szCs w:val="20"/>
                <w:vertAlign w:val="baseline"/>
                <w:rtl w:val="0"/>
              </w:rPr>
              <w:t xml:space="preserve">Is the title of the article suitable?</w:t>
            </w:r>
            <w:r w:rsidDel="00000000" w:rsidR="00000000" w:rsidRPr="00000000">
              <w:rPr>
                <w:rtl w:val="0"/>
              </w:rPr>
            </w:r>
          </w:p>
          <w:p w:rsidR="00000000" w:rsidDel="00000000" w:rsidP="00000000" w:rsidRDefault="00000000" w:rsidRPr="00000000" w14:paraId="0000002F">
            <w:pPr>
              <w:ind w:left="360" w:firstLine="0"/>
              <w:rPr>
                <w:b w:val="0"/>
                <w:sz w:val="20"/>
                <w:szCs w:val="20"/>
                <w:vertAlign w:val="baseline"/>
              </w:rPr>
            </w:pPr>
            <w:r w:rsidDel="00000000" w:rsidR="00000000" w:rsidRPr="00000000">
              <w:rPr>
                <w:b w:val="1"/>
                <w:sz w:val="20"/>
                <w:szCs w:val="20"/>
                <w:vertAlign w:val="baseline"/>
                <w:rtl w:val="0"/>
              </w:rPr>
              <w:t xml:space="preserve">(If not please suggest an alternative title)</w:t>
            </w:r>
            <w:r w:rsidDel="00000000" w:rsidR="00000000" w:rsidRPr="00000000">
              <w:rPr>
                <w:rtl w:val="0"/>
              </w:rPr>
            </w:r>
          </w:p>
          <w:p w:rsidR="00000000" w:rsidDel="00000000" w:rsidP="00000000" w:rsidRDefault="00000000" w:rsidRPr="00000000" w14:paraId="00000030">
            <w:pPr>
              <w:pStyle w:val="Heading2"/>
              <w:jc w:val="left"/>
              <w:rPr>
                <w:rFonts w:ascii="Times New Roman" w:cs="Times New Roman" w:eastAsia="Times New Roman" w:hAnsi="Times New Roman"/>
                <w:u w:val="single"/>
                <w:vertAlign w:val="baseline"/>
              </w:rPr>
            </w:pPr>
            <w:r w:rsidDel="00000000" w:rsidR="00000000" w:rsidRPr="00000000">
              <w:rPr>
                <w:rtl w:val="0"/>
              </w:rPr>
            </w:r>
          </w:p>
        </w:tc>
        <w:tc>
          <w:tcPr>
            <w:vAlign w:val="top"/>
          </w:tcPr>
          <w:p w:rsidR="00000000" w:rsidDel="00000000" w:rsidP="00000000" w:rsidRDefault="00000000" w:rsidRPr="00000000" w14:paraId="00000031">
            <w:pPr>
              <w:ind w:left="360" w:firstLine="0"/>
              <w:rPr>
                <w:b w:val="0"/>
                <w:sz w:val="20"/>
                <w:szCs w:val="20"/>
                <w:vertAlign w:val="baseline"/>
              </w:rPr>
            </w:pPr>
            <w:r w:rsidDel="00000000" w:rsidR="00000000" w:rsidRPr="00000000">
              <w:rPr>
                <w:sz w:val="20"/>
                <w:szCs w:val="20"/>
                <w:rtl w:val="0"/>
              </w:rPr>
              <w:t xml:space="preserve">Yes</w:t>
            </w:r>
            <w:r w:rsidDel="00000000" w:rsidR="00000000" w:rsidRPr="00000000">
              <w:rPr>
                <w:rtl w:val="0"/>
              </w:rPr>
            </w:r>
          </w:p>
        </w:tc>
        <w:tc>
          <w:tcPr>
            <w:vAlign w:val="top"/>
          </w:tcPr>
          <w:p w:rsidR="00000000" w:rsidDel="00000000" w:rsidP="00000000" w:rsidRDefault="00000000" w:rsidRPr="00000000" w14:paraId="00000032">
            <w:pPr>
              <w:pStyle w:val="Heading2"/>
              <w:jc w:val="left"/>
              <w:rPr>
                <w:rFonts w:ascii="Times New Roman" w:cs="Times New Roman" w:eastAsia="Times New Roman" w:hAnsi="Times New Roman"/>
                <w:b w:val="0"/>
                <w:vertAlign w:val="baseline"/>
              </w:rPr>
            </w:pPr>
            <w:r w:rsidDel="00000000" w:rsidR="00000000" w:rsidRPr="00000000">
              <w:rPr>
                <w:rtl w:val="0"/>
              </w:rPr>
            </w:r>
          </w:p>
        </w:tc>
      </w:tr>
      <w:tr>
        <w:trPr>
          <w:cantSplit w:val="0"/>
          <w:trHeight w:val="1262" w:hRule="atLeast"/>
          <w:tblHeader w:val="0"/>
        </w:trPr>
        <w:tc>
          <w:tcPr>
            <w:vAlign w:val="top"/>
          </w:tcPr>
          <w:p w:rsidR="00000000" w:rsidDel="00000000" w:rsidP="00000000" w:rsidRDefault="00000000" w:rsidRPr="00000000" w14:paraId="00000033">
            <w:pPr>
              <w:pStyle w:val="Heading2"/>
              <w:ind w:left="360" w:firstLine="0"/>
              <w:jc w:val="left"/>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Is the abstract of the article comprehensive? Do you suggest the addition (or deletion) of some points in this section? Please write your suggestions here.</w:t>
            </w:r>
            <w:r w:rsidDel="00000000" w:rsidR="00000000" w:rsidRPr="00000000">
              <w:rPr>
                <w:rtl w:val="0"/>
              </w:rPr>
            </w:r>
          </w:p>
          <w:p w:rsidR="00000000" w:rsidDel="00000000" w:rsidP="00000000" w:rsidRDefault="00000000" w:rsidRPr="00000000" w14:paraId="00000034">
            <w:pPr>
              <w:pStyle w:val="Heading2"/>
              <w:jc w:val="left"/>
              <w:rPr>
                <w:rFonts w:ascii="Times New Roman" w:cs="Times New Roman" w:eastAsia="Times New Roman" w:hAnsi="Times New Roman"/>
                <w:u w:val="single"/>
                <w:vertAlign w:val="baseline"/>
              </w:rPr>
            </w:pPr>
            <w:r w:rsidDel="00000000" w:rsidR="00000000" w:rsidRPr="00000000">
              <w:rPr>
                <w:rtl w:val="0"/>
              </w:rPr>
            </w:r>
          </w:p>
        </w:tc>
        <w:tc>
          <w:tcPr>
            <w:vAlign w:val="top"/>
          </w:tcPr>
          <w:p w:rsidR="00000000" w:rsidDel="00000000" w:rsidP="00000000" w:rsidRDefault="00000000" w:rsidRPr="00000000" w14:paraId="00000035">
            <w:pPr>
              <w:ind w:left="360" w:firstLine="0"/>
              <w:rPr>
                <w:b w:val="0"/>
                <w:sz w:val="20"/>
                <w:szCs w:val="20"/>
                <w:vertAlign w:val="baseline"/>
              </w:rPr>
            </w:pPr>
            <w:r w:rsidDel="00000000" w:rsidR="00000000" w:rsidRPr="00000000">
              <w:rPr>
                <w:sz w:val="20"/>
                <w:szCs w:val="20"/>
                <w:rtl w:val="0"/>
              </w:rPr>
              <w:t xml:space="preserve">I would like to suggest an addition to be made in the METHODOLOGY SECTION in the ABSTRACT, the authors should kindly elaborate further in order to provide more details and insight about the manuscript for a reader </w:t>
            </w:r>
            <w:r w:rsidDel="00000000" w:rsidR="00000000" w:rsidRPr="00000000">
              <w:rPr>
                <w:rtl w:val="0"/>
              </w:rPr>
            </w:r>
          </w:p>
        </w:tc>
        <w:tc>
          <w:tcPr>
            <w:vAlign w:val="top"/>
          </w:tcPr>
          <w:p w:rsidR="00000000" w:rsidDel="00000000" w:rsidP="00000000" w:rsidRDefault="00000000" w:rsidRPr="00000000" w14:paraId="00000036">
            <w:pPr>
              <w:pStyle w:val="Heading2"/>
              <w:jc w:val="left"/>
              <w:rPr>
                <w:rFonts w:ascii="Times New Roman" w:cs="Times New Roman" w:eastAsia="Times New Roman" w:hAnsi="Times New Roman"/>
                <w:b w:val="0"/>
                <w:vertAlign w:val="baseline"/>
              </w:rPr>
            </w:pPr>
            <w:r w:rsidDel="00000000" w:rsidR="00000000" w:rsidRPr="00000000">
              <w:rPr>
                <w:rtl w:val="0"/>
              </w:rPr>
            </w:r>
          </w:p>
        </w:tc>
      </w:tr>
      <w:tr>
        <w:trPr>
          <w:cantSplit w:val="0"/>
          <w:trHeight w:val="704" w:hRule="atLeast"/>
          <w:tblHeader w:val="0"/>
        </w:trPr>
        <w:tc>
          <w:tcPr>
            <w:vAlign w:val="top"/>
          </w:tcPr>
          <w:p w:rsidR="00000000" w:rsidDel="00000000" w:rsidP="00000000" w:rsidRDefault="00000000" w:rsidRPr="00000000" w14:paraId="00000037">
            <w:pPr>
              <w:pStyle w:val="Heading2"/>
              <w:ind w:left="360" w:firstLine="0"/>
              <w:jc w:val="left"/>
              <w:rPr>
                <w:b w:val="0"/>
                <w:u w:val="single"/>
                <w:vertAlign w:val="baseline"/>
              </w:rPr>
            </w:pPr>
            <w:r w:rsidDel="00000000" w:rsidR="00000000" w:rsidRPr="00000000">
              <w:rPr>
                <w:rFonts w:ascii="Times New Roman" w:cs="Times New Roman" w:eastAsia="Times New Roman" w:hAnsi="Times New Roman"/>
                <w:b w:val="1"/>
                <w:vertAlign w:val="baseline"/>
                <w:rtl w:val="0"/>
              </w:rPr>
              <w:t xml:space="preserve">Is the manuscript scientifically, correct? Please write here.</w:t>
            </w:r>
            <w:r w:rsidDel="00000000" w:rsidR="00000000" w:rsidRPr="00000000">
              <w:rPr>
                <w:rtl w:val="0"/>
              </w:rPr>
            </w:r>
          </w:p>
        </w:tc>
        <w:tc>
          <w:tcPr>
            <w:vAlign w:val="top"/>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Yes it is scientifically correct</w:t>
            </w:r>
            <w:r w:rsidDel="00000000" w:rsidR="00000000" w:rsidRPr="00000000">
              <w:rPr>
                <w:rtl w:val="0"/>
              </w:rPr>
            </w:r>
          </w:p>
        </w:tc>
        <w:tc>
          <w:tcPr>
            <w:vAlign w:val="top"/>
          </w:tcPr>
          <w:p w:rsidR="00000000" w:rsidDel="00000000" w:rsidP="00000000" w:rsidRDefault="00000000" w:rsidRPr="00000000" w14:paraId="00000039">
            <w:pPr>
              <w:pStyle w:val="Heading2"/>
              <w:jc w:val="left"/>
              <w:rPr>
                <w:rFonts w:ascii="Times New Roman" w:cs="Times New Roman" w:eastAsia="Times New Roman" w:hAnsi="Times New Roman"/>
                <w:b w:val="0"/>
                <w:vertAlign w:val="baseline"/>
              </w:rPr>
            </w:pPr>
            <w:r w:rsidDel="00000000" w:rsidR="00000000" w:rsidRPr="00000000">
              <w:rPr>
                <w:rtl w:val="0"/>
              </w:rPr>
            </w:r>
          </w:p>
        </w:tc>
      </w:tr>
      <w:tr>
        <w:trPr>
          <w:cantSplit w:val="0"/>
          <w:trHeight w:val="703" w:hRule="atLeast"/>
          <w:tblHeader w:val="0"/>
        </w:trPr>
        <w:tc>
          <w:tcPr>
            <w:vAlign w:val="top"/>
          </w:tcPr>
          <w:p w:rsidR="00000000" w:rsidDel="00000000" w:rsidP="00000000" w:rsidRDefault="00000000" w:rsidRPr="00000000" w14:paraId="0000003A">
            <w:pPr>
              <w:ind w:left="360" w:firstLine="0"/>
              <w:rPr>
                <w:b w:val="0"/>
                <w:sz w:val="20"/>
                <w:szCs w:val="20"/>
                <w:vertAlign w:val="baseline"/>
              </w:rPr>
            </w:pPr>
            <w:r w:rsidDel="00000000" w:rsidR="00000000" w:rsidRPr="00000000">
              <w:rPr>
                <w:b w:val="1"/>
                <w:sz w:val="20"/>
                <w:szCs w:val="20"/>
                <w:vertAlign w:val="baseline"/>
                <w:rtl w:val="0"/>
              </w:rPr>
              <w:t xml:space="preserve">Are the references sufficient and recent? If you have suggestions of additional references, please mention them in the review form.</w:t>
            </w:r>
            <w:r w:rsidDel="00000000" w:rsidR="00000000" w:rsidRPr="00000000">
              <w:rPr>
                <w:rtl w:val="0"/>
              </w:rPr>
            </w:r>
          </w:p>
        </w:tc>
        <w:tc>
          <w:tcPr>
            <w:vAlign w:val="top"/>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In my view; The references are Sufficient considering the context of the manuscript </w:t>
            </w:r>
            <w:r w:rsidDel="00000000" w:rsidR="00000000" w:rsidRPr="00000000">
              <w:rPr>
                <w:rtl w:val="0"/>
              </w:rPr>
            </w:r>
          </w:p>
        </w:tc>
        <w:tc>
          <w:tcPr>
            <w:vAlign w:val="top"/>
          </w:tcPr>
          <w:p w:rsidR="00000000" w:rsidDel="00000000" w:rsidP="00000000" w:rsidRDefault="00000000" w:rsidRPr="00000000" w14:paraId="0000003C">
            <w:pPr>
              <w:pStyle w:val="Heading2"/>
              <w:jc w:val="left"/>
              <w:rPr>
                <w:rFonts w:ascii="Times New Roman" w:cs="Times New Roman" w:eastAsia="Times New Roman" w:hAnsi="Times New Roman"/>
                <w:b w:val="0"/>
                <w:vertAlign w:val="baseline"/>
              </w:rPr>
            </w:pPr>
            <w:r w:rsidDel="00000000" w:rsidR="00000000" w:rsidRPr="00000000">
              <w:rPr>
                <w:rtl w:val="0"/>
              </w:rPr>
            </w:r>
          </w:p>
        </w:tc>
      </w:tr>
      <w:tr>
        <w:trPr>
          <w:cantSplit w:val="0"/>
          <w:trHeight w:val="386" w:hRule="atLeast"/>
          <w:tblHeader w:val="0"/>
        </w:trPr>
        <w:tc>
          <w:tcPr>
            <w:vAlign w:val="top"/>
          </w:tcPr>
          <w:p w:rsidR="00000000" w:rsidDel="00000000" w:rsidP="00000000" w:rsidRDefault="00000000" w:rsidRPr="00000000" w14:paraId="0000003D">
            <w:pPr>
              <w:pStyle w:val="Heading2"/>
              <w:ind w:left="360" w:firstLine="0"/>
              <w:jc w:val="left"/>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Is the language/English quality of the article suitable for scholarly communications?</w:t>
            </w:r>
            <w:r w:rsidDel="00000000" w:rsidR="00000000" w:rsidRPr="00000000">
              <w:rPr>
                <w:rtl w:val="0"/>
              </w:rPr>
            </w:r>
          </w:p>
          <w:p w:rsidR="00000000" w:rsidDel="00000000" w:rsidP="00000000" w:rsidRDefault="00000000" w:rsidRPr="00000000" w14:paraId="0000003E">
            <w:pP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03F">
            <w:pPr>
              <w:rPr>
                <w:sz w:val="20"/>
                <w:szCs w:val="20"/>
                <w:vertAlign w:val="baseline"/>
              </w:rPr>
            </w:pPr>
            <w:r w:rsidDel="00000000" w:rsidR="00000000" w:rsidRPr="00000000">
              <w:rPr>
                <w:sz w:val="20"/>
                <w:szCs w:val="20"/>
                <w:rtl w:val="0"/>
              </w:rPr>
              <w:t xml:space="preserve">Yes it’s, but a bits of grammatical errors should be look up for adjustments </w:t>
            </w:r>
            <w:r w:rsidDel="00000000" w:rsidR="00000000" w:rsidRPr="00000000">
              <w:rPr>
                <w:rtl w:val="0"/>
              </w:rPr>
            </w:r>
          </w:p>
        </w:tc>
        <w:tc>
          <w:tcPr>
            <w:vAlign w:val="top"/>
          </w:tcPr>
          <w:p w:rsidR="00000000" w:rsidDel="00000000" w:rsidP="00000000" w:rsidRDefault="00000000" w:rsidRPr="00000000" w14:paraId="00000040">
            <w:pPr>
              <w:rPr>
                <w:sz w:val="20"/>
                <w:szCs w:val="20"/>
                <w:vertAlign w:val="baseline"/>
              </w:rPr>
            </w:pPr>
            <w:r w:rsidDel="00000000" w:rsidR="00000000" w:rsidRPr="00000000">
              <w:rPr>
                <w:rtl w:val="0"/>
              </w:rPr>
            </w:r>
          </w:p>
        </w:tc>
      </w:tr>
      <w:tr>
        <w:trPr>
          <w:cantSplit w:val="0"/>
          <w:trHeight w:val="1178" w:hRule="atLeast"/>
          <w:tblHeader w:val="0"/>
        </w:trPr>
        <w:tc>
          <w:tcPr>
            <w:vAlign w:val="top"/>
          </w:tcPr>
          <w:p w:rsidR="00000000" w:rsidDel="00000000" w:rsidP="00000000" w:rsidRDefault="00000000" w:rsidRPr="00000000" w14:paraId="00000041">
            <w:pPr>
              <w:pStyle w:val="Heading2"/>
              <w:jc w:val="left"/>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u w:val="single"/>
                <w:vertAlign w:val="baseline"/>
                <w:rtl w:val="0"/>
              </w:rPr>
              <w:t xml:space="preserve">Optional/General</w:t>
            </w:r>
            <w:r w:rsidDel="00000000" w:rsidR="00000000" w:rsidRPr="00000000">
              <w:rPr>
                <w:rFonts w:ascii="Times New Roman" w:cs="Times New Roman" w:eastAsia="Times New Roman" w:hAnsi="Times New Roman"/>
                <w:b w:val="1"/>
                <w:vertAlign w:val="baseline"/>
                <w:rtl w:val="0"/>
              </w:rPr>
              <w:t xml:space="preserve"> </w:t>
            </w:r>
            <w:r w:rsidDel="00000000" w:rsidR="00000000" w:rsidRPr="00000000">
              <w:rPr>
                <w:rFonts w:ascii="Times New Roman" w:cs="Times New Roman" w:eastAsia="Times New Roman" w:hAnsi="Times New Roman"/>
                <w:b w:val="0"/>
                <w:vertAlign w:val="baseline"/>
                <w:rtl w:val="0"/>
              </w:rPr>
              <w:t xml:space="preserve">comments</w:t>
            </w:r>
          </w:p>
          <w:p w:rsidR="00000000" w:rsidDel="00000000" w:rsidP="00000000" w:rsidRDefault="00000000" w:rsidRPr="00000000" w14:paraId="00000042">
            <w:pPr>
              <w:pStyle w:val="Heading2"/>
              <w:jc w:val="left"/>
              <w:rPr>
                <w:rFonts w:ascii="Times New Roman" w:cs="Times New Roman" w:eastAsia="Times New Roman" w:hAnsi="Times New Roman"/>
                <w:b w:val="0"/>
                <w:vertAlign w:val="baseline"/>
              </w:rPr>
            </w:pPr>
            <w:r w:rsidDel="00000000" w:rsidR="00000000" w:rsidRPr="00000000">
              <w:rPr>
                <w:rtl w:val="0"/>
              </w:rPr>
            </w:r>
          </w:p>
        </w:tc>
        <w:tc>
          <w:tcPr>
            <w:vAlign w:val="top"/>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In my opinion, the heading “PATIENT AND METHODS” should not be used. In lieu, “METHODS “ alone should be use as a heading - then follow by the “ study design and participants “ as a sub-heading of the METHODS</w:t>
            </w:r>
            <w:r w:rsidDel="00000000" w:rsidR="00000000" w:rsidRPr="00000000">
              <w:rPr>
                <w:rtl w:val="0"/>
              </w:rPr>
            </w:r>
          </w:p>
        </w:tc>
        <w:tc>
          <w:tcPr>
            <w:vAlign w:val="top"/>
          </w:tcPr>
          <w:p w:rsidR="00000000" w:rsidDel="00000000" w:rsidP="00000000" w:rsidRDefault="00000000" w:rsidRPr="00000000" w14:paraId="00000044">
            <w:pPr>
              <w:rPr>
                <w:sz w:val="20"/>
                <w:szCs w:val="20"/>
                <w:vertAlign w:val="baseline"/>
              </w:rPr>
            </w:pPr>
            <w:r w:rsidDel="00000000" w:rsidR="00000000" w:rsidRPr="00000000">
              <w:rPr>
                <w:rtl w:val="0"/>
              </w:rPr>
            </w:r>
          </w:p>
        </w:tc>
      </w:tr>
    </w:tbl>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tl w:val="0"/>
        </w:rPr>
      </w:r>
    </w:p>
    <w:tbl>
      <w:tblPr>
        <w:tblStyle w:val="Table3"/>
        <w:tblW w:w="211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831"/>
        <w:gridCol w:w="8642"/>
        <w:gridCol w:w="5677"/>
        <w:tblGridChange w:id="0">
          <w:tblGrid>
            <w:gridCol w:w="6831"/>
            <w:gridCol w:w="8642"/>
            <w:gridCol w:w="5677"/>
          </w:tblGrid>
        </w:tblGridChange>
      </w:tblGrid>
      <w:tr>
        <w:trPr>
          <w:cantSplit w:val="0"/>
          <w:trHeight w:val="237" w:hRule="atLeast"/>
          <w:tblHeader w:val="0"/>
        </w:trPr>
        <w:tc>
          <w:tcPr>
            <w:gridSpan w:val="3"/>
            <w:tcBorders>
              <w:top w:color="000000" w:space="0" w:sz="0" w:val="nil"/>
              <w:left w:color="000000" w:space="0" w:sz="0" w:val="nil"/>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highlight w:val="yellow"/>
                <w:u w:val="single"/>
                <w:vertAlign w:val="baseline"/>
                <w:rtl w:val="0"/>
              </w:rPr>
              <w:t xml:space="preserve">PART  2:</w:t>
            </w:r>
            <w:r w:rsidDel="00000000" w:rsidR="00000000" w:rsidRPr="00000000">
              <w:rPr>
                <w:rFonts w:ascii="Times New Roman" w:cs="Times New Roman" w:eastAsia="Times New Roman" w:hAnsi="Times New Roman"/>
                <w:b w:val="1"/>
                <w:i w:val="0"/>
                <w:smallCaps w:val="0"/>
                <w:strike w:val="0"/>
                <w:color w:val="000000"/>
                <w:sz w:val="20"/>
                <w:szCs w:val="20"/>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tl w:val="0"/>
              </w:rPr>
            </w:r>
          </w:p>
        </w:tc>
      </w:tr>
      <w:tr>
        <w:trPr>
          <w:cantSplit w:val="0"/>
          <w:trHeight w:val="935" w:hRule="atLeast"/>
          <w:tblHeader w:val="0"/>
        </w:trPr>
        <w:tc>
          <w:tcPr>
            <w:tcMar>
              <w:top w:w="0.0" w:type="dxa"/>
              <w:left w:w="108.0" w:type="dxa"/>
              <w:bottom w:w="0.0" w:type="dxa"/>
              <w:right w:w="108.0" w:type="dxa"/>
            </w:tcMar>
            <w:vAlign w:val="center"/>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Mar>
              <w:top w:w="0.0" w:type="dxa"/>
              <w:left w:w="108.0" w:type="dxa"/>
              <w:bottom w:w="0.0" w:type="dxa"/>
              <w:right w:w="108.0" w:type="dxa"/>
            </w:tcMar>
            <w:vAlign w:val="top"/>
          </w:tcPr>
          <w:p w:rsidR="00000000" w:rsidDel="00000000" w:rsidP="00000000" w:rsidRDefault="00000000" w:rsidRPr="00000000" w14:paraId="00000057">
            <w:pPr>
              <w:pStyle w:val="Heading2"/>
              <w:jc w:val="left"/>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Reviewer’s comment</w:t>
            </w:r>
            <w:r w:rsidDel="00000000" w:rsidR="00000000" w:rsidRPr="00000000">
              <w:rPr>
                <w:rtl w:val="0"/>
              </w:rPr>
            </w:r>
          </w:p>
        </w:tc>
        <w:tc>
          <w:tcPr>
            <w:vAlign w:val="top"/>
          </w:tcPr>
          <w:p w:rsidR="00000000" w:rsidDel="00000000" w:rsidP="00000000" w:rsidRDefault="00000000" w:rsidRPr="00000000" w14:paraId="00000058">
            <w:pPr>
              <w:pStyle w:val="Heading2"/>
              <w:jc w:val="left"/>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Author’s comment</w:t>
            </w:r>
            <w:r w:rsidDel="00000000" w:rsidR="00000000" w:rsidRPr="00000000">
              <w:rPr>
                <w:rFonts w:ascii="Times New Roman" w:cs="Times New Roman" w:eastAsia="Times New Roman" w:hAnsi="Times New Roman"/>
                <w:b w:val="0"/>
                <w:vertAlign w:val="baseline"/>
                <w:rtl w:val="0"/>
              </w:rPr>
              <w:t xml:space="preserve"> </w:t>
            </w:r>
            <w:r w:rsidDel="00000000" w:rsidR="00000000" w:rsidRPr="00000000">
              <w:rPr>
                <w:rFonts w:ascii="Times New Roman" w:cs="Times New Roman" w:eastAsia="Times New Roman" w:hAnsi="Times New Roman"/>
                <w:b w:val="0"/>
                <w:i w:val="1"/>
                <w:vertAlign w:val="baseline"/>
                <w:rtl w:val="0"/>
              </w:rPr>
              <w:t xml:space="preserve">(if agreed with the reviewer, correct the manuscript and highlight that part in the manuscript. It is mandatory that authors should write his/her feedback here)</w:t>
            </w:r>
            <w:r w:rsidDel="00000000" w:rsidR="00000000" w:rsidRPr="00000000">
              <w:rPr>
                <w:rtl w:val="0"/>
              </w:rPr>
            </w:r>
          </w:p>
        </w:tc>
      </w:tr>
      <w:tr>
        <w:trPr>
          <w:cantSplit w:val="0"/>
          <w:trHeight w:val="697" w:hRule="atLeast"/>
          <w:tblHeader w:val="0"/>
        </w:trPr>
        <w:tc>
          <w:tcPr>
            <w:tcMar>
              <w:top w:w="0.0" w:type="dxa"/>
              <w:left w:w="108.0" w:type="dxa"/>
              <w:bottom w:w="0.0" w:type="dxa"/>
              <w:right w:w="108.0" w:type="dxa"/>
            </w:tcMar>
            <w:vAlign w:val="center"/>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Are there ethical issues in this manuscript? </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Mar>
              <w:top w:w="0.0" w:type="dxa"/>
              <w:left w:w="108.0" w:type="dxa"/>
              <w:bottom w:w="0.0" w:type="dxa"/>
              <w:right w:w="108.0" w:type="dxa"/>
            </w:tcMar>
            <w:vAlign w:val="center"/>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i w:val="1"/>
                <w:sz w:val="20"/>
                <w:szCs w:val="20"/>
                <w:u w:val="single"/>
                <w:rtl w:val="0"/>
              </w:rPr>
              <w:t xml:space="preserve">No, as per mentioned under the ETHICAL APPROVAL </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E">
            <w:pPr>
              <w:rPr>
                <w:sz w:val="20"/>
                <w:szCs w:val="20"/>
                <w:vertAlign w:val="baseline"/>
              </w:rPr>
            </w:pPr>
            <w:r w:rsidDel="00000000" w:rsidR="00000000" w:rsidRPr="00000000">
              <w:rPr>
                <w:rtl w:val="0"/>
              </w:rPr>
            </w:r>
          </w:p>
          <w:p w:rsidR="00000000" w:rsidDel="00000000" w:rsidP="00000000" w:rsidRDefault="00000000" w:rsidRPr="00000000" w14:paraId="0000005F">
            <w:pPr>
              <w:rPr>
                <w:sz w:val="20"/>
                <w:szCs w:val="20"/>
                <w:vertAlign w:val="baseline"/>
              </w:rPr>
            </w:pPr>
            <w:r w:rsidDel="00000000" w:rsidR="00000000" w:rsidRPr="00000000">
              <w:rPr>
                <w:rtl w:val="0"/>
              </w:rPr>
            </w:r>
          </w:p>
          <w:p w:rsidR="00000000" w:rsidDel="00000000" w:rsidP="00000000" w:rsidRDefault="00000000" w:rsidRPr="00000000" w14:paraId="00000060">
            <w:pPr>
              <w:rPr>
                <w:sz w:val="20"/>
                <w:szCs w:val="20"/>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697" w:hRule="atLeast"/>
          <w:tblHeader w:val="0"/>
        </w:trPr>
        <w:tc>
          <w:tcPr>
            <w:tcMar>
              <w:top w:w="0.0" w:type="dxa"/>
              <w:left w:w="108.0" w:type="dxa"/>
              <w:bottom w:w="0.0" w:type="dxa"/>
              <w:right w:w="108.0" w:type="dxa"/>
            </w:tcMar>
            <w:vAlign w:val="center"/>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Are there competing interest issues in this manuscript?</w:t>
            </w:r>
            <w:r w:rsidDel="00000000" w:rsidR="00000000" w:rsidRPr="00000000">
              <w:rPr>
                <w:rtl w:val="0"/>
              </w:rPr>
            </w:r>
          </w:p>
        </w:tc>
        <w:tc>
          <w:tcPr>
            <w:tcMar>
              <w:top w:w="0.0" w:type="dxa"/>
              <w:left w:w="108.0" w:type="dxa"/>
              <w:bottom w:w="0.0" w:type="dxa"/>
              <w:right w:w="108.0" w:type="dxa"/>
            </w:tcMar>
            <w:vAlign w:val="top"/>
          </w:tcPr>
          <w:p w:rsidR="00000000" w:rsidDel="00000000" w:rsidP="00000000" w:rsidRDefault="00000000" w:rsidRPr="00000000" w14:paraId="00000063">
            <w:pPr>
              <w:rPr>
                <w:sz w:val="20"/>
                <w:szCs w:val="20"/>
                <w:vertAlign w:val="baseline"/>
              </w:rPr>
            </w:pPr>
            <w:r w:rsidDel="00000000" w:rsidR="00000000" w:rsidRPr="00000000">
              <w:rPr>
                <w:sz w:val="20"/>
                <w:szCs w:val="20"/>
                <w:rtl w:val="0"/>
              </w:rPr>
              <w:t xml:space="preserve">No</w:t>
            </w:r>
            <w:r w:rsidDel="00000000" w:rsidR="00000000" w:rsidRPr="00000000">
              <w:rPr>
                <w:rtl w:val="0"/>
              </w:rPr>
            </w:r>
          </w:p>
        </w:tc>
        <w:tc>
          <w:tcPr>
            <w:vAlign w:val="top"/>
          </w:tcPr>
          <w:p w:rsidR="00000000" w:rsidDel="00000000" w:rsidP="00000000" w:rsidRDefault="00000000" w:rsidRPr="00000000" w14:paraId="00000064">
            <w:pPr>
              <w:rPr>
                <w:sz w:val="20"/>
                <w:szCs w:val="20"/>
                <w:vertAlign w:val="baseline"/>
              </w:rPr>
            </w:pPr>
            <w:r w:rsidDel="00000000" w:rsidR="00000000" w:rsidRPr="00000000">
              <w:rPr>
                <w:rtl w:val="0"/>
              </w:rPr>
            </w:r>
          </w:p>
          <w:p w:rsidR="00000000" w:rsidDel="00000000" w:rsidP="00000000" w:rsidRDefault="00000000" w:rsidRPr="00000000" w14:paraId="00000065">
            <w:pPr>
              <w:rPr>
                <w:sz w:val="20"/>
                <w:szCs w:val="20"/>
                <w:vertAlign w:val="baseline"/>
              </w:rPr>
            </w:pPr>
            <w:r w:rsidDel="00000000" w:rsidR="00000000" w:rsidRPr="00000000">
              <w:rPr>
                <w:rtl w:val="0"/>
              </w:rPr>
            </w:r>
          </w:p>
          <w:p w:rsidR="00000000" w:rsidDel="00000000" w:rsidP="00000000" w:rsidRDefault="00000000" w:rsidRPr="00000000" w14:paraId="00000066">
            <w:pPr>
              <w:rPr>
                <w:sz w:val="20"/>
                <w:szCs w:val="20"/>
                <w:vertAlign w:val="baseline"/>
              </w:rPr>
            </w:pPr>
            <w:r w:rsidDel="00000000" w:rsidR="00000000" w:rsidRPr="00000000">
              <w:rPr>
                <w:rtl w:val="0"/>
              </w:rPr>
            </w:r>
          </w:p>
        </w:tc>
      </w:tr>
      <w:tr>
        <w:trPr>
          <w:cantSplit w:val="0"/>
          <w:trHeight w:val="697" w:hRule="atLeast"/>
          <w:tblHeader w:val="0"/>
        </w:trPr>
        <w:tc>
          <w:tcPr>
            <w:tcMar>
              <w:top w:w="0.0" w:type="dxa"/>
              <w:left w:w="108.0" w:type="dxa"/>
              <w:bottom w:w="0.0" w:type="dxa"/>
              <w:right w:w="108.0" w:type="dxa"/>
            </w:tcMar>
            <w:vAlign w:val="center"/>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If plagiarism is suspected, </w:t>
            </w:r>
            <w:r w:rsidDel="00000000" w:rsidR="00000000" w:rsidRPr="00000000">
              <w:rPr>
                <w:rFonts w:ascii="Times New Roman" w:cs="Times New Roman" w:eastAsia="Times New Roman" w:hAnsi="Times New Roman"/>
                <w:b w:val="1"/>
                <w:i w:val="0"/>
                <w:smallCaps w:val="0"/>
                <w:strike w:val="0"/>
                <w:color w:val="000000"/>
                <w:sz w:val="20"/>
                <w:szCs w:val="20"/>
                <w:u w:val="single"/>
                <w:shd w:fill="auto" w:val="clear"/>
                <w:vertAlign w:val="baseline"/>
                <w:rtl w:val="0"/>
              </w:rPr>
              <w:t xml:space="preserve">please provide related proofs or web links.</w:t>
            </w:r>
            <w:r w:rsidDel="00000000" w:rsidR="00000000" w:rsidRPr="00000000">
              <w:rPr>
                <w:rtl w:val="0"/>
              </w:rPr>
            </w:r>
          </w:p>
        </w:tc>
        <w:tc>
          <w:tcPr>
            <w:tcMar>
              <w:top w:w="0.0" w:type="dxa"/>
              <w:left w:w="108.0" w:type="dxa"/>
              <w:bottom w:w="0.0" w:type="dxa"/>
              <w:right w:w="108.0" w:type="dxa"/>
            </w:tcMar>
            <w:vAlign w:val="top"/>
          </w:tcPr>
          <w:p w:rsidR="00000000" w:rsidDel="00000000" w:rsidP="00000000" w:rsidRDefault="00000000" w:rsidRPr="00000000" w14:paraId="00000068">
            <w:pPr>
              <w:rPr>
                <w:sz w:val="20"/>
                <w:szCs w:val="20"/>
                <w:vertAlign w:val="baseline"/>
              </w:rPr>
            </w:pPr>
            <w:r w:rsidDel="00000000" w:rsidR="00000000" w:rsidRPr="00000000">
              <w:rPr>
                <w:sz w:val="20"/>
                <w:szCs w:val="20"/>
                <w:rtl w:val="0"/>
              </w:rPr>
              <w:t xml:space="preserve">No</w:t>
            </w:r>
            <w:r w:rsidDel="00000000" w:rsidR="00000000" w:rsidRPr="00000000">
              <w:rPr>
                <w:rtl w:val="0"/>
              </w:rPr>
            </w:r>
          </w:p>
        </w:tc>
        <w:tc>
          <w:tcPr>
            <w:vAlign w:val="top"/>
          </w:tcPr>
          <w:p w:rsidR="00000000" w:rsidDel="00000000" w:rsidP="00000000" w:rsidRDefault="00000000" w:rsidRPr="00000000" w14:paraId="00000069">
            <w:pPr>
              <w:rPr>
                <w:sz w:val="20"/>
                <w:szCs w:val="20"/>
                <w:vertAlign w:val="baseline"/>
              </w:rPr>
            </w:pPr>
            <w:r w:rsidDel="00000000" w:rsidR="00000000" w:rsidRPr="00000000">
              <w:rPr>
                <w:rtl w:val="0"/>
              </w:rPr>
            </w:r>
          </w:p>
          <w:p w:rsidR="00000000" w:rsidDel="00000000" w:rsidP="00000000" w:rsidRDefault="00000000" w:rsidRPr="00000000" w14:paraId="0000006A">
            <w:pPr>
              <w:rPr>
                <w:sz w:val="20"/>
                <w:szCs w:val="20"/>
                <w:vertAlign w:val="baseline"/>
              </w:rPr>
            </w:pPr>
            <w:r w:rsidDel="00000000" w:rsidR="00000000" w:rsidRPr="00000000">
              <w:rPr>
                <w:rtl w:val="0"/>
              </w:rPr>
            </w:r>
          </w:p>
          <w:p w:rsidR="00000000" w:rsidDel="00000000" w:rsidP="00000000" w:rsidRDefault="00000000" w:rsidRPr="00000000" w14:paraId="0000006B">
            <w:pPr>
              <w:rPr>
                <w:sz w:val="20"/>
                <w:szCs w:val="20"/>
                <w:vertAlign w:val="baseline"/>
              </w:rPr>
            </w:pPr>
            <w:r w:rsidDel="00000000" w:rsidR="00000000" w:rsidRPr="00000000">
              <w:rPr>
                <w:rtl w:val="0"/>
              </w:rPr>
            </w:r>
          </w:p>
        </w:tc>
      </w:tr>
    </w:tbl>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tl w:val="0"/>
        </w:rPr>
      </w:r>
    </w:p>
    <w:tbl>
      <w:tblPr>
        <w:tblStyle w:val="Table4"/>
        <w:tblW w:w="211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150"/>
        <w:tblGridChange w:id="0">
          <w:tblGrid>
            <w:gridCol w:w="21150"/>
          </w:tblGrid>
        </w:tblGridChange>
      </w:tblGrid>
      <w:tr>
        <w:trPr>
          <w:cantSplit w:val="0"/>
          <w:tblHeader w:val="0"/>
        </w:trPr>
        <w:tc>
          <w:tcPr>
            <w:tcBorders>
              <w:top w:color="000000" w:space="0" w:sz="0" w:val="nil"/>
              <w:left w:color="000000" w:space="0" w:sz="0" w:val="nil"/>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highlight w:val="yellow"/>
                <w:u w:val="single"/>
                <w:vertAlign w:val="baseline"/>
                <w:rtl w:val="0"/>
              </w:rPr>
              <w:t xml:space="preserve">PART  3:</w:t>
            </w:r>
            <w:r w:rsidDel="00000000" w:rsidR="00000000" w:rsidRPr="00000000">
              <w:rPr>
                <w:rFonts w:ascii="Times New Roman" w:cs="Times New Roman" w:eastAsia="Times New Roman" w:hAnsi="Times New Roman"/>
                <w:b w:val="1"/>
                <w:i w:val="0"/>
                <w:smallCaps w:val="0"/>
                <w:strike w:val="0"/>
                <w:color w:val="000000"/>
                <w:sz w:val="20"/>
                <w:szCs w:val="20"/>
                <w:u w:val="single"/>
                <w:shd w:fill="auto" w:val="clear"/>
                <w:vertAlign w:val="baseline"/>
                <w:rtl w:val="0"/>
              </w:rPr>
              <w:t xml:space="preserve"> Declaration of Competing Interest of the Reviewer:</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tl w:val="0"/>
              </w:rPr>
            </w:r>
          </w:p>
        </w:tc>
      </w:tr>
      <w:tr>
        <w:trPr>
          <w:cantSplit w:val="0"/>
          <w:tblHeader w:val="0"/>
        </w:trPr>
        <w:tc>
          <w:tcPr>
            <w:tcMar>
              <w:top w:w="0.0" w:type="dxa"/>
              <w:left w:w="108.0" w:type="dxa"/>
              <w:bottom w:w="0.0" w:type="dxa"/>
              <w:right w:w="108.0" w:type="dxa"/>
            </w:tcMar>
            <w:vAlign w:val="center"/>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I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declare that I have no competing interest as a reviewer</w:t>
            </w:r>
          </w:p>
        </w:tc>
      </w:tr>
    </w:tbl>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highlight w:val="yellow"/>
          <w:u w:val="single"/>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highlight w:val="yellow"/>
          <w:u w:val="single"/>
          <w:vertAlign w:val="baseline"/>
        </w:rPr>
      </w:pPr>
      <w:r w:rsidDel="00000000" w:rsidR="00000000" w:rsidRPr="00000000">
        <w:rPr>
          <w:rtl w:val="0"/>
        </w:rPr>
      </w:r>
    </w:p>
    <w:tbl>
      <w:tblPr>
        <w:tblStyle w:val="Table5"/>
        <w:tblW w:w="211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535"/>
        <w:gridCol w:w="9615"/>
        <w:tblGridChange w:id="0">
          <w:tblGrid>
            <w:gridCol w:w="11535"/>
            <w:gridCol w:w="9615"/>
          </w:tblGrid>
        </w:tblGridChange>
      </w:tblGrid>
      <w:tr>
        <w:trPr>
          <w:cantSplit w:val="0"/>
          <w:tblHeader w:val="0"/>
        </w:trPr>
        <w:tc>
          <w:tcPr>
            <w:gridSpan w:val="2"/>
            <w:tcBorders>
              <w:top w:color="000000" w:space="0" w:sz="0" w:val="nil"/>
              <w:left w:color="000000" w:space="0" w:sz="0" w:val="nil"/>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highlight w:val="yellow"/>
                <w:u w:val="single"/>
                <w:vertAlign w:val="baseline"/>
                <w:rtl w:val="0"/>
              </w:rPr>
              <w:t xml:space="preserve">PART  4:</w:t>
            </w:r>
            <w:r w:rsidDel="00000000" w:rsidR="00000000" w:rsidRPr="00000000">
              <w:rPr>
                <w:rFonts w:ascii="Times New Roman" w:cs="Times New Roman" w:eastAsia="Times New Roman" w:hAnsi="Times New Roman"/>
                <w:b w:val="1"/>
                <w:i w:val="0"/>
                <w:smallCaps w:val="0"/>
                <w:strike w:val="0"/>
                <w:color w:val="000000"/>
                <w:sz w:val="20"/>
                <w:szCs w:val="20"/>
                <w:u w:val="single"/>
                <w:shd w:fill="auto" w:val="clear"/>
                <w:vertAlign w:val="baseline"/>
                <w:rtl w:val="0"/>
              </w:rPr>
              <w:t xml:space="preserve"> Objective Evaluation:</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tl w:val="0"/>
              </w:rPr>
            </w:r>
          </w:p>
        </w:tc>
      </w:tr>
      <w:tr>
        <w:trPr>
          <w:cantSplit w:val="0"/>
          <w:tblHeader w:val="0"/>
        </w:trPr>
        <w:tc>
          <w:tcPr>
            <w:tcMar>
              <w:top w:w="0.0" w:type="dxa"/>
              <w:left w:w="108.0" w:type="dxa"/>
              <w:bottom w:w="0.0" w:type="dxa"/>
              <w:right w:w="108.0" w:type="dxa"/>
            </w:tcMar>
            <w:vAlign w:val="center"/>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Guideline</w:t>
            </w:r>
          </w:p>
        </w:tc>
        <w:tc>
          <w:tcPr>
            <w:tcMar>
              <w:top w:w="0.0" w:type="dxa"/>
              <w:left w:w="108.0" w:type="dxa"/>
              <w:bottom w:w="0.0" w:type="dxa"/>
              <w:right w:w="108.0" w:type="dxa"/>
            </w:tcMar>
            <w:vAlign w:val="center"/>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MARKS of this  manuscript</w:t>
            </w:r>
          </w:p>
        </w:tc>
      </w:tr>
      <w:tr>
        <w:trPr>
          <w:cantSplit w:val="0"/>
          <w:tblHeader w:val="0"/>
        </w:trPr>
        <w:tc>
          <w:tcPr>
            <w:tcMar>
              <w:top w:w="0.0" w:type="dxa"/>
              <w:left w:w="108.0" w:type="dxa"/>
              <w:bottom w:w="0.0" w:type="dxa"/>
              <w:right w:w="108.0" w:type="dxa"/>
            </w:tcMar>
            <w:vAlign w:val="center"/>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Give OVERALL MARKS you want to give to this manuscript </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Highest: 10  Lowest: 0 )</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single"/>
                <w:shd w:fill="auto" w:val="clear"/>
                <w:vertAlign w:val="baseline"/>
                <w:rtl w:val="0"/>
              </w:rPr>
              <w:t xml:space="preserve">Guideline: </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Accept As It Is: (&gt;9-10)</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Minor Revision: (&gt;8-9)</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Major Revision: (&gt;7-8)</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Serious Major revision: (&gt;5-7)</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Rejected (with repairable deficiencies and may be reconsidered): (&gt;3-5)</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Strongly rejected (with irreparable deficiencies.): (&gt;0-3)</w:t>
            </w:r>
          </w:p>
        </w:tc>
        <w:tc>
          <w:tcPr>
            <w:tcMar>
              <w:top w:w="0.0" w:type="dxa"/>
              <w:left w:w="108.0" w:type="dxa"/>
              <w:bottom w:w="0.0" w:type="dxa"/>
              <w:right w:w="108.0" w:type="dxa"/>
            </w:tcMar>
            <w:vAlign w:val="center"/>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8 marks</w:t>
            </w:r>
            <w:r w:rsidDel="00000000" w:rsidR="00000000" w:rsidRPr="00000000">
              <w:rPr>
                <w:rtl w:val="0"/>
              </w:rPr>
            </w:r>
          </w:p>
        </w:tc>
      </w:tr>
    </w:tbl>
    <w:p w:rsidR="00000000" w:rsidDel="00000000" w:rsidP="00000000" w:rsidRDefault="00000000" w:rsidRPr="00000000" w14:paraId="00000083">
      <w:pPr>
        <w:rPr>
          <w:sz w:val="20"/>
          <w:szCs w:val="20"/>
          <w:vertAlign w:val="baseline"/>
        </w:rPr>
      </w:pPr>
      <w:r w:rsidDel="00000000" w:rsidR="00000000" w:rsidRPr="00000000">
        <w:rPr>
          <w:rtl w:val="0"/>
        </w:rPr>
      </w:r>
    </w:p>
    <w:p w:rsidR="00000000" w:rsidDel="00000000" w:rsidP="00000000" w:rsidRDefault="00000000" w:rsidRPr="00000000" w14:paraId="00000084">
      <w:pPr>
        <w:rPr>
          <w:sz w:val="20"/>
          <w:szCs w:val="20"/>
          <w:vertAlign w:val="baseline"/>
        </w:rPr>
      </w:pPr>
      <w:r w:rsidDel="00000000" w:rsidR="00000000" w:rsidRPr="00000000">
        <w:rPr>
          <w:rtl w:val="0"/>
        </w:rPr>
      </w:r>
    </w:p>
    <w:p w:rsidR="00000000" w:rsidDel="00000000" w:rsidP="00000000" w:rsidRDefault="00000000" w:rsidRPr="00000000" w14:paraId="00000085">
      <w:pPr>
        <w:rPr>
          <w:vertAlign w:val="baseline"/>
        </w:rPr>
      </w:pPr>
      <w:r w:rsidDel="00000000" w:rsidR="00000000" w:rsidRPr="00000000">
        <w:br w:type="page"/>
      </w:r>
      <w:r w:rsidDel="00000000" w:rsidR="00000000" w:rsidRPr="00000000">
        <w:rPr>
          <w:rtl w:val="0"/>
        </w:rPr>
      </w:r>
    </w:p>
    <w:tbl>
      <w:tblPr>
        <w:tblStyle w:val="Table6"/>
        <w:tblW w:w="211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535"/>
        <w:gridCol w:w="9615"/>
        <w:tblGridChange w:id="0">
          <w:tblGrid>
            <w:gridCol w:w="11535"/>
            <w:gridCol w:w="9615"/>
          </w:tblGrid>
        </w:tblGridChange>
      </w:tblGrid>
      <w:tr>
        <w:trPr>
          <w:cantSplit w:val="0"/>
          <w:tblHeader w:val="0"/>
        </w:trPr>
        <w:tc>
          <w:tcPr>
            <w:gridSpan w:val="2"/>
            <w:tcBorders>
              <w:top w:color="000000" w:space="0" w:sz="0" w:val="nil"/>
              <w:left w:color="000000" w:space="0" w:sz="0" w:val="nil"/>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single"/>
                <w:shd w:fill="auto" w:val="clear"/>
                <w:vertAlign w:val="baseline"/>
                <w:rtl w:val="0"/>
              </w:rPr>
              <w:t xml:space="preserve">Editorial Comments (This section is reserved for the comments from journal editorial office and editors):</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tl w:val="0"/>
              </w:rPr>
            </w:r>
          </w:p>
        </w:tc>
      </w:tr>
      <w:tr>
        <w:trPr>
          <w:cantSplit w:val="0"/>
          <w:tblHeader w:val="0"/>
        </w:trPr>
        <w:tc>
          <w:tcPr>
            <w:tcMar>
              <w:top w:w="0.0" w:type="dxa"/>
              <w:left w:w="108.0" w:type="dxa"/>
              <w:bottom w:w="0.0" w:type="dxa"/>
              <w:right w:w="108.0" w:type="dxa"/>
            </w:tcMar>
            <w:vAlign w:val="center"/>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Mar>
              <w:top w:w="0.0" w:type="dxa"/>
              <w:left w:w="108.0" w:type="dxa"/>
              <w:bottom w:w="0.0" w:type="dxa"/>
              <w:right w:w="108.0" w:type="dxa"/>
            </w:tcMar>
            <w:vAlign w:val="center"/>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Author’s Feedback</w:t>
            </w:r>
          </w:p>
        </w:tc>
      </w:tr>
      <w:tr>
        <w:trPr>
          <w:cantSplit w:val="0"/>
          <w:tblHeader w:val="0"/>
        </w:trPr>
        <w:tc>
          <w:tcPr>
            <w:tcMar>
              <w:top w:w="0.0" w:type="dxa"/>
              <w:left w:w="108.0" w:type="dxa"/>
              <w:bottom w:w="0.0" w:type="dxa"/>
              <w:right w:w="108.0" w:type="dxa"/>
            </w:tcMar>
            <w:vAlign w:val="center"/>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Mar>
              <w:top w:w="0.0" w:type="dxa"/>
              <w:left w:w="108.0" w:type="dxa"/>
              <w:bottom w:w="0.0" w:type="dxa"/>
              <w:right w:w="108.0" w:type="dxa"/>
            </w:tcMar>
            <w:vAlign w:val="center"/>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94">
      <w:pPr>
        <w:rPr>
          <w:b w:val="0"/>
          <w:sz w:val="20"/>
          <w:szCs w:val="20"/>
          <w:highlight w:val="yellow"/>
          <w:u w:val="single"/>
          <w:vertAlign w:val="baseline"/>
        </w:rPr>
      </w:pPr>
      <w:r w:rsidDel="00000000" w:rsidR="00000000" w:rsidRPr="00000000">
        <w:rPr>
          <w:rtl w:val="0"/>
        </w:rPr>
      </w:r>
    </w:p>
    <w:p w:rsidR="00000000" w:rsidDel="00000000" w:rsidP="00000000" w:rsidRDefault="00000000" w:rsidRPr="00000000" w14:paraId="00000095">
      <w:pPr>
        <w:rPr>
          <w:b w:val="0"/>
          <w:sz w:val="20"/>
          <w:szCs w:val="20"/>
          <w:highlight w:val="yellow"/>
          <w:u w:val="single"/>
          <w:vertAlign w:val="baseline"/>
        </w:rPr>
      </w:pPr>
      <w:r w:rsidDel="00000000" w:rsidR="00000000" w:rsidRPr="00000000">
        <w:rPr>
          <w:rtl w:val="0"/>
        </w:rPr>
      </w:r>
    </w:p>
    <w:p w:rsidR="00000000" w:rsidDel="00000000" w:rsidP="00000000" w:rsidRDefault="00000000" w:rsidRPr="00000000" w14:paraId="00000096">
      <w:pPr>
        <w:rPr>
          <w:b w:val="0"/>
          <w:sz w:val="20"/>
          <w:szCs w:val="20"/>
          <w:highlight w:val="yellow"/>
          <w:u w:val="single"/>
          <w:vertAlign w:val="baseline"/>
        </w:rPr>
      </w:pPr>
      <w:r w:rsidDel="00000000" w:rsidR="00000000" w:rsidRPr="00000000">
        <w:rPr>
          <w:rtl w:val="0"/>
        </w:rPr>
      </w:r>
    </w:p>
    <w:p w:rsidR="00000000" w:rsidDel="00000000" w:rsidP="00000000" w:rsidRDefault="00000000" w:rsidRPr="00000000" w14:paraId="00000097">
      <w:pPr>
        <w:rPr>
          <w:b w:val="0"/>
          <w:sz w:val="20"/>
          <w:szCs w:val="20"/>
          <w:u w:val="single"/>
          <w:vertAlign w:val="baseline"/>
        </w:rPr>
      </w:pPr>
      <w:r w:rsidDel="00000000" w:rsidR="00000000" w:rsidRPr="00000000">
        <w:rPr>
          <w:rtl w:val="0"/>
        </w:rPr>
      </w:r>
    </w:p>
    <w:p w:rsidR="00000000" w:rsidDel="00000000" w:rsidP="00000000" w:rsidRDefault="00000000" w:rsidRPr="00000000" w14:paraId="00000098">
      <w:pPr>
        <w:rPr>
          <w:b w:val="0"/>
          <w:sz w:val="20"/>
          <w:szCs w:val="20"/>
          <w:u w:val="single"/>
          <w:vertAlign w:val="baseline"/>
        </w:rPr>
      </w:pPr>
      <w:r w:rsidDel="00000000" w:rsidR="00000000" w:rsidRPr="00000000">
        <w:rPr>
          <w:rtl w:val="0"/>
        </w:rPr>
      </w:r>
    </w:p>
    <w:p w:rsidR="00000000" w:rsidDel="00000000" w:rsidP="00000000" w:rsidRDefault="00000000" w:rsidRPr="00000000" w14:paraId="00000099">
      <w:pPr>
        <w:rPr>
          <w:b w:val="0"/>
          <w:sz w:val="20"/>
          <w:szCs w:val="20"/>
          <w:u w:val="single"/>
          <w:vertAlign w:val="baseline"/>
        </w:rPr>
      </w:pPr>
      <w:r w:rsidDel="00000000" w:rsidR="00000000" w:rsidRPr="00000000">
        <w:rPr>
          <w:rtl w:val="0"/>
        </w:rPr>
      </w:r>
    </w:p>
    <w:p w:rsidR="00000000" w:rsidDel="00000000" w:rsidP="00000000" w:rsidRDefault="00000000" w:rsidRPr="00000000" w14:paraId="0000009A">
      <w:pPr>
        <w:rPr>
          <w:b w:val="0"/>
          <w:sz w:val="20"/>
          <w:szCs w:val="20"/>
          <w:u w:val="single"/>
          <w:vertAlign w:val="baseline"/>
        </w:rPr>
      </w:pPr>
      <w:r w:rsidDel="00000000" w:rsidR="00000000" w:rsidRPr="00000000">
        <w:rPr>
          <w:b w:val="1"/>
          <w:sz w:val="20"/>
          <w:szCs w:val="20"/>
          <w:highlight w:val="yellow"/>
          <w:u w:val="single"/>
          <w:vertAlign w:val="baseline"/>
          <w:rtl w:val="0"/>
        </w:rPr>
        <w:t xml:space="preserve">Reviewer Details:</w:t>
      </w:r>
      <w:r w:rsidDel="00000000" w:rsidR="00000000" w:rsidRPr="00000000">
        <w:rPr>
          <w:rtl w:val="0"/>
        </w:rPr>
      </w:r>
    </w:p>
    <w:p w:rsidR="00000000" w:rsidDel="00000000" w:rsidP="00000000" w:rsidRDefault="00000000" w:rsidRPr="00000000" w14:paraId="0000009B">
      <w:pPr>
        <w:rPr>
          <w:b w:val="0"/>
          <w:color w:val="ff0000"/>
          <w:sz w:val="20"/>
          <w:szCs w:val="20"/>
          <w:u w:val="single"/>
          <w:vertAlign w:val="baseline"/>
        </w:rPr>
      </w:pPr>
      <w:r w:rsidDel="00000000" w:rsidR="00000000" w:rsidRPr="00000000">
        <w:rPr>
          <w:b w:val="1"/>
          <w:color w:val="ff0000"/>
          <w:sz w:val="20"/>
          <w:szCs w:val="20"/>
          <w:u w:val="single"/>
          <w:vertAlign w:val="baseline"/>
          <w:rtl w:val="0"/>
        </w:rPr>
        <w:t xml:space="preserve">This section is mandatory to prepare the Reviewer Certificate. </w:t>
      </w:r>
      <w:r w:rsidDel="00000000" w:rsidR="00000000" w:rsidRPr="00000000">
        <w:rPr>
          <w:rtl w:val="0"/>
        </w:rPr>
      </w:r>
    </w:p>
    <w:p w:rsidR="00000000" w:rsidDel="00000000" w:rsidP="00000000" w:rsidRDefault="00000000" w:rsidRPr="00000000" w14:paraId="0000009C">
      <w:pPr>
        <w:rPr>
          <w:b w:val="0"/>
          <w:color w:val="000000"/>
          <w:sz w:val="20"/>
          <w:szCs w:val="20"/>
          <w:vertAlign w:val="baseline"/>
        </w:rPr>
      </w:pPr>
      <w:r w:rsidDel="00000000" w:rsidR="00000000" w:rsidRPr="00000000">
        <w:rPr>
          <w:b w:val="1"/>
          <w:color w:val="000000"/>
          <w:sz w:val="20"/>
          <w:szCs w:val="20"/>
          <w:vertAlign w:val="baseline"/>
          <w:rtl w:val="0"/>
        </w:rPr>
        <w:t xml:space="preserve">Please complete this section carefully. Reviewer Certificate will be generated by using this information only. </w:t>
      </w:r>
      <w:r w:rsidDel="00000000" w:rsidR="00000000" w:rsidRPr="00000000">
        <w:rPr>
          <w:rtl w:val="0"/>
        </w:rPr>
      </w:r>
    </w:p>
    <w:p w:rsidR="00000000" w:rsidDel="00000000" w:rsidP="00000000" w:rsidRDefault="00000000" w:rsidRPr="00000000" w14:paraId="0000009D">
      <w:pPr>
        <w:rPr>
          <w:b w:val="0"/>
          <w:color w:val="000000"/>
          <w:sz w:val="20"/>
          <w:szCs w:val="20"/>
          <w:vertAlign w:val="baseline"/>
        </w:rPr>
      </w:pPr>
      <w:r w:rsidDel="00000000" w:rsidR="00000000" w:rsidRPr="00000000">
        <w:rPr>
          <w:b w:val="1"/>
          <w:color w:val="000000"/>
          <w:sz w:val="20"/>
          <w:szCs w:val="20"/>
          <w:vertAlign w:val="baseline"/>
          <w:rtl w:val="0"/>
        </w:rPr>
        <w:t xml:space="preserve">Your Certificate will be wrong, if you provide incorrect information. </w:t>
      </w:r>
      <w:r w:rsidDel="00000000" w:rsidR="00000000" w:rsidRPr="00000000">
        <w:rPr>
          <w:rtl w:val="0"/>
        </w:rPr>
      </w:r>
    </w:p>
    <w:p w:rsidR="00000000" w:rsidDel="00000000" w:rsidP="00000000" w:rsidRDefault="00000000" w:rsidRPr="00000000" w14:paraId="0000009E">
      <w:pPr>
        <w:rPr>
          <w:b w:val="0"/>
          <w:color w:val="000000"/>
          <w:sz w:val="20"/>
          <w:szCs w:val="20"/>
          <w:vertAlign w:val="baseline"/>
        </w:rPr>
      </w:pPr>
      <w:r w:rsidDel="00000000" w:rsidR="00000000" w:rsidRPr="00000000">
        <w:rPr>
          <w:b w:val="1"/>
          <w:color w:val="000000"/>
          <w:sz w:val="20"/>
          <w:szCs w:val="20"/>
          <w:vertAlign w:val="baseline"/>
          <w:rtl w:val="0"/>
        </w:rPr>
        <w:t xml:space="preserve">Please note modification of certificate will not be possible after generation. </w:t>
      </w:r>
      <w:r w:rsidDel="00000000" w:rsidR="00000000" w:rsidRPr="00000000">
        <w:rPr>
          <w:rtl w:val="0"/>
        </w:rPr>
      </w:r>
    </w:p>
    <w:p w:rsidR="00000000" w:rsidDel="00000000" w:rsidP="00000000" w:rsidRDefault="00000000" w:rsidRPr="00000000" w14:paraId="0000009F">
      <w:pPr>
        <w:rPr>
          <w:b w:val="0"/>
          <w:color w:val="000000"/>
          <w:sz w:val="20"/>
          <w:szCs w:val="20"/>
          <w:vertAlign w:val="baseline"/>
        </w:rPr>
      </w:pPr>
      <w:r w:rsidDel="00000000" w:rsidR="00000000" w:rsidRPr="00000000">
        <w:rPr>
          <w:b w:val="1"/>
          <w:color w:val="000000"/>
          <w:sz w:val="20"/>
          <w:szCs w:val="20"/>
          <w:vertAlign w:val="baseline"/>
          <w:rtl w:val="0"/>
        </w:rPr>
        <w:t xml:space="preserve">Certificate will not be issued if incomplete information is provided.</w:t>
      </w:r>
      <w:r w:rsidDel="00000000" w:rsidR="00000000" w:rsidRPr="00000000">
        <w:rPr>
          <w:rtl w:val="0"/>
        </w:rPr>
      </w:r>
    </w:p>
    <w:p w:rsidR="00000000" w:rsidDel="00000000" w:rsidP="00000000" w:rsidRDefault="00000000" w:rsidRPr="00000000" w14:paraId="000000A0">
      <w:pPr>
        <w:rPr>
          <w:sz w:val="20"/>
          <w:szCs w:val="20"/>
          <w:vertAlign w:val="baseline"/>
        </w:rPr>
      </w:pPr>
      <w:r w:rsidDel="00000000" w:rsidR="00000000" w:rsidRPr="00000000">
        <w:rPr>
          <w:rtl w:val="0"/>
        </w:rPr>
      </w:r>
    </w:p>
    <w:p w:rsidR="00000000" w:rsidDel="00000000" w:rsidP="00000000" w:rsidRDefault="00000000" w:rsidRPr="00000000" w14:paraId="000000A1">
      <w:pPr>
        <w:rPr>
          <w:sz w:val="20"/>
          <w:szCs w:val="20"/>
          <w:vertAlign w:val="baseline"/>
        </w:rPr>
      </w:pPr>
      <w:r w:rsidDel="00000000" w:rsidR="00000000" w:rsidRPr="00000000">
        <w:rPr>
          <w:rtl w:val="0"/>
        </w:rPr>
      </w:r>
    </w:p>
    <w:tbl>
      <w:tblPr>
        <w:tblStyle w:val="Table7"/>
        <w:tblW w:w="1626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28"/>
        <w:gridCol w:w="11840"/>
        <w:tblGridChange w:id="0">
          <w:tblGrid>
            <w:gridCol w:w="4428"/>
            <w:gridCol w:w="11840"/>
          </w:tblGrid>
        </w:tblGridChange>
      </w:tblGrid>
      <w:tr>
        <w:trPr>
          <w:cantSplit w:val="0"/>
          <w:tblHeader w:val="0"/>
        </w:trPr>
        <w:tc>
          <w:tcPr>
            <w:vAlign w:val="top"/>
          </w:tcPr>
          <w:p w:rsidR="00000000" w:rsidDel="00000000" w:rsidP="00000000" w:rsidRDefault="00000000" w:rsidRPr="00000000" w14:paraId="000000A2">
            <w:pPr>
              <w:rPr>
                <w:sz w:val="20"/>
                <w:szCs w:val="20"/>
                <w:vertAlign w:val="baseline"/>
              </w:rPr>
            </w:pPr>
            <w:r w:rsidDel="00000000" w:rsidR="00000000" w:rsidRPr="00000000">
              <w:rPr>
                <w:sz w:val="20"/>
                <w:szCs w:val="20"/>
                <w:vertAlign w:val="baseline"/>
                <w:rtl w:val="0"/>
              </w:rPr>
              <w:t xml:space="preserve">Name of the Reviewer</w:t>
            </w:r>
          </w:p>
        </w:tc>
        <w:tc>
          <w:tcPr>
            <w:vAlign w:val="top"/>
          </w:tcPr>
          <w:p w:rsidR="00000000" w:rsidDel="00000000" w:rsidP="00000000" w:rsidRDefault="00000000" w:rsidRPr="00000000" w14:paraId="000000A3">
            <w:pPr>
              <w:rPr>
                <w:sz w:val="20"/>
                <w:szCs w:val="20"/>
                <w:vertAlign w:val="baseline"/>
              </w:rPr>
            </w:pPr>
            <w:r w:rsidDel="00000000" w:rsidR="00000000" w:rsidRPr="00000000">
              <w:rPr>
                <w:sz w:val="20"/>
                <w:szCs w:val="20"/>
                <w:rtl w:val="0"/>
              </w:rPr>
              <w:t xml:space="preserve">RAHAMA SANUSI KARAMA</w:t>
            </w:r>
            <w:r w:rsidDel="00000000" w:rsidR="00000000" w:rsidRPr="00000000">
              <w:rPr>
                <w:rtl w:val="0"/>
              </w:rPr>
            </w:r>
          </w:p>
        </w:tc>
      </w:tr>
      <w:tr>
        <w:trPr>
          <w:cantSplit w:val="0"/>
          <w:tblHeader w:val="0"/>
        </w:trPr>
        <w:tc>
          <w:tcPr>
            <w:vAlign w:val="top"/>
          </w:tcPr>
          <w:p w:rsidR="00000000" w:rsidDel="00000000" w:rsidP="00000000" w:rsidRDefault="00000000" w:rsidRPr="00000000" w14:paraId="000000A4">
            <w:pPr>
              <w:rPr>
                <w:sz w:val="20"/>
                <w:szCs w:val="20"/>
                <w:vertAlign w:val="baseline"/>
              </w:rPr>
            </w:pPr>
            <w:r w:rsidDel="00000000" w:rsidR="00000000" w:rsidRPr="00000000">
              <w:rPr>
                <w:sz w:val="20"/>
                <w:szCs w:val="20"/>
                <w:vertAlign w:val="baseline"/>
                <w:rtl w:val="0"/>
              </w:rPr>
              <w:t xml:space="preserve">Department of Reviewer</w:t>
            </w:r>
          </w:p>
        </w:tc>
        <w:tc>
          <w:tcPr>
            <w:vAlign w:val="top"/>
          </w:tcPr>
          <w:p w:rsidR="00000000" w:rsidDel="00000000" w:rsidP="00000000" w:rsidRDefault="00000000" w:rsidRPr="00000000" w14:paraId="000000A5">
            <w:pPr>
              <w:rPr>
                <w:sz w:val="20"/>
                <w:szCs w:val="20"/>
                <w:vertAlign w:val="baseline"/>
              </w:rPr>
            </w:pPr>
            <w:r w:rsidDel="00000000" w:rsidR="00000000" w:rsidRPr="00000000">
              <w:rPr>
                <w:sz w:val="20"/>
                <w:szCs w:val="20"/>
                <w:rtl w:val="0"/>
              </w:rPr>
              <w:t xml:space="preserve">DEPARTMENT OF PUBLIC HEALTH </w:t>
            </w:r>
            <w:r w:rsidDel="00000000" w:rsidR="00000000" w:rsidRPr="00000000">
              <w:rPr>
                <w:rtl w:val="0"/>
              </w:rPr>
            </w:r>
          </w:p>
        </w:tc>
      </w:tr>
      <w:tr>
        <w:trPr>
          <w:cantSplit w:val="0"/>
          <w:tblHeader w:val="0"/>
        </w:trPr>
        <w:tc>
          <w:tcPr>
            <w:vAlign w:val="top"/>
          </w:tcPr>
          <w:p w:rsidR="00000000" w:rsidDel="00000000" w:rsidP="00000000" w:rsidRDefault="00000000" w:rsidRPr="00000000" w14:paraId="000000A6">
            <w:pPr>
              <w:rPr>
                <w:sz w:val="20"/>
                <w:szCs w:val="20"/>
                <w:vertAlign w:val="baseline"/>
              </w:rPr>
            </w:pPr>
            <w:r w:rsidDel="00000000" w:rsidR="00000000" w:rsidRPr="00000000">
              <w:rPr>
                <w:sz w:val="20"/>
                <w:szCs w:val="20"/>
                <w:vertAlign w:val="baseline"/>
                <w:rtl w:val="0"/>
              </w:rPr>
              <w:t xml:space="preserve">University or Institution of Reviewer</w:t>
            </w:r>
          </w:p>
        </w:tc>
        <w:tc>
          <w:tcPr>
            <w:vAlign w:val="top"/>
          </w:tcPr>
          <w:p w:rsidR="00000000" w:rsidDel="00000000" w:rsidP="00000000" w:rsidRDefault="00000000" w:rsidRPr="00000000" w14:paraId="000000A7">
            <w:pPr>
              <w:rPr>
                <w:sz w:val="20"/>
                <w:szCs w:val="20"/>
                <w:vertAlign w:val="baseline"/>
              </w:rPr>
            </w:pPr>
            <w:r w:rsidDel="00000000" w:rsidR="00000000" w:rsidRPr="00000000">
              <w:rPr>
                <w:sz w:val="20"/>
                <w:szCs w:val="20"/>
                <w:rtl w:val="0"/>
              </w:rPr>
              <w:t xml:space="preserve">NOIDA INTERNATIONAL UNIVERSITY </w:t>
            </w:r>
            <w:r w:rsidDel="00000000" w:rsidR="00000000" w:rsidRPr="00000000">
              <w:rPr>
                <w:rtl w:val="0"/>
              </w:rPr>
            </w:r>
          </w:p>
        </w:tc>
      </w:tr>
      <w:tr>
        <w:trPr>
          <w:cantSplit w:val="0"/>
          <w:tblHeader w:val="0"/>
        </w:trPr>
        <w:tc>
          <w:tcPr>
            <w:vAlign w:val="top"/>
          </w:tcPr>
          <w:p w:rsidR="00000000" w:rsidDel="00000000" w:rsidP="00000000" w:rsidRDefault="00000000" w:rsidRPr="00000000" w14:paraId="000000A8">
            <w:pPr>
              <w:rPr>
                <w:sz w:val="20"/>
                <w:szCs w:val="20"/>
                <w:vertAlign w:val="baseline"/>
              </w:rPr>
            </w:pPr>
            <w:r w:rsidDel="00000000" w:rsidR="00000000" w:rsidRPr="00000000">
              <w:rPr>
                <w:sz w:val="20"/>
                <w:szCs w:val="20"/>
                <w:vertAlign w:val="baseline"/>
                <w:rtl w:val="0"/>
              </w:rPr>
              <w:t xml:space="preserve">Country of Reviewer</w:t>
            </w:r>
          </w:p>
        </w:tc>
        <w:tc>
          <w:tcPr>
            <w:vAlign w:val="top"/>
          </w:tcPr>
          <w:p w:rsidR="00000000" w:rsidDel="00000000" w:rsidP="00000000" w:rsidRDefault="00000000" w:rsidRPr="00000000" w14:paraId="000000A9">
            <w:pPr>
              <w:rPr>
                <w:sz w:val="20"/>
                <w:szCs w:val="20"/>
                <w:vertAlign w:val="baseline"/>
              </w:rPr>
            </w:pPr>
            <w:r w:rsidDel="00000000" w:rsidR="00000000" w:rsidRPr="00000000">
              <w:rPr>
                <w:sz w:val="20"/>
                <w:szCs w:val="20"/>
                <w:rtl w:val="0"/>
              </w:rPr>
              <w:t xml:space="preserve">INDIA</w:t>
            </w:r>
            <w:r w:rsidDel="00000000" w:rsidR="00000000" w:rsidRPr="00000000">
              <w:rPr>
                <w:rtl w:val="0"/>
              </w:rPr>
            </w:r>
          </w:p>
        </w:tc>
      </w:tr>
      <w:tr>
        <w:trPr>
          <w:cantSplit w:val="0"/>
          <w:tblHeader w:val="0"/>
        </w:trPr>
        <w:tc>
          <w:tcPr>
            <w:vAlign w:val="top"/>
          </w:tcPr>
          <w:p w:rsidR="00000000" w:rsidDel="00000000" w:rsidP="00000000" w:rsidRDefault="00000000" w:rsidRPr="00000000" w14:paraId="000000AA">
            <w:pPr>
              <w:rPr>
                <w:sz w:val="20"/>
                <w:szCs w:val="20"/>
                <w:vertAlign w:val="baseline"/>
              </w:rPr>
            </w:pPr>
            <w:r w:rsidDel="00000000" w:rsidR="00000000" w:rsidRPr="00000000">
              <w:rPr>
                <w:sz w:val="20"/>
                <w:szCs w:val="20"/>
                <w:vertAlign w:val="baseline"/>
                <w:rtl w:val="0"/>
              </w:rPr>
              <w:t xml:space="preserve">Position: (Professor/lecturer, etc.) of Reviewer</w:t>
            </w:r>
          </w:p>
        </w:tc>
        <w:tc>
          <w:tcPr>
            <w:vAlign w:val="top"/>
          </w:tcPr>
          <w:p w:rsidR="00000000" w:rsidDel="00000000" w:rsidP="00000000" w:rsidRDefault="00000000" w:rsidRPr="00000000" w14:paraId="000000AB">
            <w:pPr>
              <w:rPr>
                <w:sz w:val="20"/>
                <w:szCs w:val="20"/>
                <w:vertAlign w:val="baseline"/>
              </w:rPr>
            </w:pPr>
            <w:r w:rsidDel="00000000" w:rsidR="00000000" w:rsidRPr="00000000">
              <w:rPr>
                <w:sz w:val="20"/>
                <w:szCs w:val="20"/>
                <w:rtl w:val="0"/>
              </w:rPr>
              <w:t xml:space="preserve">ASSISTANTS PROFESSOR </w:t>
            </w:r>
            <w:r w:rsidDel="00000000" w:rsidR="00000000" w:rsidRPr="00000000">
              <w:rPr>
                <w:rtl w:val="0"/>
              </w:rPr>
            </w:r>
          </w:p>
        </w:tc>
      </w:tr>
      <w:tr>
        <w:trPr>
          <w:cantSplit w:val="0"/>
          <w:tblHeader w:val="0"/>
        </w:trPr>
        <w:tc>
          <w:tcPr>
            <w:vAlign w:val="top"/>
          </w:tcPr>
          <w:p w:rsidR="00000000" w:rsidDel="00000000" w:rsidP="00000000" w:rsidRDefault="00000000" w:rsidRPr="00000000" w14:paraId="000000AC">
            <w:pPr>
              <w:rPr>
                <w:sz w:val="20"/>
                <w:szCs w:val="20"/>
                <w:vertAlign w:val="baseline"/>
              </w:rPr>
            </w:pPr>
            <w:r w:rsidDel="00000000" w:rsidR="00000000" w:rsidRPr="00000000">
              <w:rPr>
                <w:sz w:val="20"/>
                <w:szCs w:val="20"/>
                <w:vertAlign w:val="baseline"/>
                <w:rtl w:val="0"/>
              </w:rPr>
              <w:t xml:space="preserve">Email ID of Reviewer</w:t>
            </w:r>
          </w:p>
        </w:tc>
        <w:tc>
          <w:tcPr>
            <w:vAlign w:val="top"/>
          </w:tcPr>
          <w:p w:rsidR="00000000" w:rsidDel="00000000" w:rsidP="00000000" w:rsidRDefault="00000000" w:rsidRPr="00000000" w14:paraId="000000AD">
            <w:pPr>
              <w:rPr>
                <w:sz w:val="20"/>
                <w:szCs w:val="20"/>
                <w:vertAlign w:val="baseline"/>
              </w:rPr>
            </w:pPr>
            <w:r w:rsidDel="00000000" w:rsidR="00000000" w:rsidRPr="00000000">
              <w:rPr>
                <w:sz w:val="20"/>
                <w:szCs w:val="20"/>
                <w:rtl w:val="0"/>
              </w:rPr>
              <w:t xml:space="preserve">dr.rahamasanusikarama@gmail.com</w:t>
            </w:r>
            <w:r w:rsidDel="00000000" w:rsidR="00000000" w:rsidRPr="00000000">
              <w:rPr>
                <w:rtl w:val="0"/>
              </w:rPr>
            </w:r>
          </w:p>
        </w:tc>
      </w:tr>
      <w:tr>
        <w:trPr>
          <w:cantSplit w:val="0"/>
          <w:trHeight w:val="77" w:hRule="atLeast"/>
          <w:tblHeader w:val="0"/>
        </w:trPr>
        <w:tc>
          <w:tcPr>
            <w:vAlign w:val="top"/>
          </w:tcPr>
          <w:p w:rsidR="00000000" w:rsidDel="00000000" w:rsidP="00000000" w:rsidRDefault="00000000" w:rsidRPr="00000000" w14:paraId="000000AE">
            <w:pPr>
              <w:rPr>
                <w:sz w:val="20"/>
                <w:szCs w:val="20"/>
                <w:vertAlign w:val="baseline"/>
              </w:rPr>
            </w:pPr>
            <w:r w:rsidDel="00000000" w:rsidR="00000000" w:rsidRPr="00000000">
              <w:rPr>
                <w:sz w:val="20"/>
                <w:szCs w:val="20"/>
                <w:vertAlign w:val="baseline"/>
                <w:rtl w:val="0"/>
              </w:rPr>
              <w:t xml:space="preserve">WhatsApp Number of Reviewer (Optional)</w:t>
            </w:r>
          </w:p>
        </w:tc>
        <w:tc>
          <w:tcPr>
            <w:vAlign w:val="top"/>
          </w:tcPr>
          <w:p w:rsidR="00000000" w:rsidDel="00000000" w:rsidP="00000000" w:rsidRDefault="00000000" w:rsidRPr="00000000" w14:paraId="000000AF">
            <w:pPr>
              <w:rPr>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B0">
            <w:pPr>
              <w:rPr>
                <w:sz w:val="20"/>
                <w:szCs w:val="20"/>
                <w:vertAlign w:val="baseline"/>
              </w:rPr>
            </w:pPr>
            <w:r w:rsidDel="00000000" w:rsidR="00000000" w:rsidRPr="00000000">
              <w:rPr>
                <w:sz w:val="20"/>
                <w:szCs w:val="20"/>
                <w:vertAlign w:val="baseline"/>
                <w:rtl w:val="0"/>
              </w:rPr>
              <w:t xml:space="preserve">Write 5-8 Keywords regarding expertise of Reviewer</w:t>
            </w:r>
          </w:p>
        </w:tc>
        <w:tc>
          <w:tcPr>
            <w:vAlign w:val="top"/>
          </w:tcPr>
          <w:p w:rsidR="00000000" w:rsidDel="00000000" w:rsidP="00000000" w:rsidRDefault="00000000" w:rsidRPr="00000000" w14:paraId="000000B1">
            <w:pPr>
              <w:rPr>
                <w:sz w:val="20"/>
                <w:szCs w:val="20"/>
                <w:vertAlign w:val="baseline"/>
              </w:rPr>
            </w:pPr>
            <w:r w:rsidDel="00000000" w:rsidR="00000000" w:rsidRPr="00000000">
              <w:rPr>
                <w:sz w:val="20"/>
                <w:szCs w:val="20"/>
                <w:rtl w:val="0"/>
              </w:rPr>
              <w:t xml:space="preserve">Pediatric PT Professional, Public Health (Epidemiology and Infectious Diseases) Expert</w:t>
            </w:r>
            <w:r w:rsidDel="00000000" w:rsidR="00000000" w:rsidRPr="00000000">
              <w:rPr>
                <w:rtl w:val="0"/>
              </w:rPr>
            </w:r>
          </w:p>
        </w:tc>
      </w:tr>
    </w:tbl>
    <w:p w:rsidR="00000000" w:rsidDel="00000000" w:rsidP="00000000" w:rsidRDefault="00000000" w:rsidRPr="00000000" w14:paraId="000000B2">
      <w:pPr>
        <w:rPr>
          <w:sz w:val="20"/>
          <w:szCs w:val="20"/>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single"/>
          <w:shd w:fill="auto" w:val="clear"/>
          <w:vertAlign w:val="baseline"/>
        </w:rPr>
      </w:pPr>
      <w:r w:rsidDel="00000000" w:rsidR="00000000" w:rsidRPr="00000000">
        <w:rPr>
          <w:rtl w:val="0"/>
        </w:rPr>
      </w:r>
    </w:p>
    <w:sectPr>
      <w:headerReference r:id="rId11" w:type="default"/>
      <w:footerReference r:id="rId12" w:type="default"/>
      <w:pgSz w:h="16839" w:w="2381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Created by: DR</w:t>
      <w:tab/>
      <w:t xml:space="preserve">              Checked by: PM                                           Approved by: MBM</w:t>
      <w:tab/>
      <w:t xml:space="preserve">   </w:t>
      <w:tab/>
      <w:t xml:space="preserve">Version: 3 (07-07-2024)</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spacing w:after="280" w:lineRule="auto"/>
      <w:jc w:val="center"/>
      <w:rPr>
        <w:rFonts w:ascii="Arial" w:cs="Arial" w:eastAsia="Arial" w:hAnsi="Arial"/>
        <w:b w:val="0"/>
        <w:color w:val="003399"/>
        <w:u w:val="single"/>
        <w:vertAlign w:val="baseline"/>
      </w:rPr>
    </w:pPr>
    <w:r w:rsidDel="00000000" w:rsidR="00000000" w:rsidRPr="00000000">
      <w:rPr>
        <w:rtl w:val="0"/>
      </w:rPr>
    </w:r>
  </w:p>
  <w:p w:rsidR="00000000" w:rsidDel="00000000" w:rsidP="00000000" w:rsidRDefault="00000000" w:rsidRPr="00000000" w14:paraId="000000B8">
    <w:pPr>
      <w:spacing w:before="280" w:lineRule="auto"/>
      <w:rPr>
        <w:vertAlign w:val="baseline"/>
      </w:rPr>
    </w:pPr>
    <w:r w:rsidDel="00000000" w:rsidR="00000000" w:rsidRPr="00000000">
      <w:rPr>
        <w:rFonts w:ascii="Arial" w:cs="Arial" w:eastAsia="Arial" w:hAnsi="Arial"/>
        <w:b w:val="1"/>
        <w:color w:val="003399"/>
        <w:u w:val="single"/>
        <w:vertAlign w:val="baseline"/>
        <w:rtl w:val="0"/>
      </w:rPr>
      <w:t xml:space="preserve">Review Form 3</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jc w:val="both"/>
    </w:pPr>
    <w:rPr>
      <w:rFonts w:ascii="Helvetica Neue" w:cs="Helvetica Neue" w:eastAsia="Helvetica Neue" w:hAnsi="Helvetica Neue"/>
      <w:b w:val="1"/>
      <w:sz w:val="20"/>
      <w:szCs w:val="20"/>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rPr>
      <w:rFonts w:ascii="Arimo" w:cs="Arimo" w:eastAsia="Arimo" w:hAnsi="Arimo"/>
      <w:b w:val="1"/>
      <w:sz w:val="24"/>
      <w:szCs w:val="24"/>
      <w:vertAlign w:val="baseline"/>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Heading2">
    <w:name w:val="Heading 2"/>
    <w:basedOn w:val="Normal"/>
    <w:next w:val="Normal"/>
    <w:autoRedefine w:val="0"/>
    <w:hidden w:val="0"/>
    <w:qFormat w:val="0"/>
    <w:pPr>
      <w:keepNext w:val="1"/>
      <w:suppressAutoHyphens w:val="1"/>
      <w:spacing w:line="1" w:lineRule="atLeast"/>
      <w:ind w:leftChars="-1" w:rightChars="0" w:firstLineChars="-1"/>
      <w:jc w:val="both"/>
      <w:textDirection w:val="btLr"/>
      <w:textAlignment w:val="top"/>
      <w:outlineLvl w:val="1"/>
    </w:pPr>
    <w:rPr>
      <w:rFonts w:ascii="Helvetica" w:cs="Helvetica" w:eastAsia="MS Mincho" w:hAnsi="Helvetica"/>
      <w:b w:val="1"/>
      <w:bCs w:val="1"/>
      <w:w w:val="100"/>
      <w:position w:val="-1"/>
      <w:sz w:val="20"/>
      <w:szCs w:val="20"/>
      <w:effect w:val="none"/>
      <w:vertAlign w:val="baseline"/>
      <w:cs w:val="0"/>
      <w:em w:val="none"/>
      <w:lang w:bidi="ar-SA" w:eastAsia="en-US" w:val="fr-FR"/>
    </w:rPr>
  </w:style>
  <w:style w:type="paragraph" w:styleId="Heading4">
    <w:name w:val="Heading 4"/>
    <w:basedOn w:val="Normal"/>
    <w:next w:val="Heading4"/>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3"/>
    </w:pPr>
    <w:rPr>
      <w:rFonts w:ascii="Arial Unicode MS" w:cs="Arial Unicode MS" w:eastAsia="Arial Unicode MS" w:hAnsi="Arial Unicode MS"/>
      <w:b w:val="1"/>
      <w:bCs w:val="1"/>
      <w:w w:val="100"/>
      <w:position w:val="-1"/>
      <w:sz w:val="24"/>
      <w:szCs w:val="24"/>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Heading2Char">
    <w:name w:val="Heading 2 Char"/>
    <w:next w:val="Heading2Char"/>
    <w:autoRedefine w:val="0"/>
    <w:hidden w:val="0"/>
    <w:qFormat w:val="0"/>
    <w:rPr>
      <w:rFonts w:ascii="Helvetica" w:cs="Helvetica" w:eastAsia="MS Mincho" w:hAnsi="Helvetica"/>
      <w:b w:val="1"/>
      <w:bCs w:val="1"/>
      <w:w w:val="100"/>
      <w:position w:val="-1"/>
      <w:sz w:val="20"/>
      <w:szCs w:val="20"/>
      <w:effect w:val="none"/>
      <w:vertAlign w:val="baseline"/>
      <w:cs w:val="0"/>
      <w:em w:val="none"/>
      <w:lang w:val="fr-FR"/>
    </w:rPr>
  </w:style>
  <w:style w:type="character" w:styleId="Heading4Char">
    <w:name w:val="Heading 4 Char"/>
    <w:next w:val="Heading4Char"/>
    <w:autoRedefine w:val="0"/>
    <w:hidden w:val="0"/>
    <w:qFormat w:val="0"/>
    <w:rPr>
      <w:rFonts w:ascii="Arial Unicode MS" w:cs="Arial Unicode MS" w:eastAsia="Arial Unicode MS" w:hAnsi="Arial Unicode MS"/>
      <w:b w:val="1"/>
      <w:bCs w:val="1"/>
      <w:w w:val="100"/>
      <w:position w:val="-1"/>
      <w:sz w:val="24"/>
      <w:szCs w:val="24"/>
      <w:effect w:val="none"/>
      <w:vertAlign w:val="baseline"/>
      <w:cs w:val="0"/>
      <w:em w:val="none"/>
      <w:lang w:val="en-US"/>
    </w:rPr>
  </w:style>
  <w:style w:type="paragraph" w:styleId="Normal(Web)">
    <w:name w:val="Normal (Web)"/>
    <w:basedOn w:val="Normal"/>
    <w:next w:val="Normal(Web)"/>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Arial Unicode MS" w:cs="Arial Unicode MS" w:eastAsia="Arial Unicode MS" w:hAnsi="Arial Unicode MS"/>
      <w:w w:val="100"/>
      <w:position w:val="-1"/>
      <w:sz w:val="24"/>
      <w:szCs w:val="24"/>
      <w:effect w:val="none"/>
      <w:vertAlign w:val="baseline"/>
      <w:cs w:val="0"/>
      <w:em w:val="none"/>
      <w:lang w:bidi="ar-SA" w:eastAsia="en-US" w:val="en-US"/>
    </w:rPr>
  </w:style>
  <w:style w:type="paragraph" w:styleId="BodyText">
    <w:name w:val="Body Text"/>
    <w:basedOn w:val="Normal"/>
    <w:next w:val="BodyText"/>
    <w:autoRedefine w:val="0"/>
    <w:hidden w:val="0"/>
    <w:qFormat w:val="0"/>
    <w:pPr>
      <w:suppressAutoHyphens w:val="1"/>
      <w:spacing w:line="1" w:lineRule="atLeast"/>
      <w:ind w:leftChars="-1" w:rightChars="0" w:firstLineChars="-1"/>
      <w:jc w:val="both"/>
      <w:textDirection w:val="btLr"/>
      <w:textAlignment w:val="top"/>
      <w:outlineLvl w:val="0"/>
    </w:pPr>
    <w:rPr>
      <w:rFonts w:ascii="Helvetica" w:cs="Helvetica" w:eastAsia="MS Mincho" w:hAnsi="Helvetica"/>
      <w:w w:val="100"/>
      <w:position w:val="-1"/>
      <w:sz w:val="24"/>
      <w:szCs w:val="24"/>
      <w:effect w:val="none"/>
      <w:vertAlign w:val="baseline"/>
      <w:cs w:val="0"/>
      <w:em w:val="none"/>
      <w:lang w:bidi="ar-SA" w:eastAsia="en-US" w:val="fr-FR"/>
    </w:rPr>
  </w:style>
  <w:style w:type="character" w:styleId="BodyTextChar">
    <w:name w:val="Body Text Char"/>
    <w:next w:val="BodyTextChar"/>
    <w:autoRedefine w:val="0"/>
    <w:hidden w:val="0"/>
    <w:qFormat w:val="0"/>
    <w:rPr>
      <w:rFonts w:ascii="Helvetica" w:cs="Helvetica" w:eastAsia="MS Mincho" w:hAnsi="Helvetica"/>
      <w:w w:val="100"/>
      <w:position w:val="-1"/>
      <w:sz w:val="24"/>
      <w:szCs w:val="24"/>
      <w:effect w:val="none"/>
      <w:vertAlign w:val="baseline"/>
      <w:cs w:val="0"/>
      <w:em w:val="none"/>
      <w:lang w:val="fr-FR"/>
    </w:rPr>
  </w:style>
  <w:style w:type="paragraph" w:styleId="Header">
    <w:name w:val="Header"/>
    <w:basedOn w:val="Normal"/>
    <w:next w:val="Header"/>
    <w:autoRedefine w:val="0"/>
    <w:hidden w:val="0"/>
    <w:qFormat w:val="0"/>
    <w:pPr>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HeaderChar">
    <w:name w:val="Header Char"/>
    <w:next w:val="HeaderChar"/>
    <w:autoRedefine w:val="0"/>
    <w:hidden w:val="0"/>
    <w:qFormat w:val="0"/>
    <w:rPr>
      <w:rFonts w:ascii="Times New Roman" w:cs="Times New Roman" w:eastAsia="Times New Roman" w:hAnsi="Times New Roman"/>
      <w:w w:val="100"/>
      <w:position w:val="-1"/>
      <w:sz w:val="24"/>
      <w:szCs w:val="24"/>
      <w:effect w:val="none"/>
      <w:vertAlign w:val="baseline"/>
      <w:cs w:val="0"/>
      <w:em w:val="none"/>
      <w:lang w:val="en-US"/>
    </w:rPr>
  </w:style>
  <w:style w:type="paragraph" w:styleId="Footer">
    <w:name w:val="Footer"/>
    <w:basedOn w:val="Normal"/>
    <w:next w:val="Footer"/>
    <w:autoRedefine w:val="0"/>
    <w:hidden w:val="0"/>
    <w:qFormat w:val="1"/>
    <w:pPr>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FooterChar">
    <w:name w:val="Footer Char"/>
    <w:next w:val="FooterChar"/>
    <w:autoRedefine w:val="0"/>
    <w:hidden w:val="0"/>
    <w:qFormat w:val="0"/>
    <w:rPr>
      <w:rFonts w:ascii="Times New Roman" w:cs="Times New Roman" w:eastAsia="Times New Roman" w:hAnsi="Times New Roman"/>
      <w:w w:val="100"/>
      <w:position w:val="-1"/>
      <w:sz w:val="24"/>
      <w:szCs w:val="24"/>
      <w:effect w:val="none"/>
      <w:vertAlign w:val="baseline"/>
      <w:cs w:val="0"/>
      <w:em w:val="none"/>
      <w:lang w:val="en-US"/>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paragraph" w:styleId="ListParagraph">
    <w:name w:val="List Paragraph"/>
    <w:basedOn w:val="Normal"/>
    <w:next w:val="ListParagraph"/>
    <w:autoRedefine w:val="0"/>
    <w:hidden w:val="0"/>
    <w:qFormat w:val="0"/>
    <w:pPr>
      <w:suppressAutoHyphens w:val="1"/>
      <w:spacing w:line="1" w:lineRule="atLeast"/>
      <w:ind w:left="720" w:leftChars="-1" w:rightChars="0" w:firstLineChars="-1"/>
      <w:contextualSpacing w:val="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evision">
    <w:name w:val="Revision"/>
    <w:next w:val="Revision"/>
    <w:autoRedefine w:val="0"/>
    <w:hidden w:val="0"/>
    <w:qFormat w:val="0"/>
    <w:pPr>
      <w:suppressAutoHyphens w:val="1"/>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FollowedHyperlink">
    <w:name w:val="FollowedHyperlink"/>
    <w:next w:val="FollowedHyperlink"/>
    <w:autoRedefine w:val="0"/>
    <w:hidden w:val="0"/>
    <w:qFormat w:val="1"/>
    <w:rPr>
      <w:color w:val="800080"/>
      <w:w w:val="100"/>
      <w:position w:val="-1"/>
      <w:u w:val="single"/>
      <w:effect w:val="none"/>
      <w:vertAlign w:val="baseline"/>
      <w:cs w:val="0"/>
      <w:em w:val="none"/>
      <w:lang/>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rFonts w:ascii="Calibri" w:cs="Times New Roman" w:eastAsia="Times New Roman" w:hAnsi="Calibri"/>
      <w:w w:val="100"/>
      <w:position w:val="-1"/>
      <w:sz w:val="22"/>
      <w:szCs w:val="22"/>
      <w:effect w:val="none"/>
      <w:vertAlign w:val="baseline"/>
      <w:cs w:val="0"/>
      <w:em w:val="none"/>
      <w:lang/>
    </w:rPr>
    <w:tblPr>
      <w:tblStyle w:val="TableGrid"/>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character" w:styleId="UnresolvedMention">
    <w:name w:val="Unresolved Mention"/>
    <w:next w:val="UnresolvedMention"/>
    <w:autoRedefine w:val="0"/>
    <w:hidden w:val="0"/>
    <w:qFormat w:val="1"/>
    <w:rPr>
      <w:color w:val="605e5c"/>
      <w:w w:val="100"/>
      <w:position w:val="-1"/>
      <w:effect w:val="none"/>
      <w:shd w:color="auto" w:fill="e1dfdd" w:val="clear"/>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r1.reviewerhub.org/benefits-for-reviewers" TargetMode="External"/><Relationship Id="rId12" Type="http://schemas.openxmlformats.org/officeDocument/2006/relationships/footer" Target="footer1.xml"/><Relationship Id="rId9" Type="http://schemas.openxmlformats.org/officeDocument/2006/relationships/hyperlink" Target="https://r1.reviewerhub.org/peer-review-comments-approval-policy/"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journalajrid.com/index.php/AJRID" TargetMode="External"/><Relationship Id="rId8" Type="http://schemas.openxmlformats.org/officeDocument/2006/relationships/hyperlink" Target="https://r1.reviewerhub.org/general-editorial-polic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dUW63bvQNCOUqlPs7v+do8Y4+g==">CgMxLjAyCGguZ2pkZ3hzMgloLjMwajB6bGw4AHIhMWJKS09VOFRONGwtVWM0SERGZU04MkROSmZha20xY2tP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2011-08-01T09:21:00Z</dcterms:created>
  <dc:creator>anonymous</dc:creator>
</cp:coreProperties>
</file>

<file path=docProps/custom.xml><?xml version="1.0" encoding="utf-8"?>
<Properties xmlns="http://schemas.openxmlformats.org/officeDocument/2006/custom-properties" xmlns:vt="http://schemas.openxmlformats.org/officeDocument/2006/docPropsVTypes"/>
</file>