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DF3A6" w14:textId="77777777" w:rsidR="00C75DA9" w:rsidRDefault="00713CDD" w:rsidP="00660334">
      <w:pPr>
        <w:spacing w:before="24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Evaluation of</w:t>
      </w:r>
      <w:r w:rsidR="00C342F5">
        <w:rPr>
          <w:rFonts w:ascii="Times New Roman" w:hAnsi="Times New Roman" w:cs="Times New Roman"/>
          <w:sz w:val="28"/>
        </w:rPr>
        <w:t xml:space="preserve"> Advanced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Faba</w:t>
      </w:r>
      <w:proofErr w:type="spellEnd"/>
      <w:r>
        <w:rPr>
          <w:rFonts w:ascii="Times New Roman" w:hAnsi="Times New Roman" w:cs="Times New Roman"/>
          <w:sz w:val="28"/>
        </w:rPr>
        <w:t xml:space="preserve"> Bean</w:t>
      </w:r>
      <w:r w:rsidR="006A65B6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6A65B6" w:rsidRPr="006A65B6">
        <w:rPr>
          <w:rFonts w:ascii="Times New Roman" w:hAnsi="Times New Roman" w:cs="Times New Roman"/>
          <w:i/>
          <w:sz w:val="28"/>
        </w:rPr>
        <w:t>Vicia</w:t>
      </w:r>
      <w:proofErr w:type="spellEnd"/>
      <w:r w:rsidR="006A65B6" w:rsidRPr="006A65B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6A65B6" w:rsidRPr="006A65B6">
        <w:rPr>
          <w:rFonts w:ascii="Times New Roman" w:hAnsi="Times New Roman" w:cs="Times New Roman"/>
          <w:i/>
          <w:sz w:val="28"/>
        </w:rPr>
        <w:t>fa</w:t>
      </w:r>
      <w:r w:rsidR="00D92FCA">
        <w:rPr>
          <w:rFonts w:ascii="Times New Roman" w:hAnsi="Times New Roman" w:cs="Times New Roman"/>
          <w:i/>
          <w:sz w:val="28"/>
        </w:rPr>
        <w:t>b</w:t>
      </w:r>
      <w:r w:rsidR="006A65B6" w:rsidRPr="006A65B6">
        <w:rPr>
          <w:rFonts w:ascii="Times New Roman" w:hAnsi="Times New Roman" w:cs="Times New Roman"/>
          <w:i/>
          <w:sz w:val="28"/>
        </w:rPr>
        <w:t>a</w:t>
      </w:r>
      <w:proofErr w:type="spellEnd"/>
      <w:r w:rsidR="006A65B6">
        <w:rPr>
          <w:rFonts w:ascii="Times New Roman" w:hAnsi="Times New Roman" w:cs="Times New Roman"/>
          <w:sz w:val="28"/>
        </w:rPr>
        <w:t xml:space="preserve"> L.)</w:t>
      </w:r>
      <w:r>
        <w:rPr>
          <w:rFonts w:ascii="Times New Roman" w:hAnsi="Times New Roman" w:cs="Times New Roman"/>
          <w:sz w:val="28"/>
        </w:rPr>
        <w:t xml:space="preserve"> Genotypes </w:t>
      </w:r>
      <w:r w:rsidR="005A4EBD">
        <w:rPr>
          <w:rFonts w:ascii="Times New Roman" w:hAnsi="Times New Roman" w:cs="Times New Roman"/>
          <w:sz w:val="28"/>
        </w:rPr>
        <w:t xml:space="preserve">for </w:t>
      </w:r>
      <w:r w:rsidR="00B6547F">
        <w:rPr>
          <w:rFonts w:ascii="Times New Roman" w:hAnsi="Times New Roman" w:cs="Times New Roman"/>
          <w:sz w:val="28"/>
        </w:rPr>
        <w:t xml:space="preserve">Yield and </w:t>
      </w:r>
      <w:r w:rsidR="00BB6A57">
        <w:rPr>
          <w:rFonts w:ascii="Times New Roman" w:hAnsi="Times New Roman" w:cs="Times New Roman"/>
          <w:sz w:val="28"/>
        </w:rPr>
        <w:t xml:space="preserve">Yield </w:t>
      </w:r>
      <w:r w:rsidR="00B6547F">
        <w:rPr>
          <w:rFonts w:ascii="Times New Roman" w:hAnsi="Times New Roman" w:cs="Times New Roman"/>
          <w:sz w:val="28"/>
        </w:rPr>
        <w:t xml:space="preserve">Related </w:t>
      </w:r>
      <w:r w:rsidR="00162A87">
        <w:rPr>
          <w:rFonts w:ascii="Times New Roman" w:hAnsi="Times New Roman" w:cs="Times New Roman"/>
          <w:sz w:val="28"/>
        </w:rPr>
        <w:t xml:space="preserve">Traits </w:t>
      </w:r>
      <w:r w:rsidR="00C342F5">
        <w:rPr>
          <w:rFonts w:ascii="Times New Roman" w:hAnsi="Times New Roman" w:cs="Times New Roman"/>
          <w:sz w:val="28"/>
        </w:rPr>
        <w:t>under</w:t>
      </w:r>
      <w:r w:rsidR="00E44B90">
        <w:rPr>
          <w:rFonts w:ascii="Times New Roman" w:hAnsi="Times New Roman" w:cs="Times New Roman"/>
          <w:sz w:val="28"/>
        </w:rPr>
        <w:t xml:space="preserve"> </w:t>
      </w:r>
      <w:r w:rsidR="00162A87">
        <w:rPr>
          <w:rFonts w:ascii="Times New Roman" w:hAnsi="Times New Roman" w:cs="Times New Roman"/>
          <w:sz w:val="28"/>
        </w:rPr>
        <w:t xml:space="preserve">High </w:t>
      </w:r>
      <w:r w:rsidR="005A4EBD">
        <w:rPr>
          <w:rFonts w:ascii="Times New Roman" w:hAnsi="Times New Roman" w:cs="Times New Roman"/>
          <w:sz w:val="28"/>
        </w:rPr>
        <w:t xml:space="preserve">Potential </w:t>
      </w:r>
      <w:r w:rsidR="00F30BBC">
        <w:rPr>
          <w:rFonts w:ascii="Times New Roman" w:hAnsi="Times New Roman" w:cs="Times New Roman"/>
          <w:sz w:val="28"/>
        </w:rPr>
        <w:t>E</w:t>
      </w:r>
      <w:r>
        <w:rPr>
          <w:rFonts w:ascii="Times New Roman" w:hAnsi="Times New Roman" w:cs="Times New Roman"/>
          <w:sz w:val="28"/>
        </w:rPr>
        <w:t>nvironments.</w:t>
      </w:r>
    </w:p>
    <w:p w14:paraId="6D89F218" w14:textId="77777777" w:rsidR="005055B3" w:rsidRDefault="005055B3" w:rsidP="00660334">
      <w:pPr>
        <w:spacing w:before="240" w:line="240" w:lineRule="auto"/>
        <w:rPr>
          <w:rFonts w:ascii="Times New Roman" w:hAnsi="Times New Roman" w:cs="Times New Roman"/>
          <w:b/>
          <w:sz w:val="28"/>
        </w:rPr>
      </w:pPr>
    </w:p>
    <w:p w14:paraId="55A64C81" w14:textId="062250FF" w:rsidR="00C75DA9" w:rsidRDefault="00C75DA9" w:rsidP="00660334">
      <w:pPr>
        <w:spacing w:before="24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Abstract</w:t>
      </w:r>
    </w:p>
    <w:p w14:paraId="67D1E5F9" w14:textId="77777777" w:rsidR="00E76D8B" w:rsidRDefault="00C7459D" w:rsidP="00660334">
      <w:pPr>
        <w:spacing w:line="240" w:lineRule="auto"/>
        <w:jc w:val="both"/>
      </w:pPr>
      <w:r>
        <w:rPr>
          <w:rFonts w:ascii="Times New Roman" w:hAnsi="Times New Roman" w:cs="Times New Roman"/>
          <w:i/>
          <w:sz w:val="24"/>
          <w:szCs w:val="24"/>
        </w:rPr>
        <w:t xml:space="preserve">We evaluated </w:t>
      </w:r>
      <w:proofErr w:type="gramStart"/>
      <w:r w:rsidR="00C953C6" w:rsidRPr="00C84723">
        <w:rPr>
          <w:rFonts w:ascii="Times New Roman" w:hAnsi="Times New Roman" w:cs="Times New Roman"/>
          <w:i/>
          <w:sz w:val="24"/>
          <w:szCs w:val="24"/>
        </w:rPr>
        <w:t>Twenty two</w:t>
      </w:r>
      <w:proofErr w:type="gramEnd"/>
      <w:r w:rsidR="00C953C6" w:rsidRPr="00C8472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(22) </w:t>
      </w:r>
      <w:r w:rsidR="00C953C6" w:rsidRPr="00C84723">
        <w:rPr>
          <w:rFonts w:ascii="Times New Roman" w:hAnsi="Times New Roman" w:cs="Times New Roman"/>
          <w:i/>
          <w:sz w:val="24"/>
          <w:szCs w:val="24"/>
        </w:rPr>
        <w:t xml:space="preserve">advanced </w:t>
      </w:r>
      <w:proofErr w:type="spellStart"/>
      <w:r w:rsidR="00C953C6" w:rsidRPr="00C84723">
        <w:rPr>
          <w:rFonts w:ascii="Times New Roman" w:hAnsi="Times New Roman" w:cs="Times New Roman"/>
          <w:i/>
          <w:sz w:val="24"/>
          <w:szCs w:val="24"/>
        </w:rPr>
        <w:t>faba</w:t>
      </w:r>
      <w:proofErr w:type="spellEnd"/>
      <w:r w:rsidR="00C953C6" w:rsidRPr="00C84723">
        <w:rPr>
          <w:rFonts w:ascii="Times New Roman" w:hAnsi="Times New Roman" w:cs="Times New Roman"/>
          <w:i/>
          <w:sz w:val="24"/>
          <w:szCs w:val="24"/>
        </w:rPr>
        <w:t xml:space="preserve"> bean genotypes </w:t>
      </w:r>
      <w:r>
        <w:rPr>
          <w:rFonts w:ascii="Times New Roman" w:hAnsi="Times New Roman" w:cs="Times New Roman"/>
          <w:i/>
          <w:sz w:val="24"/>
          <w:szCs w:val="24"/>
        </w:rPr>
        <w:t xml:space="preserve">included two standard checks </w:t>
      </w:r>
      <w:r w:rsidR="005F703B">
        <w:rPr>
          <w:rFonts w:ascii="Times New Roman" w:hAnsi="Times New Roman" w:cs="Times New Roman"/>
          <w:i/>
          <w:sz w:val="24"/>
          <w:szCs w:val="24"/>
        </w:rPr>
        <w:t xml:space="preserve">were </w:t>
      </w:r>
      <w:r w:rsidR="009A7A03" w:rsidRPr="00C84723">
        <w:rPr>
          <w:rFonts w:ascii="Times New Roman" w:hAnsi="Times New Roman" w:cs="Times New Roman"/>
          <w:i/>
          <w:sz w:val="24"/>
          <w:szCs w:val="24"/>
        </w:rPr>
        <w:t xml:space="preserve">evaluated </w:t>
      </w:r>
      <w:r w:rsidR="005F703B">
        <w:rPr>
          <w:rFonts w:ascii="Times New Roman" w:hAnsi="Times New Roman" w:cs="Times New Roman"/>
          <w:i/>
          <w:sz w:val="24"/>
          <w:szCs w:val="24"/>
        </w:rPr>
        <w:t>using</w:t>
      </w:r>
      <w:r w:rsidR="005E03B4">
        <w:rPr>
          <w:rFonts w:ascii="Times New Roman" w:hAnsi="Times New Roman" w:cs="Times New Roman"/>
          <w:i/>
          <w:sz w:val="24"/>
          <w:szCs w:val="24"/>
        </w:rPr>
        <w:t xml:space="preserve"> RCBD design</w:t>
      </w:r>
      <w:r w:rsidR="003D30F4">
        <w:rPr>
          <w:rFonts w:ascii="Times New Roman" w:hAnsi="Times New Roman" w:cs="Times New Roman"/>
          <w:i/>
          <w:sz w:val="24"/>
          <w:szCs w:val="24"/>
        </w:rPr>
        <w:t xml:space="preserve"> with two replications</w:t>
      </w:r>
      <w:r w:rsidR="005E03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A7A03" w:rsidRPr="00C84723">
        <w:rPr>
          <w:rFonts w:ascii="Times New Roman" w:hAnsi="Times New Roman" w:cs="Times New Roman"/>
          <w:i/>
          <w:sz w:val="24"/>
          <w:szCs w:val="24"/>
        </w:rPr>
        <w:t xml:space="preserve">at four </w:t>
      </w:r>
      <w:r>
        <w:rPr>
          <w:rFonts w:ascii="Times New Roman" w:hAnsi="Times New Roman" w:cs="Times New Roman"/>
          <w:i/>
          <w:sz w:val="24"/>
          <w:szCs w:val="24"/>
        </w:rPr>
        <w:t>testing loca</w:t>
      </w:r>
      <w:r w:rsidR="00166B1B">
        <w:rPr>
          <w:rFonts w:ascii="Times New Roman" w:hAnsi="Times New Roman" w:cs="Times New Roman"/>
          <w:i/>
          <w:sz w:val="24"/>
          <w:szCs w:val="24"/>
        </w:rPr>
        <w:t>tions</w:t>
      </w:r>
      <w:r w:rsidR="006D29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2901">
        <w:rPr>
          <w:rFonts w:ascii="Times New Roman" w:hAnsi="Times New Roman" w:cs="Times New Roman"/>
          <w:i/>
          <w:sz w:val="24"/>
        </w:rPr>
        <w:t>wit</w:t>
      </w:r>
      <w:r w:rsidR="006D2901" w:rsidRPr="002932E6">
        <w:rPr>
          <w:rFonts w:ascii="Times New Roman" w:hAnsi="Times New Roman" w:cs="Times New Roman"/>
          <w:i/>
          <w:sz w:val="24"/>
        </w:rPr>
        <w:t xml:space="preserve">h the objectives of to evaluate genetic variability, assess associations of </w:t>
      </w:r>
      <w:r w:rsidR="00DC0801">
        <w:rPr>
          <w:rFonts w:ascii="Times New Roman" w:hAnsi="Times New Roman" w:cs="Times New Roman"/>
          <w:i/>
          <w:sz w:val="24"/>
        </w:rPr>
        <w:t>characters</w:t>
      </w:r>
      <w:r w:rsidR="006D2901" w:rsidRPr="002932E6">
        <w:rPr>
          <w:rFonts w:ascii="Times New Roman" w:hAnsi="Times New Roman" w:cs="Times New Roman"/>
          <w:i/>
          <w:sz w:val="24"/>
        </w:rPr>
        <w:t xml:space="preserve"> and </w:t>
      </w:r>
      <w:r w:rsidR="004C6AA5" w:rsidRPr="002932E6">
        <w:rPr>
          <w:rFonts w:ascii="Times New Roman" w:hAnsi="Times New Roman" w:cs="Times New Roman"/>
          <w:i/>
          <w:sz w:val="24"/>
          <w:szCs w:val="24"/>
        </w:rPr>
        <w:t>to estimate the effects of genotype, environment, and genotype x environment interaction on grain yield</w:t>
      </w:r>
      <w:r w:rsidR="00BC58C2" w:rsidRPr="002932E6">
        <w:rPr>
          <w:rFonts w:ascii="Times New Roman" w:hAnsi="Times New Roman" w:cs="Times New Roman"/>
          <w:i/>
          <w:sz w:val="24"/>
          <w:szCs w:val="24"/>
        </w:rPr>
        <w:t>.</w:t>
      </w:r>
      <w:r w:rsidR="00BC58C2" w:rsidRPr="002932E6">
        <w:rPr>
          <w:rFonts w:ascii="Times New Roman" w:hAnsi="Times New Roman" w:cs="Times New Roman"/>
        </w:rPr>
        <w:t xml:space="preserve"> </w:t>
      </w:r>
      <w:r w:rsidR="000E4371"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="00DC0801">
        <w:rPr>
          <w:rFonts w:ascii="Times New Roman" w:hAnsi="Times New Roman" w:cs="Times New Roman"/>
          <w:i/>
          <w:sz w:val="24"/>
          <w:szCs w:val="24"/>
        </w:rPr>
        <w:t>ANOVA result</w:t>
      </w:r>
      <w:r w:rsidR="00A732FD">
        <w:rPr>
          <w:rFonts w:ascii="Times New Roman" w:hAnsi="Times New Roman" w:cs="Times New Roman"/>
          <w:i/>
          <w:sz w:val="24"/>
          <w:szCs w:val="24"/>
        </w:rPr>
        <w:t xml:space="preserve"> showed </w:t>
      </w:r>
      <w:r w:rsidR="00181C6A">
        <w:rPr>
          <w:rFonts w:ascii="Times New Roman" w:hAnsi="Times New Roman" w:cs="Times New Roman"/>
          <w:i/>
          <w:sz w:val="24"/>
          <w:szCs w:val="24"/>
        </w:rPr>
        <w:t xml:space="preserve">highly </w:t>
      </w:r>
      <w:r w:rsidR="00A732FD">
        <w:rPr>
          <w:rFonts w:ascii="Times New Roman" w:hAnsi="Times New Roman" w:cs="Times New Roman"/>
          <w:i/>
          <w:sz w:val="24"/>
          <w:szCs w:val="24"/>
        </w:rPr>
        <w:t xml:space="preserve">significant </w:t>
      </w:r>
      <w:r w:rsidR="00181C6A">
        <w:rPr>
          <w:rFonts w:ascii="Times New Roman" w:hAnsi="Times New Roman" w:cs="Times New Roman"/>
          <w:i/>
          <w:sz w:val="24"/>
          <w:szCs w:val="24"/>
        </w:rPr>
        <w:t>(p&lt;0.01) differenc</w:t>
      </w:r>
      <w:r w:rsidR="001405FC">
        <w:rPr>
          <w:rFonts w:ascii="Times New Roman" w:hAnsi="Times New Roman" w:cs="Times New Roman"/>
          <w:i/>
          <w:sz w:val="24"/>
          <w:szCs w:val="24"/>
        </w:rPr>
        <w:t>es</w:t>
      </w:r>
      <w:r w:rsidR="00DC0801">
        <w:rPr>
          <w:rFonts w:ascii="Times New Roman" w:hAnsi="Times New Roman" w:cs="Times New Roman"/>
          <w:i/>
          <w:sz w:val="24"/>
          <w:szCs w:val="24"/>
        </w:rPr>
        <w:t xml:space="preserve"> were recorded</w:t>
      </w:r>
      <w:r w:rsidR="001405FC">
        <w:rPr>
          <w:rFonts w:ascii="Times New Roman" w:hAnsi="Times New Roman" w:cs="Times New Roman"/>
          <w:i/>
          <w:sz w:val="24"/>
          <w:szCs w:val="24"/>
        </w:rPr>
        <w:t xml:space="preserve"> among genotypes and location</w:t>
      </w:r>
      <w:r w:rsidR="00181C6A">
        <w:rPr>
          <w:rFonts w:ascii="Times New Roman" w:hAnsi="Times New Roman" w:cs="Times New Roman"/>
          <w:i/>
          <w:sz w:val="24"/>
          <w:szCs w:val="24"/>
        </w:rPr>
        <w:t xml:space="preserve"> for days to flowe</w:t>
      </w:r>
      <w:r w:rsidR="00887BD1">
        <w:rPr>
          <w:rFonts w:ascii="Times New Roman" w:hAnsi="Times New Roman" w:cs="Times New Roman"/>
          <w:i/>
          <w:sz w:val="24"/>
          <w:szCs w:val="24"/>
        </w:rPr>
        <w:t>r</w:t>
      </w:r>
      <w:r w:rsidR="00181C6A">
        <w:rPr>
          <w:rFonts w:ascii="Times New Roman" w:hAnsi="Times New Roman" w:cs="Times New Roman"/>
          <w:i/>
          <w:sz w:val="24"/>
          <w:szCs w:val="24"/>
        </w:rPr>
        <w:t>ing, days to maturity, plant height, number of pods per plant and disease data.</w:t>
      </w:r>
      <w:r w:rsidR="00AE6F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0801">
        <w:rPr>
          <w:rFonts w:ascii="Times New Roman" w:hAnsi="Times New Roman" w:cs="Times New Roman"/>
          <w:i/>
          <w:sz w:val="24"/>
          <w:szCs w:val="24"/>
        </w:rPr>
        <w:t>G</w:t>
      </w:r>
      <w:r w:rsidR="00AE6F08">
        <w:rPr>
          <w:rFonts w:ascii="Times New Roman" w:hAnsi="Times New Roman" w:cs="Times New Roman"/>
          <w:i/>
          <w:sz w:val="24"/>
          <w:szCs w:val="24"/>
        </w:rPr>
        <w:t xml:space="preserve">rain yield </w:t>
      </w:r>
      <w:r w:rsidR="00477D42">
        <w:rPr>
          <w:rFonts w:ascii="Times New Roman" w:hAnsi="Times New Roman" w:cs="Times New Roman"/>
          <w:i/>
          <w:sz w:val="24"/>
          <w:szCs w:val="24"/>
        </w:rPr>
        <w:t>only</w:t>
      </w:r>
      <w:r w:rsidR="00DC0801">
        <w:rPr>
          <w:rFonts w:ascii="Times New Roman" w:hAnsi="Times New Roman" w:cs="Times New Roman"/>
          <w:i/>
          <w:sz w:val="24"/>
          <w:szCs w:val="24"/>
        </w:rPr>
        <w:t xml:space="preserve"> showed</w:t>
      </w:r>
      <w:r w:rsidR="00477D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6F08">
        <w:rPr>
          <w:rFonts w:ascii="Times New Roman" w:hAnsi="Times New Roman" w:cs="Times New Roman"/>
          <w:i/>
          <w:sz w:val="24"/>
          <w:szCs w:val="24"/>
        </w:rPr>
        <w:t>highly significant (p&lt;0.01) variations among</w:t>
      </w:r>
      <w:r w:rsidR="00DC0801">
        <w:rPr>
          <w:rFonts w:ascii="Times New Roman" w:hAnsi="Times New Roman" w:cs="Times New Roman"/>
          <w:i/>
          <w:sz w:val="24"/>
          <w:szCs w:val="24"/>
        </w:rPr>
        <w:t xml:space="preserve"> testing</w:t>
      </w:r>
      <w:r w:rsidR="00AE6F08">
        <w:rPr>
          <w:rFonts w:ascii="Times New Roman" w:hAnsi="Times New Roman" w:cs="Times New Roman"/>
          <w:i/>
          <w:sz w:val="24"/>
          <w:szCs w:val="24"/>
        </w:rPr>
        <w:t xml:space="preserve"> locations</w:t>
      </w:r>
      <w:r w:rsidR="00B73256">
        <w:rPr>
          <w:rFonts w:ascii="Times New Roman" w:hAnsi="Times New Roman" w:cs="Times New Roman"/>
          <w:i/>
          <w:sz w:val="24"/>
          <w:szCs w:val="24"/>
        </w:rPr>
        <w:t xml:space="preserve">, indicating that </w:t>
      </w:r>
      <w:r w:rsidR="008F180B">
        <w:rPr>
          <w:rFonts w:ascii="Times New Roman" w:hAnsi="Times New Roman" w:cs="Times New Roman"/>
          <w:i/>
          <w:sz w:val="24"/>
          <w:szCs w:val="24"/>
        </w:rPr>
        <w:t>diverse respons</w:t>
      </w:r>
      <w:r w:rsidR="00B73256">
        <w:rPr>
          <w:rFonts w:ascii="Times New Roman" w:hAnsi="Times New Roman" w:cs="Times New Roman"/>
          <w:i/>
          <w:sz w:val="24"/>
          <w:szCs w:val="24"/>
        </w:rPr>
        <w:t>es of genotypes across locations.</w:t>
      </w:r>
      <w:r w:rsidR="00F34F71">
        <w:rPr>
          <w:rFonts w:ascii="Times New Roman" w:hAnsi="Times New Roman" w:cs="Times New Roman"/>
          <w:i/>
          <w:sz w:val="24"/>
          <w:szCs w:val="24"/>
        </w:rPr>
        <w:t xml:space="preserve"> From AMMI analysis, </w:t>
      </w:r>
      <w:r w:rsidR="0098373E">
        <w:rPr>
          <w:rFonts w:ascii="Times New Roman" w:hAnsi="Times New Roman" w:cs="Times New Roman"/>
          <w:i/>
          <w:sz w:val="24"/>
          <w:szCs w:val="24"/>
        </w:rPr>
        <w:t xml:space="preserve">environment, genotype and their interaction had </w:t>
      </w:r>
      <w:r w:rsidR="0098373E" w:rsidRPr="00AC66A8">
        <w:rPr>
          <w:rFonts w:ascii="Times New Roman" w:hAnsi="Times New Roman" w:cs="Times New Roman"/>
          <w:i/>
          <w:sz w:val="24"/>
          <w:szCs w:val="24"/>
        </w:rPr>
        <w:t xml:space="preserve">about </w:t>
      </w:r>
      <w:r w:rsidR="00AC66A8" w:rsidRPr="00AC66A8">
        <w:rPr>
          <w:rFonts w:ascii="Times New Roman" w:hAnsi="Times New Roman" w:cs="Times New Roman"/>
          <w:i/>
          <w:sz w:val="24"/>
          <w:szCs w:val="24"/>
        </w:rPr>
        <w:t xml:space="preserve">59%, 4.1% and 11.4% </w:t>
      </w:r>
      <w:r w:rsidR="0098373E" w:rsidRPr="00AC66A8">
        <w:rPr>
          <w:rFonts w:ascii="Times New Roman" w:hAnsi="Times New Roman" w:cs="Times New Roman"/>
          <w:i/>
          <w:sz w:val="24"/>
          <w:szCs w:val="24"/>
        </w:rPr>
        <w:t xml:space="preserve">contributions </w:t>
      </w:r>
      <w:r w:rsidR="00DC0801">
        <w:rPr>
          <w:rFonts w:ascii="Times New Roman" w:hAnsi="Times New Roman" w:cs="Times New Roman"/>
          <w:i/>
          <w:sz w:val="24"/>
          <w:szCs w:val="24"/>
        </w:rPr>
        <w:t>of</w:t>
      </w:r>
      <w:r w:rsidR="0098373E" w:rsidRPr="00AC66A8">
        <w:rPr>
          <w:rFonts w:ascii="Times New Roman" w:hAnsi="Times New Roman" w:cs="Times New Roman"/>
          <w:i/>
          <w:sz w:val="24"/>
          <w:szCs w:val="24"/>
        </w:rPr>
        <w:t xml:space="preserve"> the total sum of squares respectively.</w:t>
      </w:r>
      <w:r w:rsidR="00CB73E0" w:rsidRPr="00AC66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77D42">
        <w:rPr>
          <w:rFonts w:ascii="Times New Roman" w:hAnsi="Times New Roman" w:cs="Times New Roman"/>
          <w:i/>
          <w:sz w:val="24"/>
          <w:szCs w:val="24"/>
        </w:rPr>
        <w:t xml:space="preserve">Result </w:t>
      </w:r>
      <w:r w:rsidR="00CB73E0">
        <w:rPr>
          <w:rFonts w:ascii="Times New Roman" w:hAnsi="Times New Roman" w:cs="Times New Roman"/>
          <w:i/>
          <w:sz w:val="24"/>
          <w:szCs w:val="24"/>
        </w:rPr>
        <w:t xml:space="preserve">indicated that the environments were diverse and causing most of the variation in </w:t>
      </w:r>
      <w:r w:rsidR="00DC0801">
        <w:rPr>
          <w:rFonts w:ascii="Times New Roman" w:hAnsi="Times New Roman" w:cs="Times New Roman"/>
          <w:i/>
          <w:sz w:val="24"/>
          <w:szCs w:val="24"/>
        </w:rPr>
        <w:t>genotypes</w:t>
      </w:r>
      <w:r w:rsidR="007B4560">
        <w:rPr>
          <w:rFonts w:ascii="Times New Roman" w:hAnsi="Times New Roman" w:cs="Times New Roman"/>
          <w:i/>
          <w:sz w:val="24"/>
          <w:szCs w:val="24"/>
        </w:rPr>
        <w:t>.</w:t>
      </w:r>
      <w:r w:rsidR="006D29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1F41" w:rsidRPr="005928FF">
        <w:rPr>
          <w:rFonts w:ascii="Times New Roman" w:hAnsi="Times New Roman" w:cs="Times New Roman"/>
          <w:i/>
          <w:sz w:val="24"/>
          <w:szCs w:val="24"/>
        </w:rPr>
        <w:t xml:space="preserve">Genotypic coefficient of variation </w:t>
      </w:r>
      <w:proofErr w:type="gramStart"/>
      <w:r w:rsidR="00181F41" w:rsidRPr="005928FF">
        <w:rPr>
          <w:rFonts w:ascii="Times New Roman" w:hAnsi="Times New Roman" w:cs="Times New Roman"/>
          <w:i/>
          <w:sz w:val="24"/>
          <w:szCs w:val="24"/>
        </w:rPr>
        <w:t>were</w:t>
      </w:r>
      <w:proofErr w:type="gramEnd"/>
      <w:r w:rsidR="00181F41" w:rsidRPr="005928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0801">
        <w:rPr>
          <w:rFonts w:ascii="Times New Roman" w:hAnsi="Times New Roman" w:cs="Times New Roman"/>
          <w:i/>
          <w:sz w:val="24"/>
          <w:szCs w:val="24"/>
        </w:rPr>
        <w:t xml:space="preserve">recorded </w:t>
      </w:r>
      <w:r w:rsidR="00181F41" w:rsidRPr="005928FF">
        <w:rPr>
          <w:rFonts w:ascii="Times New Roman" w:hAnsi="Times New Roman" w:cs="Times New Roman"/>
          <w:i/>
          <w:sz w:val="24"/>
          <w:szCs w:val="24"/>
        </w:rPr>
        <w:t xml:space="preserve">from the lowest to medium GCV for </w:t>
      </w:r>
      <w:r w:rsidR="004961E5">
        <w:rPr>
          <w:rFonts w:ascii="Times New Roman" w:hAnsi="Times New Roman" w:cs="Times New Roman"/>
          <w:i/>
          <w:sz w:val="24"/>
          <w:szCs w:val="24"/>
        </w:rPr>
        <w:t xml:space="preserve">days to maturity and </w:t>
      </w:r>
      <w:r w:rsidR="00181F41" w:rsidRPr="005928FF">
        <w:rPr>
          <w:rFonts w:ascii="Times New Roman" w:hAnsi="Times New Roman" w:cs="Times New Roman"/>
          <w:i/>
          <w:sz w:val="24"/>
          <w:szCs w:val="24"/>
        </w:rPr>
        <w:t>thousand seed weight</w:t>
      </w:r>
      <w:r w:rsidR="004961E5">
        <w:rPr>
          <w:rFonts w:ascii="Times New Roman" w:hAnsi="Times New Roman" w:cs="Times New Roman"/>
          <w:i/>
          <w:sz w:val="24"/>
          <w:szCs w:val="24"/>
        </w:rPr>
        <w:t xml:space="preserve"> respectively</w:t>
      </w:r>
      <w:r w:rsidR="00181F41" w:rsidRPr="005928FF">
        <w:rPr>
          <w:rFonts w:ascii="Times New Roman" w:hAnsi="Times New Roman" w:cs="Times New Roman"/>
          <w:i/>
          <w:sz w:val="24"/>
          <w:szCs w:val="24"/>
        </w:rPr>
        <w:t xml:space="preserve">. Higher heritability </w:t>
      </w:r>
      <w:r w:rsidR="00DC0801">
        <w:rPr>
          <w:rFonts w:ascii="Times New Roman" w:hAnsi="Times New Roman" w:cs="Times New Roman"/>
          <w:i/>
          <w:sz w:val="24"/>
          <w:szCs w:val="24"/>
        </w:rPr>
        <w:t xml:space="preserve">values </w:t>
      </w:r>
      <w:r w:rsidR="00181F41" w:rsidRPr="005928FF">
        <w:rPr>
          <w:rFonts w:ascii="Times New Roman" w:hAnsi="Times New Roman" w:cs="Times New Roman"/>
          <w:i/>
          <w:sz w:val="24"/>
          <w:szCs w:val="24"/>
        </w:rPr>
        <w:t xml:space="preserve">were estimated from days to flowering, plant height, number of </w:t>
      </w:r>
      <w:proofErr w:type="gramStart"/>
      <w:r w:rsidR="00181F41" w:rsidRPr="005928FF">
        <w:rPr>
          <w:rFonts w:ascii="Times New Roman" w:hAnsi="Times New Roman" w:cs="Times New Roman"/>
          <w:i/>
          <w:sz w:val="24"/>
          <w:szCs w:val="24"/>
        </w:rPr>
        <w:t>pod</w:t>
      </w:r>
      <w:proofErr w:type="gramEnd"/>
      <w:r w:rsidR="00181F41" w:rsidRPr="005928FF">
        <w:rPr>
          <w:rFonts w:ascii="Times New Roman" w:hAnsi="Times New Roman" w:cs="Times New Roman"/>
          <w:i/>
          <w:sz w:val="24"/>
          <w:szCs w:val="24"/>
        </w:rPr>
        <w:t xml:space="preserve"> per plant and thousands seed weight, indicating </w:t>
      </w:r>
      <w:r w:rsidR="00DC0801">
        <w:rPr>
          <w:rFonts w:ascii="Times New Roman" w:hAnsi="Times New Roman" w:cs="Times New Roman"/>
          <w:i/>
          <w:sz w:val="24"/>
          <w:szCs w:val="24"/>
        </w:rPr>
        <w:t xml:space="preserve">that </w:t>
      </w:r>
      <w:r w:rsidR="005B6A6B">
        <w:rPr>
          <w:rFonts w:ascii="Times New Roman" w:hAnsi="Times New Roman" w:cs="Times New Roman"/>
          <w:i/>
          <w:sz w:val="24"/>
          <w:szCs w:val="24"/>
        </w:rPr>
        <w:t>the</w:t>
      </w:r>
      <w:r w:rsidR="00181F41" w:rsidRPr="005928FF">
        <w:rPr>
          <w:rFonts w:ascii="Times New Roman" w:hAnsi="Times New Roman" w:cs="Times New Roman"/>
          <w:i/>
          <w:sz w:val="24"/>
          <w:szCs w:val="24"/>
        </w:rPr>
        <w:t xml:space="preserve"> direct selection of this traits can be practiced in the </w:t>
      </w:r>
      <w:r w:rsidR="005B6A6B">
        <w:rPr>
          <w:rFonts w:ascii="Times New Roman" w:hAnsi="Times New Roman" w:cs="Times New Roman"/>
          <w:i/>
          <w:sz w:val="24"/>
          <w:szCs w:val="24"/>
        </w:rPr>
        <w:t>evaluation</w:t>
      </w:r>
      <w:r w:rsidR="00181F41" w:rsidRPr="005928FF">
        <w:rPr>
          <w:rFonts w:ascii="Times New Roman" w:hAnsi="Times New Roman" w:cs="Times New Roman"/>
          <w:i/>
          <w:sz w:val="24"/>
          <w:szCs w:val="24"/>
        </w:rPr>
        <w:t xml:space="preserve"> of </w:t>
      </w:r>
      <w:r w:rsidR="005B6A6B">
        <w:rPr>
          <w:rFonts w:ascii="Times New Roman" w:hAnsi="Times New Roman" w:cs="Times New Roman"/>
          <w:i/>
          <w:sz w:val="24"/>
          <w:szCs w:val="24"/>
        </w:rPr>
        <w:t xml:space="preserve">advanced </w:t>
      </w:r>
      <w:proofErr w:type="spellStart"/>
      <w:r w:rsidR="005B6A6B">
        <w:rPr>
          <w:rFonts w:ascii="Times New Roman" w:hAnsi="Times New Roman" w:cs="Times New Roman"/>
          <w:i/>
          <w:sz w:val="24"/>
          <w:szCs w:val="24"/>
        </w:rPr>
        <w:t>faba</w:t>
      </w:r>
      <w:proofErr w:type="spellEnd"/>
      <w:r w:rsidR="005B6A6B">
        <w:rPr>
          <w:rFonts w:ascii="Times New Roman" w:hAnsi="Times New Roman" w:cs="Times New Roman"/>
          <w:i/>
          <w:sz w:val="24"/>
          <w:szCs w:val="24"/>
        </w:rPr>
        <w:t xml:space="preserve"> bean </w:t>
      </w:r>
      <w:r w:rsidR="00181F41" w:rsidRPr="005928FF">
        <w:rPr>
          <w:rFonts w:ascii="Times New Roman" w:hAnsi="Times New Roman" w:cs="Times New Roman"/>
          <w:i/>
          <w:sz w:val="24"/>
          <w:szCs w:val="24"/>
        </w:rPr>
        <w:t xml:space="preserve">genotypes. Grain yield showed highly significant (p&lt;0.01) </w:t>
      </w:r>
      <w:r w:rsidR="005B6A6B">
        <w:rPr>
          <w:rFonts w:ascii="Times New Roman" w:hAnsi="Times New Roman" w:cs="Times New Roman"/>
          <w:i/>
          <w:sz w:val="24"/>
          <w:szCs w:val="24"/>
        </w:rPr>
        <w:t xml:space="preserve">and positive </w:t>
      </w:r>
      <w:r w:rsidR="00181F41" w:rsidRPr="005928FF">
        <w:rPr>
          <w:rFonts w:ascii="Times New Roman" w:hAnsi="Times New Roman" w:cs="Times New Roman"/>
          <w:i/>
          <w:sz w:val="24"/>
          <w:szCs w:val="24"/>
        </w:rPr>
        <w:t xml:space="preserve">associations with </w:t>
      </w:r>
      <w:r w:rsidR="005B6A6B">
        <w:rPr>
          <w:rFonts w:ascii="Times New Roman" w:hAnsi="Times New Roman" w:cs="Times New Roman"/>
          <w:i/>
          <w:sz w:val="24"/>
          <w:szCs w:val="24"/>
        </w:rPr>
        <w:t xml:space="preserve">traits of </w:t>
      </w:r>
      <w:r w:rsidR="00181F41" w:rsidRPr="005928FF">
        <w:rPr>
          <w:rFonts w:ascii="Times New Roman" w:hAnsi="Times New Roman" w:cs="Times New Roman"/>
          <w:i/>
          <w:sz w:val="24"/>
          <w:szCs w:val="24"/>
        </w:rPr>
        <w:t xml:space="preserve">number of </w:t>
      </w:r>
      <w:proofErr w:type="gramStart"/>
      <w:r w:rsidR="00181F41" w:rsidRPr="005928FF">
        <w:rPr>
          <w:rFonts w:ascii="Times New Roman" w:hAnsi="Times New Roman" w:cs="Times New Roman"/>
          <w:i/>
          <w:sz w:val="24"/>
          <w:szCs w:val="24"/>
        </w:rPr>
        <w:t>pod</w:t>
      </w:r>
      <w:proofErr w:type="gramEnd"/>
      <w:r w:rsidR="00181F41" w:rsidRPr="005928FF">
        <w:rPr>
          <w:rFonts w:ascii="Times New Roman" w:hAnsi="Times New Roman" w:cs="Times New Roman"/>
          <w:i/>
          <w:sz w:val="24"/>
          <w:szCs w:val="24"/>
        </w:rPr>
        <w:t xml:space="preserve"> per plant this indicates that direct effects of traits on grain yield. According to AMMI2 biplot, the first two IPCA cumulatively accounted about 87.4% of the total genotype environment interactions, the first IPCA1 and second IPCA2 described about 53% and about 34.3% of the total sum square of genotype × environment interaction. Based on ASV scores the genotypes G</w:t>
      </w:r>
      <w:r w:rsidR="00181F41" w:rsidRPr="005928FF">
        <w:rPr>
          <w:rFonts w:ascii="Times New Roman" w:hAnsi="Times New Roman" w:cs="Times New Roman"/>
          <w:i/>
          <w:sz w:val="24"/>
          <w:szCs w:val="24"/>
          <w:vertAlign w:val="subscript"/>
        </w:rPr>
        <w:t>8</w:t>
      </w:r>
      <w:r w:rsidR="00181F41" w:rsidRPr="005928FF">
        <w:rPr>
          <w:rFonts w:ascii="Times New Roman" w:hAnsi="Times New Roman" w:cs="Times New Roman"/>
          <w:i/>
          <w:sz w:val="24"/>
          <w:szCs w:val="24"/>
        </w:rPr>
        <w:t>, G</w:t>
      </w:r>
      <w:r w:rsidR="00181F41" w:rsidRPr="005928FF">
        <w:rPr>
          <w:rFonts w:ascii="Times New Roman" w:hAnsi="Times New Roman" w:cs="Times New Roman"/>
          <w:i/>
          <w:sz w:val="24"/>
          <w:szCs w:val="24"/>
          <w:vertAlign w:val="subscript"/>
        </w:rPr>
        <w:t>5</w:t>
      </w:r>
      <w:r w:rsidR="00181F41" w:rsidRPr="005928FF">
        <w:rPr>
          <w:rFonts w:ascii="Times New Roman" w:hAnsi="Times New Roman" w:cs="Times New Roman"/>
          <w:i/>
          <w:sz w:val="24"/>
          <w:szCs w:val="24"/>
        </w:rPr>
        <w:t xml:space="preserve"> and G</w:t>
      </w:r>
      <w:r w:rsidR="00181F41" w:rsidRPr="005928FF">
        <w:rPr>
          <w:rFonts w:ascii="Times New Roman" w:hAnsi="Times New Roman" w:cs="Times New Roman"/>
          <w:i/>
          <w:sz w:val="24"/>
          <w:szCs w:val="24"/>
          <w:vertAlign w:val="subscript"/>
        </w:rPr>
        <w:t>19</w:t>
      </w:r>
      <w:r w:rsidR="00181F41" w:rsidRPr="005928FF">
        <w:rPr>
          <w:rFonts w:ascii="Times New Roman" w:hAnsi="Times New Roman" w:cs="Times New Roman"/>
          <w:i/>
          <w:sz w:val="24"/>
          <w:szCs w:val="24"/>
        </w:rPr>
        <w:t xml:space="preserve"> had the lowest ASV score, thus which were the most widely stable genotypes across environments.</w:t>
      </w:r>
    </w:p>
    <w:p w14:paraId="7A707DFC" w14:textId="77777777" w:rsidR="00C75DA9" w:rsidRPr="00006847" w:rsidRDefault="00006847" w:rsidP="00660334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006847">
        <w:rPr>
          <w:rFonts w:ascii="Times New Roman" w:hAnsi="Times New Roman" w:cs="Times New Roman"/>
          <w:sz w:val="24"/>
          <w:szCs w:val="24"/>
        </w:rPr>
        <w:t>Key words: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genotypic variance, heritability, genetic advance, variability, Interaction, AMMI, IPC, </w:t>
      </w:r>
      <w:r w:rsidR="00F02024" w:rsidRPr="002E3945">
        <w:rPr>
          <w:rFonts w:ascii="Times New Roman" w:hAnsi="Times New Roman" w:cs="Times New Roman"/>
          <w:sz w:val="24"/>
          <w:szCs w:val="24"/>
        </w:rPr>
        <w:t>ASV</w:t>
      </w:r>
    </w:p>
    <w:p w14:paraId="489E2867" w14:textId="77777777" w:rsidR="0045440D" w:rsidRDefault="0045440D" w:rsidP="00660334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14:paraId="7680DAFF" w14:textId="77777777" w:rsidR="00A531DE" w:rsidRPr="00DE3AB4" w:rsidRDefault="00A531DE" w:rsidP="00660334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E3AB4">
        <w:rPr>
          <w:rFonts w:ascii="Times New Roman" w:hAnsi="Times New Roman" w:cs="Times New Roman"/>
          <w:b/>
          <w:sz w:val="28"/>
          <w:szCs w:val="24"/>
        </w:rPr>
        <w:lastRenderedPageBreak/>
        <w:t>Introduction</w:t>
      </w:r>
    </w:p>
    <w:p w14:paraId="485E51D6" w14:textId="77777777" w:rsidR="0075400A" w:rsidRDefault="00A531DE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5075">
        <w:rPr>
          <w:rFonts w:ascii="Times New Roman" w:hAnsi="Times New Roman" w:cs="Times New Roman"/>
          <w:sz w:val="24"/>
          <w:szCs w:val="24"/>
        </w:rPr>
        <w:t>bean (</w:t>
      </w:r>
      <w:proofErr w:type="spellStart"/>
      <w:r w:rsidR="00905075" w:rsidRPr="00825917">
        <w:rPr>
          <w:rFonts w:ascii="Times New Roman" w:hAnsi="Times New Roman" w:cs="Times New Roman"/>
          <w:i/>
          <w:sz w:val="24"/>
          <w:szCs w:val="24"/>
        </w:rPr>
        <w:t>Vicia</w:t>
      </w:r>
      <w:proofErr w:type="spellEnd"/>
      <w:r w:rsidR="00905075" w:rsidRPr="008259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05075" w:rsidRPr="00825917">
        <w:rPr>
          <w:rFonts w:ascii="Times New Roman" w:hAnsi="Times New Roman" w:cs="Times New Roman"/>
          <w:i/>
          <w:sz w:val="24"/>
          <w:szCs w:val="24"/>
        </w:rPr>
        <w:t>fab</w:t>
      </w:r>
      <w:r w:rsidRPr="00825917">
        <w:rPr>
          <w:rFonts w:ascii="Times New Roman" w:hAnsi="Times New Roman" w:cs="Times New Roman"/>
          <w:i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L.) is the most important pulse crops </w:t>
      </w:r>
      <w:r w:rsidR="009114B8">
        <w:rPr>
          <w:rFonts w:ascii="Times New Roman" w:hAnsi="Times New Roman" w:cs="Times New Roman"/>
          <w:sz w:val="24"/>
          <w:szCs w:val="24"/>
        </w:rPr>
        <w:t xml:space="preserve">widely </w:t>
      </w:r>
      <w:r w:rsidR="00685BA0">
        <w:rPr>
          <w:rFonts w:ascii="Times New Roman" w:hAnsi="Times New Roman" w:cs="Times New Roman"/>
          <w:sz w:val="24"/>
          <w:szCs w:val="24"/>
        </w:rPr>
        <w:t xml:space="preserve">grown </w:t>
      </w:r>
      <w:r w:rsidR="00B06BF2">
        <w:rPr>
          <w:rFonts w:ascii="Times New Roman" w:hAnsi="Times New Roman" w:cs="Times New Roman"/>
          <w:sz w:val="24"/>
          <w:szCs w:val="24"/>
        </w:rPr>
        <w:t>in Ethiopia,</w:t>
      </w:r>
      <w:r w:rsidR="00C320F4">
        <w:rPr>
          <w:rFonts w:ascii="Times New Roman" w:hAnsi="Times New Roman" w:cs="Times New Roman"/>
          <w:sz w:val="24"/>
          <w:szCs w:val="24"/>
        </w:rPr>
        <w:t xml:space="preserve"> </w:t>
      </w:r>
      <w:r w:rsidR="00B06BF2">
        <w:rPr>
          <w:rFonts w:ascii="Times New Roman" w:hAnsi="Times New Roman" w:cs="Times New Roman"/>
          <w:sz w:val="24"/>
        </w:rPr>
        <w:t xml:space="preserve">usually under rain fed conditions. Ethiopia is the first </w:t>
      </w:r>
      <w:proofErr w:type="spellStart"/>
      <w:r w:rsidR="00B06BF2">
        <w:rPr>
          <w:rFonts w:ascii="Times New Roman" w:hAnsi="Times New Roman" w:cs="Times New Roman"/>
          <w:sz w:val="24"/>
        </w:rPr>
        <w:t>faba</w:t>
      </w:r>
      <w:proofErr w:type="spellEnd"/>
      <w:r w:rsidR="00B06BF2">
        <w:rPr>
          <w:rFonts w:ascii="Times New Roman" w:hAnsi="Times New Roman" w:cs="Times New Roman"/>
          <w:sz w:val="24"/>
        </w:rPr>
        <w:t xml:space="preserve"> bean </w:t>
      </w:r>
      <w:r w:rsidR="009E3965">
        <w:rPr>
          <w:rFonts w:ascii="Times New Roman" w:hAnsi="Times New Roman" w:cs="Times New Roman"/>
          <w:sz w:val="24"/>
        </w:rPr>
        <w:t>growers</w:t>
      </w:r>
      <w:r w:rsidR="00B06BF2">
        <w:rPr>
          <w:rFonts w:ascii="Times New Roman" w:hAnsi="Times New Roman" w:cs="Times New Roman"/>
          <w:sz w:val="24"/>
        </w:rPr>
        <w:t xml:space="preserve"> in Africa and the second most </w:t>
      </w:r>
      <w:proofErr w:type="spellStart"/>
      <w:r w:rsidR="00B06BF2">
        <w:rPr>
          <w:rFonts w:ascii="Times New Roman" w:hAnsi="Times New Roman" w:cs="Times New Roman"/>
          <w:sz w:val="24"/>
        </w:rPr>
        <w:t>faba</w:t>
      </w:r>
      <w:proofErr w:type="spellEnd"/>
      <w:r w:rsidR="00B06BF2">
        <w:rPr>
          <w:rFonts w:ascii="Times New Roman" w:hAnsi="Times New Roman" w:cs="Times New Roman"/>
          <w:sz w:val="24"/>
        </w:rPr>
        <w:t xml:space="preserve"> bean producer in the world next to China (FAO, 2019). The crop grows widely </w:t>
      </w:r>
      <w:r w:rsidR="009E3965">
        <w:rPr>
          <w:rFonts w:ascii="Times New Roman" w:hAnsi="Times New Roman" w:cs="Times New Roman"/>
          <w:sz w:val="24"/>
        </w:rPr>
        <w:t>with</w:t>
      </w:r>
      <w:r w:rsidR="00B06BF2">
        <w:rPr>
          <w:rFonts w:ascii="Times New Roman" w:hAnsi="Times New Roman" w:cs="Times New Roman"/>
          <w:sz w:val="24"/>
        </w:rPr>
        <w:t xml:space="preserve"> an altitude </w:t>
      </w:r>
      <w:r w:rsidR="009E3965">
        <w:rPr>
          <w:rFonts w:ascii="Times New Roman" w:hAnsi="Times New Roman" w:cs="Times New Roman"/>
          <w:sz w:val="24"/>
        </w:rPr>
        <w:t>of</w:t>
      </w:r>
      <w:r w:rsidR="00B06BF2">
        <w:rPr>
          <w:rFonts w:ascii="Times New Roman" w:hAnsi="Times New Roman" w:cs="Times New Roman"/>
          <w:sz w:val="24"/>
        </w:rPr>
        <w:t xml:space="preserve"> from 1800 to 3000 m</w:t>
      </w:r>
      <w:r w:rsidR="009E3965">
        <w:rPr>
          <w:rFonts w:ascii="Times New Roman" w:hAnsi="Times New Roman" w:cs="Times New Roman"/>
          <w:sz w:val="24"/>
        </w:rPr>
        <w:t>eter</w:t>
      </w:r>
      <w:r w:rsidR="00B06BF2">
        <w:rPr>
          <w:rFonts w:ascii="Times New Roman" w:hAnsi="Times New Roman" w:cs="Times New Roman"/>
          <w:sz w:val="24"/>
        </w:rPr>
        <w:t xml:space="preserve"> above sea level and annual rainfall of 700 to 1100 mm</w:t>
      </w:r>
      <w:r w:rsidR="00A55612">
        <w:rPr>
          <w:rFonts w:ascii="Times New Roman" w:hAnsi="Times New Roman" w:cs="Times New Roman"/>
          <w:sz w:val="24"/>
        </w:rPr>
        <w:t>.</w:t>
      </w:r>
      <w:r w:rsidR="00D472C1">
        <w:rPr>
          <w:rFonts w:ascii="Times New Roman" w:hAnsi="Times New Roman" w:cs="Times New Roman"/>
          <w:sz w:val="24"/>
        </w:rPr>
        <w:t xml:space="preserve"> </w:t>
      </w:r>
      <w:r w:rsidR="0080515D">
        <w:rPr>
          <w:rFonts w:ascii="Times New Roman" w:hAnsi="Times New Roman" w:cs="Times New Roman"/>
          <w:sz w:val="24"/>
        </w:rPr>
        <w:t xml:space="preserve">In Ethiopia, </w:t>
      </w:r>
      <w:proofErr w:type="spellStart"/>
      <w:r w:rsidR="00D472C1">
        <w:rPr>
          <w:rFonts w:ascii="Times New Roman" w:hAnsi="Times New Roman" w:cs="Times New Roman"/>
          <w:sz w:val="24"/>
        </w:rPr>
        <w:t>faba</w:t>
      </w:r>
      <w:proofErr w:type="spellEnd"/>
      <w:r w:rsidR="00D472C1">
        <w:rPr>
          <w:rFonts w:ascii="Times New Roman" w:hAnsi="Times New Roman" w:cs="Times New Roman"/>
          <w:sz w:val="24"/>
        </w:rPr>
        <w:t xml:space="preserve"> bean </w:t>
      </w:r>
      <w:r w:rsidR="00C20E1E">
        <w:rPr>
          <w:rFonts w:ascii="Times New Roman" w:hAnsi="Times New Roman" w:cs="Times New Roman"/>
          <w:sz w:val="24"/>
        </w:rPr>
        <w:t xml:space="preserve">land coverage </w:t>
      </w:r>
      <w:r w:rsidR="00EB7312">
        <w:rPr>
          <w:rFonts w:ascii="Times New Roman" w:hAnsi="Times New Roman" w:cs="Times New Roman"/>
          <w:sz w:val="24"/>
        </w:rPr>
        <w:t xml:space="preserve">and production </w:t>
      </w:r>
      <w:r w:rsidR="00C20E1E">
        <w:rPr>
          <w:rFonts w:ascii="Times New Roman" w:hAnsi="Times New Roman" w:cs="Times New Roman"/>
          <w:sz w:val="24"/>
        </w:rPr>
        <w:t>were</w:t>
      </w:r>
      <w:r w:rsidR="00D472C1">
        <w:rPr>
          <w:rFonts w:ascii="Times New Roman" w:hAnsi="Times New Roman" w:cs="Times New Roman"/>
          <w:sz w:val="24"/>
        </w:rPr>
        <w:t xml:space="preserve"> about 30% </w:t>
      </w:r>
      <w:r w:rsidR="00303613">
        <w:rPr>
          <w:rFonts w:ascii="Times New Roman" w:hAnsi="Times New Roman" w:cs="Times New Roman"/>
          <w:sz w:val="24"/>
        </w:rPr>
        <w:t xml:space="preserve">and 35% of </w:t>
      </w:r>
      <w:r w:rsidR="00EB7312">
        <w:rPr>
          <w:rFonts w:ascii="Times New Roman" w:hAnsi="Times New Roman" w:cs="Times New Roman"/>
          <w:sz w:val="24"/>
        </w:rPr>
        <w:t xml:space="preserve">the total pulse area and total production respectively </w:t>
      </w:r>
      <w:r w:rsidR="00303613">
        <w:rPr>
          <w:rFonts w:ascii="Times New Roman" w:hAnsi="Times New Roman" w:cs="Times New Roman"/>
          <w:sz w:val="24"/>
        </w:rPr>
        <w:t>(CSA, 2020).</w:t>
      </w:r>
      <w:r w:rsidR="00B06BF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7CD3">
        <w:rPr>
          <w:rFonts w:ascii="Times New Roman" w:hAnsi="Times New Roman" w:cs="Times New Roman"/>
          <w:sz w:val="24"/>
        </w:rPr>
        <w:t>Faba</w:t>
      </w:r>
      <w:proofErr w:type="spellEnd"/>
      <w:r w:rsidR="00627CD3">
        <w:rPr>
          <w:rFonts w:ascii="Times New Roman" w:hAnsi="Times New Roman" w:cs="Times New Roman"/>
          <w:sz w:val="24"/>
        </w:rPr>
        <w:t xml:space="preserve"> bean </w:t>
      </w:r>
      <w:r w:rsidR="00E70612">
        <w:rPr>
          <w:rFonts w:ascii="Times New Roman" w:hAnsi="Times New Roman" w:cs="Times New Roman"/>
          <w:sz w:val="24"/>
        </w:rPr>
        <w:t>have</w:t>
      </w:r>
      <w:r w:rsidR="00627CD3">
        <w:rPr>
          <w:rFonts w:ascii="Times New Roman" w:hAnsi="Times New Roman" w:cs="Times New Roman"/>
          <w:sz w:val="24"/>
        </w:rPr>
        <w:t xml:space="preserve"> a </w:t>
      </w:r>
      <w:r w:rsidR="00E70612">
        <w:rPr>
          <w:rFonts w:ascii="Times New Roman" w:hAnsi="Times New Roman" w:cs="Times New Roman"/>
          <w:sz w:val="24"/>
        </w:rPr>
        <w:t>major</w:t>
      </w:r>
      <w:r w:rsidR="00627CD3">
        <w:rPr>
          <w:rFonts w:ascii="Times New Roman" w:hAnsi="Times New Roman" w:cs="Times New Roman"/>
          <w:sz w:val="24"/>
        </w:rPr>
        <w:t xml:space="preserve"> </w:t>
      </w:r>
      <w:r w:rsidR="00585E29">
        <w:rPr>
          <w:rFonts w:ascii="Times New Roman" w:hAnsi="Times New Roman" w:cs="Times New Roman"/>
          <w:sz w:val="24"/>
        </w:rPr>
        <w:t xml:space="preserve">role in the community </w:t>
      </w:r>
      <w:r w:rsidR="00E70612">
        <w:rPr>
          <w:rFonts w:ascii="Times New Roman" w:hAnsi="Times New Roman" w:cs="Times New Roman"/>
          <w:sz w:val="24"/>
        </w:rPr>
        <w:t xml:space="preserve">of the country </w:t>
      </w:r>
      <w:r w:rsidR="00585E29">
        <w:rPr>
          <w:rFonts w:ascii="Times New Roman" w:hAnsi="Times New Roman" w:cs="Times New Roman"/>
          <w:sz w:val="24"/>
        </w:rPr>
        <w:t xml:space="preserve">as a source </w:t>
      </w:r>
      <w:r w:rsidR="00C11B6D">
        <w:rPr>
          <w:rFonts w:ascii="Times New Roman" w:hAnsi="Times New Roman" w:cs="Times New Roman"/>
          <w:sz w:val="24"/>
        </w:rPr>
        <w:t>good</w:t>
      </w:r>
      <w:r w:rsidR="00585E29">
        <w:rPr>
          <w:rFonts w:ascii="Times New Roman" w:hAnsi="Times New Roman" w:cs="Times New Roman"/>
          <w:sz w:val="24"/>
        </w:rPr>
        <w:t xml:space="preserve"> protein,</w:t>
      </w:r>
      <w:r w:rsidR="00C11B6D">
        <w:rPr>
          <w:rFonts w:ascii="Times New Roman" w:hAnsi="Times New Roman" w:cs="Times New Roman"/>
          <w:sz w:val="24"/>
        </w:rPr>
        <w:t xml:space="preserve"> starch, and minerals </w:t>
      </w:r>
      <w:r w:rsidR="002A4BCA">
        <w:rPr>
          <w:rFonts w:ascii="Times New Roman" w:hAnsi="Times New Roman" w:cs="Times New Roman"/>
          <w:sz w:val="24"/>
        </w:rPr>
        <w:t>for human</w:t>
      </w:r>
      <w:r w:rsidR="00D553F0">
        <w:rPr>
          <w:rFonts w:ascii="Times New Roman" w:hAnsi="Times New Roman" w:cs="Times New Roman"/>
          <w:sz w:val="24"/>
        </w:rPr>
        <w:t xml:space="preserve"> beings</w:t>
      </w:r>
      <w:r w:rsidR="0075400A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75400A" w:rsidRPr="00CB081C">
        <w:rPr>
          <w:rFonts w:ascii="Times New Roman" w:hAnsi="Times New Roman" w:cs="Times New Roman"/>
          <w:color w:val="333333"/>
          <w:sz w:val="24"/>
          <w:szCs w:val="29"/>
          <w:highlight w:val="yellow"/>
        </w:rPr>
        <w:t>Hacıseferoǧulları</w:t>
      </w:r>
      <w:proofErr w:type="spellEnd"/>
      <w:r w:rsidR="0075400A" w:rsidRPr="00CB081C">
        <w:rPr>
          <w:rFonts w:ascii="Times New Roman" w:hAnsi="Times New Roman" w:cs="Times New Roman"/>
          <w:color w:val="333333"/>
          <w:sz w:val="24"/>
          <w:szCs w:val="29"/>
          <w:highlight w:val="yellow"/>
        </w:rPr>
        <w:t xml:space="preserve"> et al., (2003)</w:t>
      </w:r>
      <w:r w:rsidR="009B4745" w:rsidRPr="00CB081C">
        <w:rPr>
          <w:rFonts w:ascii="Times New Roman" w:hAnsi="Times New Roman" w:cs="Times New Roman"/>
          <w:sz w:val="24"/>
          <w:highlight w:val="yellow"/>
        </w:rPr>
        <w:t>.</w:t>
      </w:r>
    </w:p>
    <w:p w14:paraId="6576597A" w14:textId="77777777" w:rsidR="004B6612" w:rsidRDefault="00DE7A6C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 recent year</w:t>
      </w:r>
      <w:r w:rsidR="00AB0D14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2F4C12">
        <w:rPr>
          <w:rFonts w:ascii="Times New Roman" w:hAnsi="Times New Roman" w:cs="Times New Roman"/>
          <w:sz w:val="24"/>
        </w:rPr>
        <w:t>faba</w:t>
      </w:r>
      <w:proofErr w:type="spellEnd"/>
      <w:r w:rsidR="002F4C12">
        <w:rPr>
          <w:rFonts w:ascii="Times New Roman" w:hAnsi="Times New Roman" w:cs="Times New Roman"/>
          <w:sz w:val="24"/>
        </w:rPr>
        <w:t xml:space="preserve"> bean production </w:t>
      </w:r>
      <w:r w:rsidR="005E276D">
        <w:rPr>
          <w:rFonts w:ascii="Times New Roman" w:hAnsi="Times New Roman" w:cs="Times New Roman"/>
          <w:sz w:val="24"/>
        </w:rPr>
        <w:t xml:space="preserve">and productivity had </w:t>
      </w:r>
      <w:r>
        <w:rPr>
          <w:rFonts w:ascii="Times New Roman" w:hAnsi="Times New Roman" w:cs="Times New Roman"/>
          <w:sz w:val="24"/>
        </w:rPr>
        <w:t>substantially</w:t>
      </w:r>
      <w:r w:rsidR="005E276D">
        <w:rPr>
          <w:rFonts w:ascii="Times New Roman" w:hAnsi="Times New Roman" w:cs="Times New Roman"/>
          <w:sz w:val="24"/>
        </w:rPr>
        <w:t xml:space="preserve"> increase</w:t>
      </w:r>
      <w:r w:rsidR="00056E8B">
        <w:rPr>
          <w:rFonts w:ascii="Times New Roman" w:hAnsi="Times New Roman" w:cs="Times New Roman"/>
          <w:sz w:val="24"/>
        </w:rPr>
        <w:t>d</w:t>
      </w:r>
      <w:r w:rsidR="001E0533">
        <w:rPr>
          <w:rFonts w:ascii="Times New Roman" w:hAnsi="Times New Roman" w:cs="Times New Roman"/>
          <w:sz w:val="24"/>
        </w:rPr>
        <w:t xml:space="preserve"> </w:t>
      </w:r>
      <w:r w:rsidR="00775A10">
        <w:rPr>
          <w:rFonts w:ascii="Times New Roman" w:hAnsi="Times New Roman" w:cs="Times New Roman"/>
          <w:sz w:val="24"/>
        </w:rPr>
        <w:t xml:space="preserve">due to </w:t>
      </w:r>
      <w:r w:rsidR="00CD0719">
        <w:rPr>
          <w:rFonts w:ascii="Times New Roman" w:hAnsi="Times New Roman" w:cs="Times New Roman"/>
          <w:sz w:val="24"/>
        </w:rPr>
        <w:t>superior</w:t>
      </w:r>
      <w:r w:rsidR="00775A10">
        <w:rPr>
          <w:rFonts w:ascii="Times New Roman" w:hAnsi="Times New Roman" w:cs="Times New Roman"/>
          <w:sz w:val="24"/>
        </w:rPr>
        <w:t xml:space="preserve"> </w:t>
      </w:r>
      <w:r w:rsidR="00CD0719">
        <w:rPr>
          <w:rFonts w:ascii="Times New Roman" w:hAnsi="Times New Roman" w:cs="Times New Roman"/>
          <w:sz w:val="24"/>
        </w:rPr>
        <w:t>attentions</w:t>
      </w:r>
      <w:r w:rsidR="00775A10">
        <w:rPr>
          <w:rFonts w:ascii="Times New Roman" w:hAnsi="Times New Roman" w:cs="Times New Roman"/>
          <w:sz w:val="24"/>
        </w:rPr>
        <w:t xml:space="preserve"> on varietal </w:t>
      </w:r>
      <w:r w:rsidR="00CD0719">
        <w:rPr>
          <w:rFonts w:ascii="Times New Roman" w:hAnsi="Times New Roman" w:cs="Times New Roman"/>
          <w:sz w:val="24"/>
        </w:rPr>
        <w:t xml:space="preserve">release and </w:t>
      </w:r>
      <w:r w:rsidR="00775A10">
        <w:rPr>
          <w:rFonts w:ascii="Times New Roman" w:hAnsi="Times New Roman" w:cs="Times New Roman"/>
          <w:sz w:val="24"/>
        </w:rPr>
        <w:t xml:space="preserve">developments with </w:t>
      </w:r>
      <w:r w:rsidR="00CD0719">
        <w:rPr>
          <w:rFonts w:ascii="Times New Roman" w:hAnsi="Times New Roman" w:cs="Times New Roman"/>
          <w:sz w:val="24"/>
        </w:rPr>
        <w:t>high</w:t>
      </w:r>
      <w:r w:rsidR="00775A10">
        <w:rPr>
          <w:rFonts w:ascii="Times New Roman" w:hAnsi="Times New Roman" w:cs="Times New Roman"/>
          <w:sz w:val="24"/>
        </w:rPr>
        <w:t xml:space="preserve"> grain</w:t>
      </w:r>
      <w:r w:rsidR="00280205">
        <w:rPr>
          <w:rFonts w:ascii="Times New Roman" w:hAnsi="Times New Roman" w:cs="Times New Roman"/>
          <w:sz w:val="24"/>
        </w:rPr>
        <w:t xml:space="preserve"> yield</w:t>
      </w:r>
      <w:r w:rsidR="00775A10">
        <w:rPr>
          <w:rFonts w:ascii="Times New Roman" w:hAnsi="Times New Roman" w:cs="Times New Roman"/>
          <w:sz w:val="24"/>
        </w:rPr>
        <w:t>, large seed size</w:t>
      </w:r>
      <w:r w:rsidR="00AB0D14">
        <w:rPr>
          <w:rFonts w:ascii="Times New Roman" w:hAnsi="Times New Roman" w:cs="Times New Roman"/>
          <w:sz w:val="24"/>
        </w:rPr>
        <w:t>,</w:t>
      </w:r>
      <w:r w:rsidR="00775A10">
        <w:rPr>
          <w:rFonts w:ascii="Times New Roman" w:hAnsi="Times New Roman" w:cs="Times New Roman"/>
          <w:sz w:val="24"/>
        </w:rPr>
        <w:t xml:space="preserve"> </w:t>
      </w:r>
      <w:r w:rsidR="00CD0719">
        <w:rPr>
          <w:rFonts w:ascii="Times New Roman" w:hAnsi="Times New Roman" w:cs="Times New Roman"/>
          <w:sz w:val="24"/>
        </w:rPr>
        <w:t>and resistance</w:t>
      </w:r>
      <w:r w:rsidR="00775A10">
        <w:rPr>
          <w:rFonts w:ascii="Times New Roman" w:hAnsi="Times New Roman" w:cs="Times New Roman"/>
          <w:sz w:val="24"/>
        </w:rPr>
        <w:t xml:space="preserve"> to </w:t>
      </w:r>
      <w:r w:rsidR="00CD0719">
        <w:rPr>
          <w:rFonts w:ascii="Times New Roman" w:hAnsi="Times New Roman" w:cs="Times New Roman"/>
          <w:sz w:val="24"/>
        </w:rPr>
        <w:t xml:space="preserve">both </w:t>
      </w:r>
      <w:r w:rsidR="00AB0D14">
        <w:rPr>
          <w:rFonts w:ascii="Times New Roman" w:hAnsi="Times New Roman" w:cs="Times New Roman"/>
          <w:sz w:val="24"/>
        </w:rPr>
        <w:t xml:space="preserve">biotic and abiotic constraint </w:t>
      </w:r>
      <w:r w:rsidR="00AB0D14" w:rsidRPr="00CB081C">
        <w:rPr>
          <w:rFonts w:ascii="Times New Roman" w:hAnsi="Times New Roman" w:cs="Times New Roman"/>
          <w:sz w:val="24"/>
          <w:highlight w:val="yellow"/>
        </w:rPr>
        <w:t>(</w:t>
      </w:r>
      <w:proofErr w:type="spellStart"/>
      <w:r w:rsidR="00AB0D14" w:rsidRPr="00CB081C">
        <w:rPr>
          <w:rFonts w:ascii="Times New Roman" w:hAnsi="Times New Roman" w:cs="Times New Roman"/>
          <w:sz w:val="24"/>
          <w:highlight w:val="yellow"/>
        </w:rPr>
        <w:t>Keneni</w:t>
      </w:r>
      <w:proofErr w:type="spellEnd"/>
      <w:r w:rsidR="00AB0D14" w:rsidRPr="00CB081C">
        <w:rPr>
          <w:rFonts w:ascii="Times New Roman" w:hAnsi="Times New Roman" w:cs="Times New Roman"/>
          <w:sz w:val="24"/>
          <w:highlight w:val="yellow"/>
        </w:rPr>
        <w:t xml:space="preserve"> </w:t>
      </w:r>
      <w:r w:rsidR="00AB0D14" w:rsidRPr="00CB081C">
        <w:rPr>
          <w:rFonts w:ascii="Times New Roman" w:hAnsi="Times New Roman" w:cs="Times New Roman"/>
          <w:i/>
          <w:sz w:val="24"/>
          <w:highlight w:val="yellow"/>
        </w:rPr>
        <w:t>et al.,</w:t>
      </w:r>
      <w:r w:rsidR="00AB0D14" w:rsidRPr="00CB081C">
        <w:rPr>
          <w:rFonts w:ascii="Times New Roman" w:hAnsi="Times New Roman" w:cs="Times New Roman"/>
          <w:sz w:val="24"/>
          <w:highlight w:val="yellow"/>
        </w:rPr>
        <w:t xml:space="preserve"> 2016)</w:t>
      </w:r>
      <w:r w:rsidR="00775A10" w:rsidRPr="00CB081C">
        <w:rPr>
          <w:rFonts w:ascii="Times New Roman" w:hAnsi="Times New Roman" w:cs="Times New Roman"/>
          <w:sz w:val="24"/>
          <w:highlight w:val="yellow"/>
        </w:rPr>
        <w:t>.</w:t>
      </w:r>
      <w:r w:rsidR="00775A10">
        <w:rPr>
          <w:rFonts w:ascii="Times New Roman" w:hAnsi="Times New Roman" w:cs="Times New Roman"/>
          <w:sz w:val="24"/>
        </w:rPr>
        <w:t xml:space="preserve"> </w:t>
      </w:r>
      <w:r w:rsidR="003C51F4">
        <w:rPr>
          <w:rFonts w:ascii="Times New Roman" w:hAnsi="Times New Roman" w:cs="Times New Roman"/>
          <w:sz w:val="24"/>
        </w:rPr>
        <w:t>B</w:t>
      </w:r>
      <w:r w:rsidR="002F4C12">
        <w:rPr>
          <w:rFonts w:ascii="Times New Roman" w:hAnsi="Times New Roman" w:cs="Times New Roman"/>
          <w:sz w:val="24"/>
        </w:rPr>
        <w:t>ut</w:t>
      </w:r>
      <w:r w:rsidR="00E759EB">
        <w:rPr>
          <w:rFonts w:ascii="Times New Roman" w:hAnsi="Times New Roman" w:cs="Times New Roman"/>
          <w:sz w:val="24"/>
        </w:rPr>
        <w:t xml:space="preserve"> </w:t>
      </w:r>
      <w:r w:rsidR="00DF7CA0">
        <w:rPr>
          <w:rFonts w:ascii="Times New Roman" w:hAnsi="Times New Roman" w:cs="Times New Roman"/>
          <w:sz w:val="24"/>
        </w:rPr>
        <w:t xml:space="preserve">its </w:t>
      </w:r>
      <w:r w:rsidR="003C51F4">
        <w:rPr>
          <w:rFonts w:ascii="Times New Roman" w:hAnsi="Times New Roman" w:cs="Times New Roman"/>
          <w:sz w:val="24"/>
        </w:rPr>
        <w:t>productivity</w:t>
      </w:r>
      <w:r w:rsidR="00991C0A">
        <w:rPr>
          <w:rFonts w:ascii="Times New Roman" w:hAnsi="Times New Roman" w:cs="Times New Roman"/>
          <w:sz w:val="24"/>
        </w:rPr>
        <w:t xml:space="preserve"> </w:t>
      </w:r>
      <w:r w:rsidR="003C51F4">
        <w:rPr>
          <w:rFonts w:ascii="Times New Roman" w:hAnsi="Times New Roman" w:cs="Times New Roman"/>
          <w:sz w:val="24"/>
        </w:rPr>
        <w:t xml:space="preserve">is </w:t>
      </w:r>
      <w:r w:rsidR="00DF7CA0">
        <w:rPr>
          <w:rFonts w:ascii="Times New Roman" w:hAnsi="Times New Roman" w:cs="Times New Roman"/>
          <w:sz w:val="24"/>
        </w:rPr>
        <w:t>mostly</w:t>
      </w:r>
      <w:r w:rsidR="003C51F4">
        <w:rPr>
          <w:rFonts w:ascii="Times New Roman" w:hAnsi="Times New Roman" w:cs="Times New Roman"/>
          <w:sz w:val="24"/>
        </w:rPr>
        <w:t xml:space="preserve"> </w:t>
      </w:r>
      <w:r w:rsidR="00DF7CA0">
        <w:rPr>
          <w:rFonts w:ascii="Times New Roman" w:hAnsi="Times New Roman" w:cs="Times New Roman"/>
          <w:sz w:val="24"/>
        </w:rPr>
        <w:t>limited</w:t>
      </w:r>
      <w:r w:rsidR="00F16708">
        <w:rPr>
          <w:rFonts w:ascii="Times New Roman" w:hAnsi="Times New Roman" w:cs="Times New Roman"/>
          <w:sz w:val="24"/>
        </w:rPr>
        <w:t xml:space="preserve"> by </w:t>
      </w:r>
      <w:r w:rsidR="00991C0A">
        <w:rPr>
          <w:rFonts w:ascii="Times New Roman" w:hAnsi="Times New Roman" w:cs="Times New Roman"/>
          <w:sz w:val="24"/>
        </w:rPr>
        <w:t>different</w:t>
      </w:r>
      <w:r w:rsidR="00DF7CA0">
        <w:rPr>
          <w:rFonts w:ascii="Times New Roman" w:hAnsi="Times New Roman" w:cs="Times New Roman"/>
          <w:sz w:val="24"/>
        </w:rPr>
        <w:t xml:space="preserve"> production</w:t>
      </w:r>
      <w:r w:rsidR="00991C0A">
        <w:rPr>
          <w:rFonts w:ascii="Times New Roman" w:hAnsi="Times New Roman" w:cs="Times New Roman"/>
          <w:sz w:val="24"/>
        </w:rPr>
        <w:t xml:space="preserve"> factors including use of </w:t>
      </w:r>
      <w:r w:rsidR="00DF7CA0">
        <w:rPr>
          <w:rFonts w:ascii="Times New Roman" w:hAnsi="Times New Roman" w:cs="Times New Roman"/>
          <w:sz w:val="24"/>
        </w:rPr>
        <w:t>less productive</w:t>
      </w:r>
      <w:r w:rsidR="00991C0A">
        <w:rPr>
          <w:rFonts w:ascii="Times New Roman" w:hAnsi="Times New Roman" w:cs="Times New Roman"/>
          <w:sz w:val="24"/>
        </w:rPr>
        <w:t xml:space="preserve"> varieties, </w:t>
      </w:r>
      <w:r w:rsidR="00DD13D2">
        <w:rPr>
          <w:rFonts w:ascii="Times New Roman" w:hAnsi="Times New Roman" w:cs="Times New Roman"/>
          <w:sz w:val="24"/>
        </w:rPr>
        <w:t>acidity,</w:t>
      </w:r>
      <w:r w:rsidR="00DF7CA0">
        <w:rPr>
          <w:rFonts w:ascii="Times New Roman" w:hAnsi="Times New Roman" w:cs="Times New Roman"/>
          <w:sz w:val="24"/>
        </w:rPr>
        <w:t xml:space="preserve"> drought</w:t>
      </w:r>
      <w:r w:rsidR="00991C0A">
        <w:rPr>
          <w:rFonts w:ascii="Times New Roman" w:hAnsi="Times New Roman" w:cs="Times New Roman"/>
          <w:sz w:val="24"/>
        </w:rPr>
        <w:t xml:space="preserve">, </w:t>
      </w:r>
      <w:r w:rsidR="00DF7CA0">
        <w:rPr>
          <w:rFonts w:ascii="Times New Roman" w:hAnsi="Times New Roman" w:cs="Times New Roman"/>
          <w:sz w:val="24"/>
        </w:rPr>
        <w:t>chocolate spot, rust</w:t>
      </w:r>
      <w:r w:rsidR="008D4781">
        <w:rPr>
          <w:rFonts w:ascii="Times New Roman" w:hAnsi="Times New Roman" w:cs="Times New Roman"/>
          <w:sz w:val="24"/>
        </w:rPr>
        <w:t xml:space="preserve"> and the absence of genetic </w:t>
      </w:r>
      <w:r w:rsidR="00DF7CA0">
        <w:rPr>
          <w:rFonts w:ascii="Times New Roman" w:hAnsi="Times New Roman" w:cs="Times New Roman"/>
          <w:sz w:val="24"/>
        </w:rPr>
        <w:t>diversity</w:t>
      </w:r>
      <w:r w:rsidR="008D4781">
        <w:rPr>
          <w:rFonts w:ascii="Times New Roman" w:hAnsi="Times New Roman" w:cs="Times New Roman"/>
          <w:sz w:val="24"/>
        </w:rPr>
        <w:t xml:space="preserve"> on </w:t>
      </w:r>
      <w:r w:rsidR="00D441DD">
        <w:rPr>
          <w:rFonts w:ascii="Times New Roman" w:hAnsi="Times New Roman" w:cs="Times New Roman"/>
          <w:sz w:val="24"/>
        </w:rPr>
        <w:t>gene pools</w:t>
      </w:r>
      <w:r w:rsidR="008D4781">
        <w:rPr>
          <w:rFonts w:ascii="Times New Roman" w:hAnsi="Times New Roman" w:cs="Times New Roman"/>
          <w:sz w:val="24"/>
        </w:rPr>
        <w:t xml:space="preserve"> for </w:t>
      </w:r>
      <w:r w:rsidR="00DF7CA0">
        <w:rPr>
          <w:rFonts w:ascii="Times New Roman" w:hAnsi="Times New Roman" w:cs="Times New Roman"/>
          <w:sz w:val="24"/>
        </w:rPr>
        <w:t>improvement</w:t>
      </w:r>
      <w:r w:rsidR="008D4781">
        <w:rPr>
          <w:rFonts w:ascii="Times New Roman" w:hAnsi="Times New Roman" w:cs="Times New Roman"/>
          <w:sz w:val="24"/>
        </w:rPr>
        <w:t xml:space="preserve"> in the breeding programs. </w:t>
      </w:r>
      <w:r w:rsidR="006303D6">
        <w:rPr>
          <w:rFonts w:ascii="Times New Roman" w:hAnsi="Times New Roman" w:cs="Times New Roman"/>
          <w:sz w:val="24"/>
        </w:rPr>
        <w:t>In addition,</w:t>
      </w:r>
      <w:r w:rsidR="00864A80">
        <w:rPr>
          <w:rFonts w:ascii="Times New Roman" w:hAnsi="Times New Roman" w:cs="Times New Roman"/>
          <w:sz w:val="24"/>
        </w:rPr>
        <w:t xml:space="preserve"> Ethiopia have diverse </w:t>
      </w:r>
      <w:proofErr w:type="spellStart"/>
      <w:r w:rsidR="00864A80">
        <w:rPr>
          <w:rFonts w:ascii="Times New Roman" w:hAnsi="Times New Roman" w:cs="Times New Roman"/>
          <w:sz w:val="24"/>
        </w:rPr>
        <w:t>agro</w:t>
      </w:r>
      <w:proofErr w:type="spellEnd"/>
      <w:r w:rsidR="00864A80">
        <w:rPr>
          <w:rFonts w:ascii="Times New Roman" w:hAnsi="Times New Roman" w:cs="Times New Roman"/>
          <w:sz w:val="24"/>
        </w:rPr>
        <w:t xml:space="preserve"> ecological condition</w:t>
      </w:r>
      <w:r w:rsidR="006303D6">
        <w:rPr>
          <w:rFonts w:ascii="Times New Roman" w:hAnsi="Times New Roman" w:cs="Times New Roman"/>
          <w:sz w:val="24"/>
        </w:rPr>
        <w:t xml:space="preserve"> </w:t>
      </w:r>
      <w:r w:rsidR="00864A80">
        <w:rPr>
          <w:rFonts w:ascii="Times New Roman" w:hAnsi="Times New Roman" w:cs="Times New Roman"/>
          <w:sz w:val="24"/>
        </w:rPr>
        <w:t xml:space="preserve">hence, </w:t>
      </w:r>
      <w:r w:rsidR="006303D6">
        <w:rPr>
          <w:rFonts w:ascii="Times New Roman" w:hAnsi="Times New Roman" w:cs="Times New Roman"/>
          <w:sz w:val="24"/>
        </w:rPr>
        <w:t xml:space="preserve">the absence of </w:t>
      </w:r>
      <w:proofErr w:type="spellStart"/>
      <w:r w:rsidR="006C6ADB">
        <w:rPr>
          <w:rFonts w:ascii="Times New Roman" w:hAnsi="Times New Roman" w:cs="Times New Roman"/>
          <w:sz w:val="24"/>
        </w:rPr>
        <w:t>faba</w:t>
      </w:r>
      <w:proofErr w:type="spellEnd"/>
      <w:r w:rsidR="006C6ADB">
        <w:rPr>
          <w:rFonts w:ascii="Times New Roman" w:hAnsi="Times New Roman" w:cs="Times New Roman"/>
          <w:sz w:val="24"/>
        </w:rPr>
        <w:t xml:space="preserve"> bean genotypes</w:t>
      </w:r>
      <w:r w:rsidR="006303D6">
        <w:rPr>
          <w:rFonts w:ascii="Times New Roman" w:hAnsi="Times New Roman" w:cs="Times New Roman"/>
          <w:sz w:val="24"/>
        </w:rPr>
        <w:t xml:space="preserve"> </w:t>
      </w:r>
      <w:r w:rsidR="004074BC">
        <w:rPr>
          <w:rFonts w:ascii="Times New Roman" w:hAnsi="Times New Roman" w:cs="Times New Roman"/>
          <w:sz w:val="24"/>
        </w:rPr>
        <w:t xml:space="preserve">which perform </w:t>
      </w:r>
      <w:r w:rsidR="006C6ADB">
        <w:rPr>
          <w:rFonts w:ascii="Times New Roman" w:hAnsi="Times New Roman" w:cs="Times New Roman"/>
          <w:sz w:val="24"/>
        </w:rPr>
        <w:t>stable</w:t>
      </w:r>
      <w:r w:rsidR="004074BC">
        <w:rPr>
          <w:rFonts w:ascii="Times New Roman" w:hAnsi="Times New Roman" w:cs="Times New Roman"/>
          <w:sz w:val="24"/>
        </w:rPr>
        <w:t xml:space="preserve"> across environments and growing season </w:t>
      </w:r>
      <w:r w:rsidR="00E53EAF">
        <w:rPr>
          <w:rFonts w:ascii="Times New Roman" w:hAnsi="Times New Roman" w:cs="Times New Roman"/>
          <w:sz w:val="24"/>
        </w:rPr>
        <w:t xml:space="preserve">is </w:t>
      </w:r>
      <w:r w:rsidR="006C6ADB">
        <w:rPr>
          <w:rFonts w:ascii="Times New Roman" w:hAnsi="Times New Roman" w:cs="Times New Roman"/>
          <w:sz w:val="24"/>
        </w:rPr>
        <w:t>the main concern and</w:t>
      </w:r>
      <w:r w:rsidR="00240973">
        <w:rPr>
          <w:rFonts w:ascii="Times New Roman" w:hAnsi="Times New Roman" w:cs="Times New Roman"/>
          <w:sz w:val="24"/>
        </w:rPr>
        <w:t xml:space="preserve"> problems for production. </w:t>
      </w:r>
    </w:p>
    <w:p w14:paraId="08539C41" w14:textId="77777777" w:rsidR="00514341" w:rsidRPr="009F7855" w:rsidRDefault="00806AEF" w:rsidP="00660334">
      <w:pPr>
        <w:spacing w:before="240" w:line="240" w:lineRule="auto"/>
        <w:jc w:val="both"/>
      </w:pPr>
      <w:r>
        <w:rPr>
          <w:rFonts w:ascii="Times New Roman" w:hAnsi="Times New Roman" w:cs="Times New Roman"/>
          <w:sz w:val="24"/>
        </w:rPr>
        <w:t>Genotypic</w:t>
      </w:r>
      <w:r w:rsidR="00533A63">
        <w:rPr>
          <w:rFonts w:ascii="Times New Roman" w:hAnsi="Times New Roman" w:cs="Times New Roman"/>
          <w:sz w:val="24"/>
        </w:rPr>
        <w:t xml:space="preserve"> improvement </w:t>
      </w:r>
      <w:r w:rsidR="00574BF7">
        <w:rPr>
          <w:rFonts w:ascii="Times New Roman" w:hAnsi="Times New Roman" w:cs="Times New Roman"/>
          <w:sz w:val="24"/>
        </w:rPr>
        <w:t xml:space="preserve">of </w:t>
      </w:r>
      <w:proofErr w:type="spellStart"/>
      <w:r w:rsidR="00574BF7">
        <w:rPr>
          <w:rFonts w:ascii="Times New Roman" w:hAnsi="Times New Roman" w:cs="Times New Roman"/>
          <w:sz w:val="24"/>
        </w:rPr>
        <w:t>faba</w:t>
      </w:r>
      <w:proofErr w:type="spellEnd"/>
      <w:r w:rsidR="00574BF7">
        <w:rPr>
          <w:rFonts w:ascii="Times New Roman" w:hAnsi="Times New Roman" w:cs="Times New Roman"/>
          <w:sz w:val="24"/>
        </w:rPr>
        <w:t xml:space="preserve"> bean</w:t>
      </w:r>
      <w:r w:rsidR="006F02A7">
        <w:rPr>
          <w:rFonts w:ascii="Times New Roman" w:hAnsi="Times New Roman" w:cs="Times New Roman"/>
          <w:sz w:val="24"/>
        </w:rPr>
        <w:t xml:space="preserve"> varieties </w:t>
      </w:r>
      <w:r w:rsidR="00533A63">
        <w:rPr>
          <w:rFonts w:ascii="Times New Roman" w:hAnsi="Times New Roman" w:cs="Times New Roman"/>
          <w:sz w:val="24"/>
        </w:rPr>
        <w:t xml:space="preserve">through hybridization </w:t>
      </w:r>
      <w:r w:rsidR="00330A55">
        <w:rPr>
          <w:rFonts w:ascii="Times New Roman" w:hAnsi="Times New Roman" w:cs="Times New Roman"/>
          <w:sz w:val="24"/>
        </w:rPr>
        <w:t>across environment and seasons</w:t>
      </w:r>
      <w:r w:rsidR="00AB1A8F">
        <w:rPr>
          <w:rFonts w:ascii="Times New Roman" w:hAnsi="Times New Roman" w:cs="Times New Roman"/>
          <w:sz w:val="24"/>
        </w:rPr>
        <w:t xml:space="preserve"> is the basic strategy </w:t>
      </w:r>
      <w:r>
        <w:rPr>
          <w:rFonts w:ascii="Times New Roman" w:hAnsi="Times New Roman" w:cs="Times New Roman"/>
          <w:sz w:val="24"/>
        </w:rPr>
        <w:t>for</w:t>
      </w:r>
      <w:r w:rsidR="00AB1A8F">
        <w:rPr>
          <w:rFonts w:ascii="Times New Roman" w:hAnsi="Times New Roman" w:cs="Times New Roman"/>
          <w:sz w:val="24"/>
        </w:rPr>
        <w:t xml:space="preserve"> breeders </w:t>
      </w:r>
      <w:r>
        <w:rPr>
          <w:rFonts w:ascii="Times New Roman" w:hAnsi="Times New Roman" w:cs="Times New Roman"/>
          <w:sz w:val="24"/>
        </w:rPr>
        <w:t>to</w:t>
      </w:r>
      <w:r w:rsidR="00AB1A8F">
        <w:rPr>
          <w:rFonts w:ascii="Times New Roman" w:hAnsi="Times New Roman" w:cs="Times New Roman"/>
          <w:sz w:val="24"/>
        </w:rPr>
        <w:t xml:space="preserve"> the increment of grain yield</w:t>
      </w:r>
      <w:r w:rsidR="00935D83">
        <w:rPr>
          <w:rFonts w:ascii="Times New Roman" w:hAnsi="Times New Roman" w:cs="Times New Roman"/>
          <w:sz w:val="24"/>
        </w:rPr>
        <w:t xml:space="preserve">. </w:t>
      </w:r>
      <w:r w:rsidR="00553C72">
        <w:rPr>
          <w:rFonts w:ascii="Times New Roman" w:hAnsi="Times New Roman" w:cs="Times New Roman"/>
          <w:sz w:val="24"/>
        </w:rPr>
        <w:t>The more the diverse parents, the more the chance of improving the traits under consideration.</w:t>
      </w:r>
      <w:r w:rsidR="00533356">
        <w:rPr>
          <w:rFonts w:ascii="Times New Roman" w:hAnsi="Times New Roman" w:cs="Times New Roman"/>
          <w:sz w:val="24"/>
        </w:rPr>
        <w:t xml:space="preserve"> </w:t>
      </w:r>
      <w:r w:rsidR="00DD473E">
        <w:rPr>
          <w:rFonts w:ascii="Times New Roman" w:hAnsi="Times New Roman" w:cs="Times New Roman"/>
          <w:sz w:val="24"/>
        </w:rPr>
        <w:t xml:space="preserve">Hence, selection of better crossing materials from the gene pool is crucial, so the presence of sufficient and desirable genotypic variability among genotypes and heritable traits must be exist </w:t>
      </w:r>
      <w:r w:rsidR="00DD473E" w:rsidRPr="00CB081C">
        <w:rPr>
          <w:rFonts w:ascii="Times New Roman" w:hAnsi="Times New Roman" w:cs="Times New Roman"/>
          <w:sz w:val="24"/>
          <w:highlight w:val="yellow"/>
        </w:rPr>
        <w:t>(</w:t>
      </w:r>
      <w:proofErr w:type="spellStart"/>
      <w:r w:rsidR="00DD473E" w:rsidRPr="00CB081C">
        <w:rPr>
          <w:rFonts w:ascii="Times New Roman" w:hAnsi="Times New Roman" w:cs="Times New Roman"/>
          <w:sz w:val="24"/>
          <w:highlight w:val="yellow"/>
        </w:rPr>
        <w:t>Holeme</w:t>
      </w:r>
      <w:proofErr w:type="spellEnd"/>
      <w:r w:rsidR="00DD473E" w:rsidRPr="00CB081C">
        <w:rPr>
          <w:rFonts w:ascii="Times New Roman" w:hAnsi="Times New Roman" w:cs="Times New Roman"/>
          <w:sz w:val="24"/>
          <w:highlight w:val="yellow"/>
        </w:rPr>
        <w:t xml:space="preserve"> et al., 2019).</w:t>
      </w:r>
      <w:r w:rsidR="00DD473E">
        <w:rPr>
          <w:rFonts w:ascii="Times New Roman" w:hAnsi="Times New Roman" w:cs="Times New Roman"/>
          <w:sz w:val="24"/>
        </w:rPr>
        <w:t xml:space="preserve"> In agreement to this different researcher</w:t>
      </w:r>
      <w:r w:rsidR="00B153D3">
        <w:rPr>
          <w:rFonts w:ascii="Times New Roman" w:hAnsi="Times New Roman" w:cs="Times New Roman"/>
          <w:sz w:val="24"/>
        </w:rPr>
        <w:t xml:space="preserve"> in their study reported the presence of highly significant </w:t>
      </w:r>
      <w:r w:rsidR="00DD473E">
        <w:rPr>
          <w:rFonts w:ascii="Times New Roman" w:hAnsi="Times New Roman" w:cs="Times New Roman"/>
          <w:sz w:val="24"/>
        </w:rPr>
        <w:t xml:space="preserve">genotypic </w:t>
      </w:r>
      <w:r w:rsidR="00B153D3">
        <w:rPr>
          <w:rFonts w:ascii="Times New Roman" w:hAnsi="Times New Roman" w:cs="Times New Roman"/>
          <w:sz w:val="24"/>
        </w:rPr>
        <w:t xml:space="preserve">difference among </w:t>
      </w:r>
      <w:r w:rsidR="000C71DF">
        <w:rPr>
          <w:rFonts w:ascii="Times New Roman" w:hAnsi="Times New Roman" w:cs="Times New Roman"/>
          <w:sz w:val="24"/>
        </w:rPr>
        <w:t xml:space="preserve">evaluated </w:t>
      </w:r>
      <w:proofErr w:type="spellStart"/>
      <w:r w:rsidR="00B153D3">
        <w:rPr>
          <w:rFonts w:ascii="Times New Roman" w:hAnsi="Times New Roman" w:cs="Times New Roman"/>
          <w:sz w:val="24"/>
        </w:rPr>
        <w:t>faba</w:t>
      </w:r>
      <w:proofErr w:type="spellEnd"/>
      <w:r w:rsidR="00B153D3">
        <w:rPr>
          <w:rFonts w:ascii="Times New Roman" w:hAnsi="Times New Roman" w:cs="Times New Roman"/>
          <w:sz w:val="24"/>
        </w:rPr>
        <w:t xml:space="preserve"> bean genotypes </w:t>
      </w:r>
      <w:r w:rsidR="00B153D3" w:rsidRPr="00CB081C">
        <w:rPr>
          <w:rFonts w:ascii="Times New Roman" w:hAnsi="Times New Roman" w:cs="Times New Roman"/>
          <w:sz w:val="24"/>
          <w:highlight w:val="yellow"/>
        </w:rPr>
        <w:t>(</w:t>
      </w:r>
      <w:proofErr w:type="spellStart"/>
      <w:r w:rsidR="009F7855" w:rsidRPr="00CB081C">
        <w:rPr>
          <w:rFonts w:ascii="Times New Roman" w:hAnsi="Times New Roman" w:cs="Times New Roman"/>
          <w:sz w:val="24"/>
          <w:szCs w:val="24"/>
          <w:highlight w:val="yellow"/>
        </w:rPr>
        <w:t>Temesgen</w:t>
      </w:r>
      <w:proofErr w:type="spellEnd"/>
      <w:r w:rsidR="009F7855" w:rsidRPr="00CB081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9F7855" w:rsidRPr="00CB081C">
        <w:rPr>
          <w:rFonts w:ascii="Times New Roman" w:hAnsi="Times New Roman" w:cs="Times New Roman"/>
          <w:i/>
          <w:sz w:val="24"/>
          <w:szCs w:val="24"/>
          <w:highlight w:val="yellow"/>
        </w:rPr>
        <w:t>et al.,</w:t>
      </w:r>
      <w:r w:rsidR="009F7855" w:rsidRPr="00CB081C">
        <w:rPr>
          <w:rFonts w:ascii="Times New Roman" w:hAnsi="Times New Roman" w:cs="Times New Roman"/>
          <w:sz w:val="24"/>
          <w:szCs w:val="24"/>
          <w:highlight w:val="yellow"/>
        </w:rPr>
        <w:t xml:space="preserve"> 2023, </w:t>
      </w:r>
      <w:proofErr w:type="spellStart"/>
      <w:r w:rsidR="009F7855" w:rsidRPr="00CB081C">
        <w:rPr>
          <w:rFonts w:ascii="Times New Roman" w:hAnsi="Times New Roman" w:cs="Times New Roman"/>
          <w:sz w:val="24"/>
          <w:szCs w:val="24"/>
          <w:highlight w:val="yellow"/>
        </w:rPr>
        <w:t>Hiywotu</w:t>
      </w:r>
      <w:proofErr w:type="spellEnd"/>
      <w:r w:rsidR="009F7855" w:rsidRPr="00CB081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9F7855" w:rsidRPr="00CB081C">
        <w:rPr>
          <w:rFonts w:ascii="Times New Roman" w:hAnsi="Times New Roman" w:cs="Times New Roman"/>
          <w:i/>
          <w:sz w:val="24"/>
          <w:szCs w:val="24"/>
          <w:highlight w:val="yellow"/>
        </w:rPr>
        <w:t>et</w:t>
      </w:r>
      <w:r w:rsidR="009F7855" w:rsidRPr="00EB6D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7855" w:rsidRPr="00CB081C">
        <w:rPr>
          <w:rFonts w:ascii="Times New Roman" w:hAnsi="Times New Roman" w:cs="Times New Roman"/>
          <w:i/>
          <w:sz w:val="24"/>
          <w:szCs w:val="24"/>
          <w:highlight w:val="yellow"/>
        </w:rPr>
        <w:t>al.,</w:t>
      </w:r>
      <w:r w:rsidR="009F7855" w:rsidRPr="00CB081C">
        <w:rPr>
          <w:rFonts w:ascii="Times New Roman" w:hAnsi="Times New Roman" w:cs="Times New Roman"/>
          <w:sz w:val="24"/>
          <w:szCs w:val="24"/>
          <w:highlight w:val="yellow"/>
        </w:rPr>
        <w:t xml:space="preserve"> (2022), </w:t>
      </w:r>
      <w:proofErr w:type="spellStart"/>
      <w:r w:rsidR="009F7855" w:rsidRPr="00CB081C">
        <w:rPr>
          <w:rFonts w:ascii="Times New Roman" w:hAnsi="Times New Roman" w:cs="Times New Roman"/>
          <w:sz w:val="24"/>
          <w:szCs w:val="24"/>
          <w:highlight w:val="yellow"/>
        </w:rPr>
        <w:t>Beyene</w:t>
      </w:r>
      <w:proofErr w:type="spellEnd"/>
      <w:r w:rsidR="009F7855" w:rsidRPr="00CB081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9F7855" w:rsidRPr="00CB081C">
        <w:rPr>
          <w:rFonts w:ascii="Times New Roman" w:hAnsi="Times New Roman" w:cs="Times New Roman"/>
          <w:i/>
          <w:sz w:val="24"/>
          <w:szCs w:val="24"/>
          <w:highlight w:val="yellow"/>
        </w:rPr>
        <w:t>et al.,</w:t>
      </w:r>
      <w:r w:rsidR="009F7855" w:rsidRPr="00CB081C">
        <w:rPr>
          <w:rFonts w:ascii="Times New Roman" w:hAnsi="Times New Roman" w:cs="Times New Roman"/>
          <w:sz w:val="24"/>
          <w:szCs w:val="24"/>
          <w:highlight w:val="yellow"/>
        </w:rPr>
        <w:t xml:space="preserve"> 2018</w:t>
      </w:r>
      <w:r w:rsidR="003E1BB0" w:rsidRPr="00CB081C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3E1BB0" w:rsidRPr="00CB081C">
        <w:rPr>
          <w:rFonts w:ascii="Times New Roman" w:hAnsi="Times New Roman" w:cs="Times New Roman"/>
          <w:sz w:val="24"/>
          <w:szCs w:val="24"/>
          <w:highlight w:val="yellow"/>
        </w:rPr>
        <w:t>Takele</w:t>
      </w:r>
      <w:proofErr w:type="spellEnd"/>
      <w:r w:rsidR="003E1BB0" w:rsidRPr="00CB081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3E1BB0" w:rsidRPr="00CB081C">
        <w:rPr>
          <w:rFonts w:ascii="Times New Roman" w:hAnsi="Times New Roman" w:cs="Times New Roman"/>
          <w:i/>
          <w:sz w:val="24"/>
          <w:szCs w:val="24"/>
          <w:highlight w:val="yellow"/>
        </w:rPr>
        <w:t>et al.,</w:t>
      </w:r>
      <w:r w:rsidR="003E1BB0" w:rsidRPr="00CB081C">
        <w:rPr>
          <w:rFonts w:ascii="Times New Roman" w:hAnsi="Times New Roman" w:cs="Times New Roman"/>
          <w:sz w:val="24"/>
          <w:szCs w:val="24"/>
          <w:highlight w:val="yellow"/>
        </w:rPr>
        <w:t xml:space="preserve"> (2024)</w:t>
      </w:r>
      <w:r w:rsidR="00B153D3" w:rsidRPr="00CB081C">
        <w:rPr>
          <w:rFonts w:ascii="Times New Roman" w:hAnsi="Times New Roman" w:cs="Times New Roman"/>
          <w:sz w:val="24"/>
          <w:highlight w:val="yellow"/>
        </w:rPr>
        <w:t>).</w:t>
      </w:r>
      <w:r w:rsidR="00B153D3">
        <w:rPr>
          <w:rFonts w:ascii="Times New Roman" w:hAnsi="Times New Roman" w:cs="Times New Roman"/>
          <w:sz w:val="24"/>
        </w:rPr>
        <w:t xml:space="preserve"> </w:t>
      </w:r>
      <w:r w:rsidR="00533356">
        <w:rPr>
          <w:rFonts w:ascii="Times New Roman" w:hAnsi="Times New Roman" w:cs="Times New Roman"/>
          <w:sz w:val="24"/>
        </w:rPr>
        <w:t xml:space="preserve">In view of this, the </w:t>
      </w:r>
      <w:r w:rsidR="00AC69E3">
        <w:rPr>
          <w:rFonts w:ascii="Times New Roman" w:hAnsi="Times New Roman" w:cs="Times New Roman"/>
          <w:sz w:val="24"/>
        </w:rPr>
        <w:t>current research</w:t>
      </w:r>
      <w:r w:rsidR="00533356">
        <w:rPr>
          <w:rFonts w:ascii="Times New Roman" w:hAnsi="Times New Roman" w:cs="Times New Roman"/>
          <w:sz w:val="24"/>
        </w:rPr>
        <w:t xml:space="preserve"> </w:t>
      </w:r>
      <w:r w:rsidR="000C71DF">
        <w:rPr>
          <w:rFonts w:ascii="Times New Roman" w:hAnsi="Times New Roman" w:cs="Times New Roman"/>
          <w:sz w:val="24"/>
        </w:rPr>
        <w:t>experiment</w:t>
      </w:r>
      <w:r w:rsidR="00533356">
        <w:rPr>
          <w:rFonts w:ascii="Times New Roman" w:hAnsi="Times New Roman" w:cs="Times New Roman"/>
          <w:sz w:val="24"/>
        </w:rPr>
        <w:t xml:space="preserve"> was conducted with the objective of </w:t>
      </w:r>
      <w:r w:rsidR="005A687D">
        <w:rPr>
          <w:rFonts w:ascii="Times New Roman" w:hAnsi="Times New Roman" w:cs="Times New Roman"/>
          <w:sz w:val="24"/>
        </w:rPr>
        <w:t xml:space="preserve">studying genetic variability, character </w:t>
      </w:r>
      <w:r w:rsidR="00207ACB">
        <w:rPr>
          <w:rFonts w:ascii="Times New Roman" w:hAnsi="Times New Roman" w:cs="Times New Roman"/>
          <w:sz w:val="24"/>
        </w:rPr>
        <w:t>relations</w:t>
      </w:r>
      <w:r w:rsidR="005A687D">
        <w:rPr>
          <w:rFonts w:ascii="Times New Roman" w:hAnsi="Times New Roman" w:cs="Times New Roman"/>
          <w:sz w:val="24"/>
        </w:rPr>
        <w:t xml:space="preserve"> of traits</w:t>
      </w:r>
      <w:r w:rsidR="0042705F">
        <w:rPr>
          <w:rFonts w:ascii="Times New Roman" w:hAnsi="Times New Roman" w:cs="Times New Roman"/>
          <w:sz w:val="24"/>
        </w:rPr>
        <w:t xml:space="preserve"> </w:t>
      </w:r>
      <w:r w:rsidR="0042705F" w:rsidRPr="00E318AB">
        <w:rPr>
          <w:rFonts w:ascii="Times New Roman" w:hAnsi="Times New Roman" w:cs="Times New Roman"/>
          <w:sz w:val="24"/>
        </w:rPr>
        <w:t xml:space="preserve">and </w:t>
      </w:r>
      <w:r w:rsidR="00C31975" w:rsidRPr="00E318AB">
        <w:rPr>
          <w:rFonts w:ascii="Times New Roman" w:hAnsi="Times New Roman" w:cs="Times New Roman"/>
          <w:sz w:val="24"/>
          <w:szCs w:val="24"/>
        </w:rPr>
        <w:t>estimate the effects of genotype, environment, and genotype x environment interaction on grain yield.</w:t>
      </w:r>
    </w:p>
    <w:p w14:paraId="0A9E118E" w14:textId="77777777" w:rsidR="001D6DC1" w:rsidRDefault="001D6DC1" w:rsidP="00660334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14:paraId="6D1420F1" w14:textId="77777777" w:rsidR="00000D40" w:rsidRPr="00DE3AB4" w:rsidRDefault="00000D40" w:rsidP="00660334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E3AB4">
        <w:rPr>
          <w:rFonts w:ascii="Times New Roman" w:hAnsi="Times New Roman" w:cs="Times New Roman"/>
          <w:b/>
          <w:sz w:val="28"/>
          <w:szCs w:val="24"/>
        </w:rPr>
        <w:lastRenderedPageBreak/>
        <w:t>Material</w:t>
      </w:r>
      <w:r w:rsidR="00B62CFE" w:rsidRPr="00DE3AB4">
        <w:rPr>
          <w:rFonts w:ascii="Times New Roman" w:hAnsi="Times New Roman" w:cs="Times New Roman"/>
          <w:b/>
          <w:sz w:val="28"/>
          <w:szCs w:val="24"/>
        </w:rPr>
        <w:t>s</w:t>
      </w:r>
      <w:r w:rsidRPr="00DE3AB4">
        <w:rPr>
          <w:rFonts w:ascii="Times New Roman" w:hAnsi="Times New Roman" w:cs="Times New Roman"/>
          <w:b/>
          <w:sz w:val="28"/>
          <w:szCs w:val="24"/>
        </w:rPr>
        <w:t xml:space="preserve"> and Methods</w:t>
      </w:r>
    </w:p>
    <w:p w14:paraId="3840ABC5" w14:textId="77777777" w:rsidR="00923C9D" w:rsidRPr="00326E9A" w:rsidRDefault="00CA38DC" w:rsidP="00660334">
      <w:pPr>
        <w:pStyle w:val="ListParagraph"/>
        <w:numPr>
          <w:ilvl w:val="1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326E9A">
        <w:rPr>
          <w:rFonts w:ascii="Times New Roman" w:hAnsi="Times New Roman" w:cs="Times New Roman"/>
          <w:sz w:val="24"/>
          <w:szCs w:val="24"/>
        </w:rPr>
        <w:t>Description of the study area</w:t>
      </w:r>
    </w:p>
    <w:p w14:paraId="240A85E6" w14:textId="77777777" w:rsidR="00CA38DC" w:rsidRPr="006D6984" w:rsidRDefault="00C60C2A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>The</w:t>
      </w:r>
      <w:r w:rsidR="00532A26">
        <w:rPr>
          <w:rFonts w:ascii="Times New Roman" w:hAnsi="Times New Roman" w:cs="Times New Roman"/>
          <w:sz w:val="24"/>
          <w:szCs w:val="24"/>
        </w:rPr>
        <w:t xml:space="preserve"> field</w:t>
      </w:r>
      <w:r w:rsidRPr="006D6984">
        <w:rPr>
          <w:rFonts w:ascii="Times New Roman" w:hAnsi="Times New Roman" w:cs="Times New Roman"/>
          <w:sz w:val="24"/>
          <w:szCs w:val="24"/>
        </w:rPr>
        <w:t xml:space="preserve"> experiments </w:t>
      </w:r>
      <w:r w:rsidR="00532A26">
        <w:rPr>
          <w:rFonts w:ascii="Times New Roman" w:hAnsi="Times New Roman" w:cs="Times New Roman"/>
          <w:sz w:val="24"/>
          <w:szCs w:val="24"/>
        </w:rPr>
        <w:t>were conducted</w:t>
      </w:r>
      <w:r w:rsidRPr="006D6984">
        <w:rPr>
          <w:rFonts w:ascii="Times New Roman" w:hAnsi="Times New Roman" w:cs="Times New Roman"/>
          <w:sz w:val="24"/>
          <w:szCs w:val="24"/>
        </w:rPr>
        <w:t xml:space="preserve"> at four </w:t>
      </w:r>
      <w:r w:rsidR="00532A26">
        <w:rPr>
          <w:rFonts w:ascii="Times New Roman" w:hAnsi="Times New Roman" w:cs="Times New Roman"/>
          <w:sz w:val="24"/>
          <w:szCs w:val="24"/>
        </w:rPr>
        <w:t xml:space="preserve">testing </w:t>
      </w:r>
      <w:r w:rsidRPr="006D6984">
        <w:rPr>
          <w:rFonts w:ascii="Times New Roman" w:hAnsi="Times New Roman" w:cs="Times New Roman"/>
          <w:sz w:val="24"/>
          <w:szCs w:val="24"/>
        </w:rPr>
        <w:t>locations</w:t>
      </w:r>
      <w:r w:rsidR="00532A26">
        <w:rPr>
          <w:rFonts w:ascii="Times New Roman" w:hAnsi="Times New Roman" w:cs="Times New Roman"/>
          <w:sz w:val="24"/>
          <w:szCs w:val="24"/>
        </w:rPr>
        <w:t xml:space="preserve"> namely</w:t>
      </w:r>
      <w:r w:rsidRPr="006D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84">
        <w:rPr>
          <w:rFonts w:ascii="Times New Roman" w:hAnsi="Times New Roman" w:cs="Times New Roman"/>
          <w:sz w:val="24"/>
          <w:szCs w:val="24"/>
        </w:rPr>
        <w:t>Kulumsa</w:t>
      </w:r>
      <w:proofErr w:type="spellEnd"/>
      <w:r w:rsidRPr="006D69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6984">
        <w:rPr>
          <w:rFonts w:ascii="Times New Roman" w:hAnsi="Times New Roman" w:cs="Times New Roman"/>
          <w:sz w:val="24"/>
          <w:szCs w:val="24"/>
        </w:rPr>
        <w:t>Bekoji</w:t>
      </w:r>
      <w:proofErr w:type="spellEnd"/>
      <w:r w:rsidRPr="006D69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6984">
        <w:rPr>
          <w:rFonts w:ascii="Times New Roman" w:hAnsi="Times New Roman" w:cs="Times New Roman"/>
          <w:sz w:val="24"/>
          <w:szCs w:val="24"/>
        </w:rPr>
        <w:t>Asasa</w:t>
      </w:r>
      <w:proofErr w:type="spellEnd"/>
      <w:r w:rsidRPr="006D698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6D6984">
        <w:rPr>
          <w:rFonts w:ascii="Times New Roman" w:hAnsi="Times New Roman" w:cs="Times New Roman"/>
          <w:sz w:val="24"/>
          <w:szCs w:val="24"/>
        </w:rPr>
        <w:t>Kofele</w:t>
      </w:r>
      <w:proofErr w:type="spellEnd"/>
      <w:r w:rsidR="007139B9">
        <w:rPr>
          <w:rFonts w:ascii="Times New Roman" w:hAnsi="Times New Roman" w:cs="Times New Roman"/>
          <w:sz w:val="24"/>
          <w:szCs w:val="24"/>
        </w:rPr>
        <w:t xml:space="preserve"> during 2018</w:t>
      </w:r>
      <w:r w:rsidR="00846A0C">
        <w:rPr>
          <w:rFonts w:ascii="Times New Roman" w:hAnsi="Times New Roman" w:cs="Times New Roman"/>
          <w:sz w:val="24"/>
          <w:szCs w:val="24"/>
        </w:rPr>
        <w:t>/</w:t>
      </w:r>
      <w:r w:rsidR="007139B9">
        <w:rPr>
          <w:rFonts w:ascii="Times New Roman" w:hAnsi="Times New Roman" w:cs="Times New Roman"/>
          <w:sz w:val="24"/>
          <w:szCs w:val="24"/>
        </w:rPr>
        <w:t>19</w:t>
      </w:r>
      <w:r w:rsidR="00B725BF" w:rsidRPr="006D6984">
        <w:rPr>
          <w:rFonts w:ascii="Times New Roman" w:hAnsi="Times New Roman" w:cs="Times New Roman"/>
          <w:sz w:val="24"/>
          <w:szCs w:val="24"/>
        </w:rPr>
        <w:t xml:space="preserve"> main cropping seasons</w:t>
      </w:r>
      <w:r w:rsidR="00984BDC" w:rsidRPr="006D6984">
        <w:rPr>
          <w:rFonts w:ascii="Times New Roman" w:hAnsi="Times New Roman" w:cs="Times New Roman"/>
          <w:sz w:val="24"/>
          <w:szCs w:val="24"/>
        </w:rPr>
        <w:t xml:space="preserve"> (June-August)</w:t>
      </w:r>
      <w:r w:rsidR="00B725BF" w:rsidRPr="006D6984">
        <w:rPr>
          <w:rFonts w:ascii="Times New Roman" w:hAnsi="Times New Roman" w:cs="Times New Roman"/>
          <w:sz w:val="24"/>
          <w:szCs w:val="24"/>
        </w:rPr>
        <w:t>.</w:t>
      </w:r>
      <w:r w:rsidR="00EB340A" w:rsidRPr="006D6984">
        <w:rPr>
          <w:rFonts w:ascii="Times New Roman" w:hAnsi="Times New Roman" w:cs="Times New Roman"/>
          <w:sz w:val="24"/>
          <w:szCs w:val="24"/>
        </w:rPr>
        <w:t xml:space="preserve"> A detail information about the locations was </w:t>
      </w:r>
      <w:r w:rsidR="00532A26">
        <w:rPr>
          <w:rFonts w:ascii="Times New Roman" w:hAnsi="Times New Roman" w:cs="Times New Roman"/>
          <w:sz w:val="24"/>
          <w:szCs w:val="24"/>
        </w:rPr>
        <w:t>described</w:t>
      </w:r>
      <w:r w:rsidR="004B38C9" w:rsidRPr="006D6984">
        <w:rPr>
          <w:rFonts w:ascii="Times New Roman" w:hAnsi="Times New Roman" w:cs="Times New Roman"/>
          <w:sz w:val="24"/>
          <w:szCs w:val="24"/>
        </w:rPr>
        <w:t xml:space="preserve"> in T</w:t>
      </w:r>
      <w:r w:rsidR="00EB340A" w:rsidRPr="006D6984">
        <w:rPr>
          <w:rFonts w:ascii="Times New Roman" w:hAnsi="Times New Roman" w:cs="Times New Roman"/>
          <w:sz w:val="24"/>
          <w:szCs w:val="24"/>
        </w:rPr>
        <w:t>able 1 below.</w:t>
      </w:r>
    </w:p>
    <w:p w14:paraId="42BFA085" w14:textId="77777777" w:rsidR="00E12DB4" w:rsidRPr="006D6984" w:rsidRDefault="00C317F5" w:rsidP="006603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>Table 1:</w:t>
      </w:r>
      <w:r w:rsidR="004B38C9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4C14F3">
        <w:rPr>
          <w:rFonts w:ascii="Times New Roman" w:hAnsi="Times New Roman" w:cs="Times New Roman"/>
          <w:sz w:val="24"/>
          <w:szCs w:val="24"/>
        </w:rPr>
        <w:t>Full d</w:t>
      </w:r>
      <w:r w:rsidR="004B38C9" w:rsidRPr="006D6984">
        <w:rPr>
          <w:rFonts w:ascii="Times New Roman" w:hAnsi="Times New Roman" w:cs="Times New Roman"/>
          <w:sz w:val="24"/>
          <w:szCs w:val="24"/>
        </w:rPr>
        <w:t>escriptions of the experimental locations</w:t>
      </w:r>
    </w:p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1256"/>
        <w:gridCol w:w="1440"/>
        <w:gridCol w:w="1406"/>
        <w:gridCol w:w="1023"/>
        <w:gridCol w:w="1530"/>
        <w:gridCol w:w="720"/>
        <w:gridCol w:w="720"/>
        <w:gridCol w:w="1255"/>
      </w:tblGrid>
      <w:tr w:rsidR="00C73363" w:rsidRPr="006D6984" w14:paraId="689FACFF" w14:textId="77777777" w:rsidTr="00713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7DF199" w14:textId="77777777" w:rsidR="00C73363" w:rsidRPr="006D6984" w:rsidRDefault="00C73363" w:rsidP="0066033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Location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AA47E9" w14:textId="77777777" w:rsidR="00C73363" w:rsidRPr="006D6984" w:rsidRDefault="00C73363" w:rsidP="00660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Latitude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957A82" w14:textId="77777777" w:rsidR="00C73363" w:rsidRPr="006D6984" w:rsidRDefault="00C73363" w:rsidP="00660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Longitude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897DEF" w14:textId="77777777" w:rsidR="00C73363" w:rsidRPr="006D6984" w:rsidRDefault="00C73363" w:rsidP="00660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Altitude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B0EFD9" w14:textId="77777777" w:rsidR="00C73363" w:rsidRPr="006D6984" w:rsidRDefault="00C73363" w:rsidP="00660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Mean annual rainfall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EE3040" w14:textId="77777777" w:rsidR="00C73363" w:rsidRPr="006D6984" w:rsidRDefault="00C73363" w:rsidP="00660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0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BDC79E" w14:textId="77777777" w:rsidR="00C73363" w:rsidRPr="006D6984" w:rsidRDefault="00C73363" w:rsidP="00660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Soil type</w:t>
            </w:r>
          </w:p>
        </w:tc>
      </w:tr>
      <w:tr w:rsidR="00C73363" w:rsidRPr="006D6984" w14:paraId="71DFD8A0" w14:textId="77777777" w:rsidTr="007139B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BCA01C" w14:textId="77777777" w:rsidR="00C73363" w:rsidRPr="006D6984" w:rsidRDefault="00C73363" w:rsidP="0066033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572B1C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E1DC24F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B45BB1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2E6D0A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1A0D5E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Min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7FCF34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Max</w:t>
            </w:r>
          </w:p>
        </w:tc>
        <w:tc>
          <w:tcPr>
            <w:tcW w:w="67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3CC1B3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73363" w:rsidRPr="006D6984" w14:paraId="7AC4268A" w14:textId="77777777" w:rsidTr="007139B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tcBorders>
              <w:top w:val="single" w:sz="4" w:space="0" w:color="auto"/>
            </w:tcBorders>
            <w:noWrap/>
            <w:hideMark/>
          </w:tcPr>
          <w:p w14:paraId="338661D8" w14:textId="77777777" w:rsidR="00C73363" w:rsidRPr="006D6984" w:rsidRDefault="00C73363" w:rsidP="0066033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D6984">
              <w:rPr>
                <w:rFonts w:ascii="Times New Roman" w:eastAsia="Times New Roman" w:hAnsi="Times New Roman" w:cs="Times New Roman"/>
                <w:color w:val="000000"/>
              </w:rPr>
              <w:t>Kulumsa</w:t>
            </w:r>
            <w:proofErr w:type="spellEnd"/>
          </w:p>
        </w:tc>
        <w:tc>
          <w:tcPr>
            <w:tcW w:w="770" w:type="pct"/>
            <w:tcBorders>
              <w:top w:val="single" w:sz="4" w:space="0" w:color="auto"/>
            </w:tcBorders>
            <w:noWrap/>
            <w:hideMark/>
          </w:tcPr>
          <w:p w14:paraId="45646EB7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0801'10''N</w:t>
            </w:r>
          </w:p>
        </w:tc>
        <w:tc>
          <w:tcPr>
            <w:tcW w:w="752" w:type="pct"/>
            <w:tcBorders>
              <w:top w:val="single" w:sz="4" w:space="0" w:color="auto"/>
            </w:tcBorders>
            <w:noWrap/>
            <w:hideMark/>
          </w:tcPr>
          <w:p w14:paraId="38F834C1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3909'11''E</w:t>
            </w:r>
          </w:p>
        </w:tc>
        <w:tc>
          <w:tcPr>
            <w:tcW w:w="547" w:type="pct"/>
            <w:tcBorders>
              <w:top w:val="single" w:sz="4" w:space="0" w:color="auto"/>
            </w:tcBorders>
            <w:noWrap/>
            <w:hideMark/>
          </w:tcPr>
          <w:p w14:paraId="250C9486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2200</w:t>
            </w:r>
          </w:p>
        </w:tc>
        <w:tc>
          <w:tcPr>
            <w:tcW w:w="818" w:type="pct"/>
            <w:tcBorders>
              <w:top w:val="single" w:sz="4" w:space="0" w:color="auto"/>
            </w:tcBorders>
            <w:noWrap/>
            <w:hideMark/>
          </w:tcPr>
          <w:p w14:paraId="6EAAAC4C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820</w:t>
            </w:r>
          </w:p>
        </w:tc>
        <w:tc>
          <w:tcPr>
            <w:tcW w:w="385" w:type="pct"/>
            <w:tcBorders>
              <w:top w:val="single" w:sz="4" w:space="0" w:color="auto"/>
            </w:tcBorders>
            <w:noWrap/>
            <w:hideMark/>
          </w:tcPr>
          <w:p w14:paraId="24A0D4B9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385" w:type="pct"/>
            <w:tcBorders>
              <w:top w:val="single" w:sz="4" w:space="0" w:color="auto"/>
            </w:tcBorders>
            <w:noWrap/>
            <w:hideMark/>
          </w:tcPr>
          <w:p w14:paraId="490D9373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22.8</w:t>
            </w:r>
          </w:p>
        </w:tc>
        <w:tc>
          <w:tcPr>
            <w:tcW w:w="671" w:type="pct"/>
            <w:tcBorders>
              <w:top w:val="single" w:sz="4" w:space="0" w:color="auto"/>
            </w:tcBorders>
            <w:noWrap/>
            <w:hideMark/>
          </w:tcPr>
          <w:p w14:paraId="28DE7F3E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clay</w:t>
            </w:r>
          </w:p>
        </w:tc>
      </w:tr>
      <w:tr w:rsidR="00C73363" w:rsidRPr="006D6984" w14:paraId="1C038CDC" w14:textId="77777777" w:rsidTr="007139B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noWrap/>
            <w:hideMark/>
          </w:tcPr>
          <w:p w14:paraId="5207851A" w14:textId="77777777" w:rsidR="00C73363" w:rsidRPr="006D6984" w:rsidRDefault="00C73363" w:rsidP="0066033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D6984">
              <w:rPr>
                <w:rFonts w:ascii="Times New Roman" w:eastAsia="Times New Roman" w:hAnsi="Times New Roman" w:cs="Times New Roman"/>
                <w:color w:val="000000"/>
              </w:rPr>
              <w:t>Bekoji</w:t>
            </w:r>
            <w:proofErr w:type="spellEnd"/>
          </w:p>
        </w:tc>
        <w:tc>
          <w:tcPr>
            <w:tcW w:w="770" w:type="pct"/>
            <w:noWrap/>
            <w:hideMark/>
          </w:tcPr>
          <w:p w14:paraId="058A11C9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0732'37'N</w:t>
            </w:r>
          </w:p>
        </w:tc>
        <w:tc>
          <w:tcPr>
            <w:tcW w:w="752" w:type="pct"/>
            <w:noWrap/>
            <w:hideMark/>
          </w:tcPr>
          <w:p w14:paraId="1CD90F9B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3915'21''E</w:t>
            </w:r>
          </w:p>
        </w:tc>
        <w:tc>
          <w:tcPr>
            <w:tcW w:w="547" w:type="pct"/>
            <w:noWrap/>
            <w:hideMark/>
          </w:tcPr>
          <w:p w14:paraId="4E388101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2780</w:t>
            </w:r>
          </w:p>
        </w:tc>
        <w:tc>
          <w:tcPr>
            <w:tcW w:w="818" w:type="pct"/>
            <w:noWrap/>
            <w:hideMark/>
          </w:tcPr>
          <w:p w14:paraId="68B9D914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1020</w:t>
            </w:r>
          </w:p>
        </w:tc>
        <w:tc>
          <w:tcPr>
            <w:tcW w:w="385" w:type="pct"/>
            <w:noWrap/>
            <w:hideMark/>
          </w:tcPr>
          <w:p w14:paraId="3CC9CCAD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7.9</w:t>
            </w:r>
          </w:p>
        </w:tc>
        <w:tc>
          <w:tcPr>
            <w:tcW w:w="385" w:type="pct"/>
            <w:noWrap/>
            <w:hideMark/>
          </w:tcPr>
          <w:p w14:paraId="24BDDEB8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18.6</w:t>
            </w:r>
          </w:p>
        </w:tc>
        <w:tc>
          <w:tcPr>
            <w:tcW w:w="671" w:type="pct"/>
            <w:noWrap/>
            <w:hideMark/>
          </w:tcPr>
          <w:p w14:paraId="2315F277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clay</w:t>
            </w:r>
          </w:p>
        </w:tc>
      </w:tr>
      <w:tr w:rsidR="00C73363" w:rsidRPr="006D6984" w14:paraId="69A264C1" w14:textId="77777777" w:rsidTr="007139B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noWrap/>
            <w:hideMark/>
          </w:tcPr>
          <w:p w14:paraId="4F3F8E4A" w14:textId="77777777" w:rsidR="00C73363" w:rsidRPr="006D6984" w:rsidRDefault="00C73363" w:rsidP="0066033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D6984">
              <w:rPr>
                <w:rFonts w:ascii="Times New Roman" w:eastAsia="Times New Roman" w:hAnsi="Times New Roman" w:cs="Times New Roman"/>
                <w:color w:val="000000"/>
              </w:rPr>
              <w:t>Asasa</w:t>
            </w:r>
            <w:proofErr w:type="spellEnd"/>
          </w:p>
        </w:tc>
        <w:tc>
          <w:tcPr>
            <w:tcW w:w="770" w:type="pct"/>
            <w:noWrap/>
            <w:hideMark/>
          </w:tcPr>
          <w:p w14:paraId="544299D4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0707'09''N</w:t>
            </w:r>
          </w:p>
        </w:tc>
        <w:tc>
          <w:tcPr>
            <w:tcW w:w="752" w:type="pct"/>
            <w:noWrap/>
            <w:hideMark/>
          </w:tcPr>
          <w:p w14:paraId="1A1437E7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3911'56''E</w:t>
            </w:r>
          </w:p>
        </w:tc>
        <w:tc>
          <w:tcPr>
            <w:tcW w:w="547" w:type="pct"/>
            <w:noWrap/>
            <w:hideMark/>
          </w:tcPr>
          <w:p w14:paraId="14B16340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2340</w:t>
            </w:r>
          </w:p>
        </w:tc>
        <w:tc>
          <w:tcPr>
            <w:tcW w:w="818" w:type="pct"/>
            <w:noWrap/>
            <w:hideMark/>
          </w:tcPr>
          <w:p w14:paraId="743948EA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620</w:t>
            </w:r>
          </w:p>
        </w:tc>
        <w:tc>
          <w:tcPr>
            <w:tcW w:w="385" w:type="pct"/>
            <w:noWrap/>
            <w:hideMark/>
          </w:tcPr>
          <w:p w14:paraId="54AF41D3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5.8</w:t>
            </w:r>
          </w:p>
        </w:tc>
        <w:tc>
          <w:tcPr>
            <w:tcW w:w="385" w:type="pct"/>
            <w:noWrap/>
            <w:hideMark/>
          </w:tcPr>
          <w:p w14:paraId="627D2F91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23.6</w:t>
            </w:r>
          </w:p>
        </w:tc>
        <w:tc>
          <w:tcPr>
            <w:tcW w:w="671" w:type="pct"/>
            <w:noWrap/>
            <w:hideMark/>
          </w:tcPr>
          <w:p w14:paraId="7796A770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clay loam</w:t>
            </w:r>
          </w:p>
        </w:tc>
      </w:tr>
      <w:tr w:rsidR="00C73363" w:rsidRPr="006D6984" w14:paraId="2DF9D8C5" w14:textId="77777777" w:rsidTr="007139B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tcBorders>
              <w:bottom w:val="single" w:sz="4" w:space="0" w:color="auto"/>
            </w:tcBorders>
            <w:noWrap/>
            <w:hideMark/>
          </w:tcPr>
          <w:p w14:paraId="16001DB4" w14:textId="77777777" w:rsidR="00C73363" w:rsidRPr="006D6984" w:rsidRDefault="00C73363" w:rsidP="0066033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D6984">
              <w:rPr>
                <w:rFonts w:ascii="Times New Roman" w:eastAsia="Times New Roman" w:hAnsi="Times New Roman" w:cs="Times New Roman"/>
                <w:color w:val="000000"/>
              </w:rPr>
              <w:t>Kofele</w:t>
            </w:r>
            <w:proofErr w:type="spellEnd"/>
          </w:p>
        </w:tc>
        <w:tc>
          <w:tcPr>
            <w:tcW w:w="770" w:type="pct"/>
            <w:tcBorders>
              <w:bottom w:val="single" w:sz="4" w:space="0" w:color="auto"/>
            </w:tcBorders>
            <w:noWrap/>
            <w:hideMark/>
          </w:tcPr>
          <w:p w14:paraId="1D8030D9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0704'28''N</w:t>
            </w:r>
          </w:p>
        </w:tc>
        <w:tc>
          <w:tcPr>
            <w:tcW w:w="752" w:type="pct"/>
            <w:tcBorders>
              <w:bottom w:val="single" w:sz="4" w:space="0" w:color="auto"/>
            </w:tcBorders>
            <w:noWrap/>
            <w:hideMark/>
          </w:tcPr>
          <w:p w14:paraId="59DEBFFC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3847'11''E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noWrap/>
            <w:hideMark/>
          </w:tcPr>
          <w:p w14:paraId="51780781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2660</w:t>
            </w:r>
          </w:p>
        </w:tc>
        <w:tc>
          <w:tcPr>
            <w:tcW w:w="818" w:type="pct"/>
            <w:tcBorders>
              <w:bottom w:val="single" w:sz="4" w:space="0" w:color="auto"/>
            </w:tcBorders>
            <w:noWrap/>
            <w:hideMark/>
          </w:tcPr>
          <w:p w14:paraId="04C4BB5B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1211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noWrap/>
            <w:hideMark/>
          </w:tcPr>
          <w:p w14:paraId="0A543D39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7.1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noWrap/>
            <w:hideMark/>
          </w:tcPr>
          <w:p w14:paraId="5CBD58CC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noWrap/>
            <w:hideMark/>
          </w:tcPr>
          <w:p w14:paraId="67046093" w14:textId="77777777" w:rsidR="00C73363" w:rsidRPr="006D6984" w:rsidRDefault="00C73363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</w:rPr>
              <w:t>Heavy clay</w:t>
            </w:r>
          </w:p>
        </w:tc>
      </w:tr>
    </w:tbl>
    <w:p w14:paraId="64FDD096" w14:textId="77777777" w:rsidR="00FD3452" w:rsidRPr="00390B3D" w:rsidRDefault="00FD3452" w:rsidP="00660334">
      <w:pPr>
        <w:spacing w:line="240" w:lineRule="auto"/>
        <w:ind w:firstLine="360"/>
        <w:rPr>
          <w:rFonts w:ascii="Times New Roman" w:hAnsi="Times New Roman" w:cs="Times New Roman"/>
          <w:szCs w:val="24"/>
        </w:rPr>
      </w:pPr>
      <w:r w:rsidRPr="00390B3D">
        <w:rPr>
          <w:rFonts w:ascii="Times New Roman" w:hAnsi="Times New Roman" w:cs="Times New Roman"/>
          <w:szCs w:val="24"/>
        </w:rPr>
        <w:t>Min =minimum, Max= maximum</w:t>
      </w:r>
    </w:p>
    <w:p w14:paraId="7837EE38" w14:textId="77777777" w:rsidR="006918A7" w:rsidRPr="00326E9A" w:rsidRDefault="00E65562" w:rsidP="00660334">
      <w:pPr>
        <w:pStyle w:val="ListParagraph"/>
        <w:numPr>
          <w:ilvl w:val="1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326E9A">
        <w:rPr>
          <w:rFonts w:ascii="Times New Roman" w:hAnsi="Times New Roman" w:cs="Times New Roman"/>
          <w:sz w:val="24"/>
          <w:szCs w:val="24"/>
        </w:rPr>
        <w:t>Experimental materials</w:t>
      </w:r>
    </w:p>
    <w:p w14:paraId="14BAD17C" w14:textId="77777777" w:rsidR="00A20766" w:rsidRPr="006D6984" w:rsidRDefault="00393971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 xml:space="preserve">A total of </w:t>
      </w:r>
      <w:proofErr w:type="gramStart"/>
      <w:r w:rsidRPr="006D6984">
        <w:rPr>
          <w:rFonts w:ascii="Times New Roman" w:hAnsi="Times New Roman" w:cs="Times New Roman"/>
          <w:sz w:val="24"/>
          <w:szCs w:val="24"/>
        </w:rPr>
        <w:t>twenty two</w:t>
      </w:r>
      <w:proofErr w:type="gramEnd"/>
      <w:r w:rsidRPr="006D6984">
        <w:rPr>
          <w:rFonts w:ascii="Times New Roman" w:hAnsi="Times New Roman" w:cs="Times New Roman"/>
          <w:sz w:val="24"/>
          <w:szCs w:val="24"/>
        </w:rPr>
        <w:t xml:space="preserve"> advanced</w:t>
      </w:r>
      <w:r w:rsidR="00333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C62">
        <w:rPr>
          <w:rFonts w:ascii="Times New Roman" w:hAnsi="Times New Roman" w:cs="Times New Roman"/>
          <w:sz w:val="24"/>
          <w:szCs w:val="24"/>
        </w:rPr>
        <w:t>faba</w:t>
      </w:r>
      <w:proofErr w:type="spellEnd"/>
      <w:r w:rsidR="00212C62">
        <w:rPr>
          <w:rFonts w:ascii="Times New Roman" w:hAnsi="Times New Roman" w:cs="Times New Roman"/>
          <w:sz w:val="24"/>
          <w:szCs w:val="24"/>
        </w:rPr>
        <w:t xml:space="preserve"> bean genotypes </w:t>
      </w:r>
      <w:r w:rsidR="003339E0">
        <w:rPr>
          <w:rFonts w:ascii="Times New Roman" w:hAnsi="Times New Roman" w:cs="Times New Roman"/>
          <w:sz w:val="24"/>
          <w:szCs w:val="24"/>
        </w:rPr>
        <w:t xml:space="preserve">including two standard check </w:t>
      </w:r>
      <w:r w:rsidR="004C14F3">
        <w:rPr>
          <w:rFonts w:ascii="Times New Roman" w:hAnsi="Times New Roman" w:cs="Times New Roman"/>
          <w:sz w:val="24"/>
          <w:szCs w:val="24"/>
        </w:rPr>
        <w:t>(</w:t>
      </w:r>
      <w:r w:rsidR="003339E0">
        <w:rPr>
          <w:rFonts w:ascii="Times New Roman" w:hAnsi="Times New Roman" w:cs="Times New Roman"/>
          <w:sz w:val="24"/>
          <w:szCs w:val="24"/>
        </w:rPr>
        <w:t xml:space="preserve">Gora and </w:t>
      </w:r>
      <w:proofErr w:type="spellStart"/>
      <w:r w:rsidR="003339E0">
        <w:rPr>
          <w:rFonts w:ascii="Times New Roman" w:hAnsi="Times New Roman" w:cs="Times New Roman"/>
          <w:sz w:val="24"/>
          <w:szCs w:val="24"/>
        </w:rPr>
        <w:t>Tumsa</w:t>
      </w:r>
      <w:proofErr w:type="spellEnd"/>
      <w:r w:rsidR="004C14F3">
        <w:rPr>
          <w:rFonts w:ascii="Times New Roman" w:hAnsi="Times New Roman" w:cs="Times New Roman"/>
          <w:sz w:val="24"/>
          <w:szCs w:val="24"/>
        </w:rPr>
        <w:t>)</w:t>
      </w:r>
      <w:r w:rsidR="00054CB8">
        <w:rPr>
          <w:rFonts w:ascii="Times New Roman" w:hAnsi="Times New Roman" w:cs="Times New Roman"/>
          <w:sz w:val="24"/>
          <w:szCs w:val="24"/>
        </w:rPr>
        <w:t xml:space="preserve"> </w:t>
      </w:r>
      <w:r w:rsidR="004C14F3">
        <w:rPr>
          <w:rFonts w:ascii="Times New Roman" w:hAnsi="Times New Roman" w:cs="Times New Roman"/>
          <w:sz w:val="24"/>
          <w:szCs w:val="24"/>
        </w:rPr>
        <w:t>were</w:t>
      </w:r>
      <w:r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1D6522" w:rsidRPr="006D6984">
        <w:rPr>
          <w:rFonts w:ascii="Times New Roman" w:hAnsi="Times New Roman" w:cs="Times New Roman"/>
          <w:sz w:val="24"/>
          <w:szCs w:val="24"/>
        </w:rPr>
        <w:t xml:space="preserve">used for this </w:t>
      </w:r>
      <w:r w:rsidR="004C14F3">
        <w:rPr>
          <w:rFonts w:ascii="Times New Roman" w:hAnsi="Times New Roman" w:cs="Times New Roman"/>
          <w:sz w:val="24"/>
          <w:szCs w:val="24"/>
        </w:rPr>
        <w:t>experiment</w:t>
      </w:r>
      <w:r w:rsidR="001D6522" w:rsidRPr="006D6984">
        <w:rPr>
          <w:rFonts w:ascii="Times New Roman" w:hAnsi="Times New Roman" w:cs="Times New Roman"/>
          <w:sz w:val="24"/>
          <w:szCs w:val="24"/>
        </w:rPr>
        <w:t>.</w:t>
      </w:r>
      <w:r w:rsidR="009F1196">
        <w:rPr>
          <w:rFonts w:ascii="Times New Roman" w:hAnsi="Times New Roman" w:cs="Times New Roman"/>
          <w:sz w:val="24"/>
          <w:szCs w:val="24"/>
        </w:rPr>
        <w:t xml:space="preserve"> List of genotypes were presented in Table 2.</w:t>
      </w:r>
    </w:p>
    <w:p w14:paraId="5E032E54" w14:textId="77777777" w:rsidR="00FD3452" w:rsidRDefault="00FD3452" w:rsidP="006603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>Table</w:t>
      </w:r>
      <w:r w:rsidR="0077250A" w:rsidRPr="006D6984">
        <w:rPr>
          <w:rFonts w:ascii="Times New Roman" w:hAnsi="Times New Roman" w:cs="Times New Roman"/>
          <w:sz w:val="24"/>
          <w:szCs w:val="24"/>
        </w:rPr>
        <w:t xml:space="preserve"> 2</w:t>
      </w:r>
      <w:r w:rsidRPr="006D6984">
        <w:rPr>
          <w:rFonts w:ascii="Times New Roman" w:hAnsi="Times New Roman" w:cs="Times New Roman"/>
          <w:sz w:val="24"/>
          <w:szCs w:val="24"/>
        </w:rPr>
        <w:t>:</w:t>
      </w:r>
      <w:r w:rsidR="00587049" w:rsidRPr="006D6984">
        <w:rPr>
          <w:rFonts w:ascii="Times New Roman" w:hAnsi="Times New Roman" w:cs="Times New Roman"/>
          <w:sz w:val="24"/>
          <w:szCs w:val="24"/>
        </w:rPr>
        <w:t xml:space="preserve"> Lists of </w:t>
      </w:r>
      <w:r w:rsidR="003744CE">
        <w:rPr>
          <w:rFonts w:ascii="Times New Roman" w:hAnsi="Times New Roman" w:cs="Times New Roman"/>
          <w:sz w:val="24"/>
          <w:szCs w:val="24"/>
        </w:rPr>
        <w:t xml:space="preserve">evaluated </w:t>
      </w:r>
      <w:r w:rsidR="00587049" w:rsidRPr="006D6984">
        <w:rPr>
          <w:rFonts w:ascii="Times New Roman" w:hAnsi="Times New Roman" w:cs="Times New Roman"/>
          <w:sz w:val="24"/>
          <w:szCs w:val="24"/>
        </w:rPr>
        <w:t>experimental materials</w:t>
      </w:r>
      <w:r w:rsidR="003744CE">
        <w:rPr>
          <w:rFonts w:ascii="Times New Roman" w:hAnsi="Times New Roman" w:cs="Times New Roman"/>
          <w:sz w:val="24"/>
          <w:szCs w:val="24"/>
        </w:rPr>
        <w:t xml:space="preserve"> (genotypes)</w:t>
      </w:r>
    </w:p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1486"/>
        <w:gridCol w:w="1609"/>
        <w:gridCol w:w="1486"/>
        <w:gridCol w:w="1487"/>
        <w:gridCol w:w="1642"/>
        <w:gridCol w:w="1640"/>
      </w:tblGrid>
      <w:tr w:rsidR="003744CE" w:rsidRPr="00EB3580" w14:paraId="20D712C9" w14:textId="77777777" w:rsidTr="002B70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1533C4" w14:textId="77777777" w:rsidR="003744CE" w:rsidRPr="00EB3580" w:rsidRDefault="003744C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Entry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6FCB95" w14:textId="77777777" w:rsidR="003744CE" w:rsidRPr="00EB3580" w:rsidRDefault="003744CE" w:rsidP="00660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Variety name</w:t>
            </w: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</w:tcPr>
          <w:p w14:paraId="56E1E3C0" w14:textId="77777777" w:rsidR="003744CE" w:rsidRPr="00EB3580" w:rsidRDefault="000647FB" w:rsidP="00660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Remark</w:t>
            </w: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EB27AC" w14:textId="77777777" w:rsidR="003744CE" w:rsidRPr="00EB3580" w:rsidRDefault="003744CE" w:rsidP="00660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Entry</w:t>
            </w: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5DD30C" w14:textId="77777777" w:rsidR="003744CE" w:rsidRPr="00EB3580" w:rsidRDefault="003744CE" w:rsidP="00660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Variety name</w:t>
            </w:r>
          </w:p>
        </w:tc>
        <w:tc>
          <w:tcPr>
            <w:tcW w:w="877" w:type="pct"/>
            <w:tcBorders>
              <w:top w:val="single" w:sz="4" w:space="0" w:color="auto"/>
              <w:bottom w:val="single" w:sz="4" w:space="0" w:color="auto"/>
            </w:tcBorders>
          </w:tcPr>
          <w:p w14:paraId="64761380" w14:textId="77777777" w:rsidR="003744CE" w:rsidRPr="00EB3580" w:rsidRDefault="000647FB" w:rsidP="00660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Remark</w:t>
            </w:r>
          </w:p>
        </w:tc>
      </w:tr>
      <w:tr w:rsidR="002B70E0" w:rsidRPr="00EB3580" w14:paraId="4A676FF5" w14:textId="77777777" w:rsidTr="002B70E0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pct"/>
            <w:tcBorders>
              <w:top w:val="single" w:sz="4" w:space="0" w:color="auto"/>
            </w:tcBorders>
            <w:noWrap/>
            <w:hideMark/>
          </w:tcPr>
          <w:p w14:paraId="75F8681B" w14:textId="77777777" w:rsidR="002B70E0" w:rsidRPr="00B00888" w:rsidRDefault="002B70E0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</w:t>
            </w: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60" w:type="pct"/>
            <w:tcBorders>
              <w:top w:val="single" w:sz="4" w:space="0" w:color="auto"/>
            </w:tcBorders>
            <w:noWrap/>
            <w:hideMark/>
          </w:tcPr>
          <w:p w14:paraId="55BED1C3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Gora</w:t>
            </w:r>
          </w:p>
        </w:tc>
        <w:tc>
          <w:tcPr>
            <w:tcW w:w="795" w:type="pct"/>
            <w:tcBorders>
              <w:top w:val="single" w:sz="4" w:space="0" w:color="auto"/>
            </w:tcBorders>
          </w:tcPr>
          <w:p w14:paraId="14820CB8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Check</w:t>
            </w:r>
          </w:p>
        </w:tc>
        <w:tc>
          <w:tcPr>
            <w:tcW w:w="795" w:type="pct"/>
            <w:tcBorders>
              <w:top w:val="single" w:sz="4" w:space="0" w:color="auto"/>
            </w:tcBorders>
            <w:noWrap/>
            <w:hideMark/>
          </w:tcPr>
          <w:p w14:paraId="5C2EB161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878" w:type="pct"/>
            <w:tcBorders>
              <w:top w:val="single" w:sz="4" w:space="0" w:color="auto"/>
            </w:tcBorders>
            <w:noWrap/>
            <w:hideMark/>
          </w:tcPr>
          <w:p w14:paraId="0657BB78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EH 06027-2</w:t>
            </w:r>
          </w:p>
        </w:tc>
        <w:tc>
          <w:tcPr>
            <w:tcW w:w="877" w:type="pct"/>
            <w:tcBorders>
              <w:top w:val="single" w:sz="4" w:space="0" w:color="auto"/>
            </w:tcBorders>
          </w:tcPr>
          <w:p w14:paraId="6EBFAD47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</w:tr>
      <w:tr w:rsidR="002B70E0" w:rsidRPr="00EB3580" w14:paraId="3439A710" w14:textId="77777777" w:rsidTr="002B70E0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pct"/>
            <w:noWrap/>
            <w:hideMark/>
          </w:tcPr>
          <w:p w14:paraId="7D3EEAE2" w14:textId="77777777" w:rsidR="002B70E0" w:rsidRPr="00B00888" w:rsidRDefault="002B70E0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</w:t>
            </w: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60" w:type="pct"/>
            <w:noWrap/>
            <w:hideMark/>
          </w:tcPr>
          <w:p w14:paraId="71C5DAFB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 05024-3</w:t>
            </w:r>
          </w:p>
        </w:tc>
        <w:tc>
          <w:tcPr>
            <w:tcW w:w="795" w:type="pct"/>
          </w:tcPr>
          <w:p w14:paraId="4E6ECB30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  <w:tc>
          <w:tcPr>
            <w:tcW w:w="795" w:type="pct"/>
            <w:noWrap/>
            <w:hideMark/>
          </w:tcPr>
          <w:p w14:paraId="0B75E1F5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878" w:type="pct"/>
            <w:noWrap/>
            <w:hideMark/>
          </w:tcPr>
          <w:p w14:paraId="446A2E99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EH 06007-2</w:t>
            </w:r>
          </w:p>
        </w:tc>
        <w:tc>
          <w:tcPr>
            <w:tcW w:w="877" w:type="pct"/>
          </w:tcPr>
          <w:p w14:paraId="388A7F12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</w:tr>
      <w:tr w:rsidR="002B70E0" w:rsidRPr="00EB3580" w14:paraId="1D7E84E7" w14:textId="77777777" w:rsidTr="002B70E0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pct"/>
            <w:noWrap/>
            <w:hideMark/>
          </w:tcPr>
          <w:p w14:paraId="22CADC44" w14:textId="77777777" w:rsidR="002B70E0" w:rsidRPr="00B00888" w:rsidRDefault="002B70E0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</w:t>
            </w: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0" w:type="pct"/>
            <w:noWrap/>
            <w:hideMark/>
          </w:tcPr>
          <w:p w14:paraId="5B70F32B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 05006-3</w:t>
            </w:r>
          </w:p>
        </w:tc>
        <w:tc>
          <w:tcPr>
            <w:tcW w:w="795" w:type="pct"/>
          </w:tcPr>
          <w:p w14:paraId="172DA9FE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  <w:tc>
          <w:tcPr>
            <w:tcW w:w="795" w:type="pct"/>
            <w:noWrap/>
            <w:hideMark/>
          </w:tcPr>
          <w:p w14:paraId="4DDF21EE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878" w:type="pct"/>
            <w:noWrap/>
            <w:hideMark/>
          </w:tcPr>
          <w:p w14:paraId="04258B32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EH 06084-5</w:t>
            </w:r>
          </w:p>
        </w:tc>
        <w:tc>
          <w:tcPr>
            <w:tcW w:w="877" w:type="pct"/>
          </w:tcPr>
          <w:p w14:paraId="2F59A793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</w:tr>
      <w:tr w:rsidR="002B70E0" w:rsidRPr="00EB3580" w14:paraId="270ABA77" w14:textId="77777777" w:rsidTr="002B70E0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pct"/>
            <w:noWrap/>
            <w:hideMark/>
          </w:tcPr>
          <w:p w14:paraId="19BD44DF" w14:textId="77777777" w:rsidR="002B70E0" w:rsidRPr="00B00888" w:rsidRDefault="002B70E0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</w:t>
            </w: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60" w:type="pct"/>
            <w:noWrap/>
            <w:hideMark/>
          </w:tcPr>
          <w:p w14:paraId="0D07E646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 05023-1</w:t>
            </w:r>
          </w:p>
        </w:tc>
        <w:tc>
          <w:tcPr>
            <w:tcW w:w="795" w:type="pct"/>
          </w:tcPr>
          <w:p w14:paraId="0319B4F2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  <w:tc>
          <w:tcPr>
            <w:tcW w:w="795" w:type="pct"/>
            <w:noWrap/>
            <w:hideMark/>
          </w:tcPr>
          <w:p w14:paraId="0C3F4D28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878" w:type="pct"/>
            <w:noWrap/>
            <w:hideMark/>
          </w:tcPr>
          <w:p w14:paraId="737FB592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EH 06088-6</w:t>
            </w:r>
          </w:p>
        </w:tc>
        <w:tc>
          <w:tcPr>
            <w:tcW w:w="877" w:type="pct"/>
          </w:tcPr>
          <w:p w14:paraId="0565A229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</w:tr>
      <w:tr w:rsidR="002B70E0" w:rsidRPr="00EB3580" w14:paraId="6BFED3A2" w14:textId="77777777" w:rsidTr="002B70E0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pct"/>
            <w:noWrap/>
            <w:hideMark/>
          </w:tcPr>
          <w:p w14:paraId="61A02A37" w14:textId="77777777" w:rsidR="002B70E0" w:rsidRPr="00B00888" w:rsidRDefault="002B70E0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</w:t>
            </w: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60" w:type="pct"/>
            <w:noWrap/>
            <w:hideMark/>
          </w:tcPr>
          <w:p w14:paraId="588068A7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 05001-1</w:t>
            </w:r>
          </w:p>
        </w:tc>
        <w:tc>
          <w:tcPr>
            <w:tcW w:w="795" w:type="pct"/>
          </w:tcPr>
          <w:p w14:paraId="513BC55B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  <w:tc>
          <w:tcPr>
            <w:tcW w:w="795" w:type="pct"/>
            <w:noWrap/>
            <w:hideMark/>
          </w:tcPr>
          <w:p w14:paraId="7D0F031B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878" w:type="pct"/>
            <w:noWrap/>
            <w:hideMark/>
          </w:tcPr>
          <w:p w14:paraId="43F714D9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EH 07015-7</w:t>
            </w:r>
          </w:p>
        </w:tc>
        <w:tc>
          <w:tcPr>
            <w:tcW w:w="877" w:type="pct"/>
          </w:tcPr>
          <w:p w14:paraId="78E7B45A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</w:tr>
      <w:tr w:rsidR="002B70E0" w:rsidRPr="00EB3580" w14:paraId="7EF8CE18" w14:textId="77777777" w:rsidTr="002B70E0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pct"/>
            <w:noWrap/>
            <w:hideMark/>
          </w:tcPr>
          <w:p w14:paraId="2A09E045" w14:textId="77777777" w:rsidR="002B70E0" w:rsidRPr="00B00888" w:rsidRDefault="002B70E0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</w:t>
            </w: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860" w:type="pct"/>
            <w:noWrap/>
            <w:hideMark/>
          </w:tcPr>
          <w:p w14:paraId="57ED78A1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 05035-3</w:t>
            </w:r>
          </w:p>
        </w:tc>
        <w:tc>
          <w:tcPr>
            <w:tcW w:w="795" w:type="pct"/>
          </w:tcPr>
          <w:p w14:paraId="4C398FDB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  <w:tc>
          <w:tcPr>
            <w:tcW w:w="795" w:type="pct"/>
            <w:noWrap/>
            <w:hideMark/>
          </w:tcPr>
          <w:p w14:paraId="57509674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17</w:t>
            </w:r>
          </w:p>
        </w:tc>
        <w:tc>
          <w:tcPr>
            <w:tcW w:w="878" w:type="pct"/>
            <w:noWrap/>
            <w:hideMark/>
          </w:tcPr>
          <w:p w14:paraId="49A8CE6F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EH 06070-3</w:t>
            </w:r>
          </w:p>
        </w:tc>
        <w:tc>
          <w:tcPr>
            <w:tcW w:w="877" w:type="pct"/>
          </w:tcPr>
          <w:p w14:paraId="6C04608C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</w:tr>
      <w:tr w:rsidR="002B70E0" w:rsidRPr="00EB3580" w14:paraId="33849DA5" w14:textId="77777777" w:rsidTr="002B70E0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pct"/>
            <w:noWrap/>
            <w:hideMark/>
          </w:tcPr>
          <w:p w14:paraId="2A077D02" w14:textId="77777777" w:rsidR="002B70E0" w:rsidRPr="00B00888" w:rsidRDefault="002B70E0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</w:t>
            </w: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860" w:type="pct"/>
            <w:noWrap/>
            <w:hideMark/>
          </w:tcPr>
          <w:p w14:paraId="7C538D2A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 05037-4</w:t>
            </w:r>
          </w:p>
        </w:tc>
        <w:tc>
          <w:tcPr>
            <w:tcW w:w="795" w:type="pct"/>
          </w:tcPr>
          <w:p w14:paraId="2C5B837D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  <w:tc>
          <w:tcPr>
            <w:tcW w:w="795" w:type="pct"/>
            <w:noWrap/>
            <w:hideMark/>
          </w:tcPr>
          <w:p w14:paraId="4DD0165F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78" w:type="pct"/>
            <w:noWrap/>
            <w:hideMark/>
          </w:tcPr>
          <w:p w14:paraId="42F70AAF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EH 07023-3</w:t>
            </w:r>
          </w:p>
        </w:tc>
        <w:tc>
          <w:tcPr>
            <w:tcW w:w="877" w:type="pct"/>
          </w:tcPr>
          <w:p w14:paraId="1A61C30E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</w:tr>
      <w:tr w:rsidR="002B70E0" w:rsidRPr="00EB3580" w14:paraId="05F4A3B3" w14:textId="77777777" w:rsidTr="002B70E0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pct"/>
            <w:noWrap/>
            <w:hideMark/>
          </w:tcPr>
          <w:p w14:paraId="01A08735" w14:textId="77777777" w:rsidR="002B70E0" w:rsidRPr="00B00888" w:rsidRDefault="002B70E0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</w:t>
            </w: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860" w:type="pct"/>
            <w:noWrap/>
            <w:hideMark/>
          </w:tcPr>
          <w:p w14:paraId="066F9B94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 05037-5</w:t>
            </w:r>
          </w:p>
        </w:tc>
        <w:tc>
          <w:tcPr>
            <w:tcW w:w="795" w:type="pct"/>
          </w:tcPr>
          <w:p w14:paraId="02B02D66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  <w:tc>
          <w:tcPr>
            <w:tcW w:w="795" w:type="pct"/>
            <w:noWrap/>
            <w:hideMark/>
          </w:tcPr>
          <w:p w14:paraId="3BCA5C9B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19</w:t>
            </w:r>
          </w:p>
        </w:tc>
        <w:tc>
          <w:tcPr>
            <w:tcW w:w="878" w:type="pct"/>
            <w:noWrap/>
            <w:hideMark/>
          </w:tcPr>
          <w:p w14:paraId="5D4F89DE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EH 06006-6</w:t>
            </w:r>
          </w:p>
        </w:tc>
        <w:tc>
          <w:tcPr>
            <w:tcW w:w="877" w:type="pct"/>
          </w:tcPr>
          <w:p w14:paraId="4F68E3B6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</w:tr>
      <w:tr w:rsidR="002B70E0" w:rsidRPr="00EB3580" w14:paraId="617EFF6E" w14:textId="77777777" w:rsidTr="002B70E0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pct"/>
            <w:noWrap/>
            <w:hideMark/>
          </w:tcPr>
          <w:p w14:paraId="1538B0B1" w14:textId="77777777" w:rsidR="002B70E0" w:rsidRPr="00B00888" w:rsidRDefault="002B70E0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</w:t>
            </w: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860" w:type="pct"/>
            <w:noWrap/>
            <w:hideMark/>
          </w:tcPr>
          <w:p w14:paraId="3ADF45A7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EH 06031-3</w:t>
            </w:r>
          </w:p>
        </w:tc>
        <w:tc>
          <w:tcPr>
            <w:tcW w:w="795" w:type="pct"/>
          </w:tcPr>
          <w:p w14:paraId="227FD8DC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  <w:tc>
          <w:tcPr>
            <w:tcW w:w="795" w:type="pct"/>
            <w:noWrap/>
            <w:hideMark/>
          </w:tcPr>
          <w:p w14:paraId="1DAF2473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878" w:type="pct"/>
            <w:noWrap/>
            <w:hideMark/>
          </w:tcPr>
          <w:p w14:paraId="63160FEA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EH 06025-2</w:t>
            </w:r>
          </w:p>
        </w:tc>
        <w:tc>
          <w:tcPr>
            <w:tcW w:w="877" w:type="pct"/>
          </w:tcPr>
          <w:p w14:paraId="606D706D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</w:tr>
      <w:tr w:rsidR="002B70E0" w:rsidRPr="00EB3580" w14:paraId="5B745FA1" w14:textId="77777777" w:rsidTr="002B70E0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pct"/>
            <w:noWrap/>
            <w:hideMark/>
          </w:tcPr>
          <w:p w14:paraId="601A0623" w14:textId="77777777" w:rsidR="002B70E0" w:rsidRPr="00B00888" w:rsidRDefault="002B70E0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</w:t>
            </w: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60" w:type="pct"/>
            <w:noWrap/>
            <w:hideMark/>
          </w:tcPr>
          <w:p w14:paraId="616A4B1F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EH 06007-4</w:t>
            </w:r>
          </w:p>
        </w:tc>
        <w:tc>
          <w:tcPr>
            <w:tcW w:w="795" w:type="pct"/>
          </w:tcPr>
          <w:p w14:paraId="45D0DF5E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  <w:tc>
          <w:tcPr>
            <w:tcW w:w="795" w:type="pct"/>
            <w:noWrap/>
            <w:hideMark/>
          </w:tcPr>
          <w:p w14:paraId="791603B1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878" w:type="pct"/>
            <w:noWrap/>
            <w:hideMark/>
          </w:tcPr>
          <w:p w14:paraId="5C98A8BE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EH 06029-1</w:t>
            </w:r>
          </w:p>
        </w:tc>
        <w:tc>
          <w:tcPr>
            <w:tcW w:w="877" w:type="pct"/>
          </w:tcPr>
          <w:p w14:paraId="678E5C36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</w:tr>
      <w:tr w:rsidR="002B70E0" w:rsidRPr="00EB3580" w14:paraId="3B9989ED" w14:textId="77777777" w:rsidTr="002B70E0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pct"/>
            <w:tcBorders>
              <w:bottom w:val="single" w:sz="4" w:space="0" w:color="auto"/>
            </w:tcBorders>
            <w:noWrap/>
            <w:hideMark/>
          </w:tcPr>
          <w:p w14:paraId="1A857F6E" w14:textId="77777777" w:rsidR="002B70E0" w:rsidRPr="00B00888" w:rsidRDefault="002B70E0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</w:t>
            </w:r>
            <w:r w:rsidRPr="00B0088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noWrap/>
            <w:hideMark/>
          </w:tcPr>
          <w:p w14:paraId="0E764D92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EH 07023-6</w:t>
            </w:r>
          </w:p>
        </w:tc>
        <w:tc>
          <w:tcPr>
            <w:tcW w:w="795" w:type="pct"/>
            <w:tcBorders>
              <w:bottom w:val="single" w:sz="4" w:space="0" w:color="auto"/>
            </w:tcBorders>
          </w:tcPr>
          <w:p w14:paraId="6B8A8CC3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  <w:tc>
          <w:tcPr>
            <w:tcW w:w="795" w:type="pct"/>
            <w:tcBorders>
              <w:bottom w:val="single" w:sz="4" w:space="0" w:color="auto"/>
            </w:tcBorders>
            <w:noWrap/>
            <w:hideMark/>
          </w:tcPr>
          <w:p w14:paraId="3D4713EB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878" w:type="pct"/>
            <w:tcBorders>
              <w:bottom w:val="single" w:sz="4" w:space="0" w:color="auto"/>
            </w:tcBorders>
            <w:noWrap/>
            <w:hideMark/>
          </w:tcPr>
          <w:p w14:paraId="6AD3FA9B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TUMSA</w:t>
            </w:r>
          </w:p>
        </w:tc>
        <w:tc>
          <w:tcPr>
            <w:tcW w:w="877" w:type="pct"/>
            <w:tcBorders>
              <w:bottom w:val="single" w:sz="4" w:space="0" w:color="auto"/>
            </w:tcBorders>
          </w:tcPr>
          <w:p w14:paraId="6141FD26" w14:textId="77777777" w:rsidR="002B70E0" w:rsidRPr="00EB3580" w:rsidRDefault="002B70E0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Check</w:t>
            </w:r>
          </w:p>
        </w:tc>
      </w:tr>
    </w:tbl>
    <w:p w14:paraId="0C4D0AE3" w14:textId="77777777" w:rsidR="00FC0A6B" w:rsidRPr="006D6984" w:rsidRDefault="007C46DD" w:rsidP="00660334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>G= genotypes</w:t>
      </w:r>
    </w:p>
    <w:p w14:paraId="02A76C61" w14:textId="77777777" w:rsidR="00846A0C" w:rsidRDefault="00846A0C" w:rsidP="006603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BF56468" w14:textId="77777777" w:rsidR="00B50686" w:rsidRPr="00375A36" w:rsidRDefault="004C5F89" w:rsidP="00660334">
      <w:pPr>
        <w:pStyle w:val="ListParagraph"/>
        <w:numPr>
          <w:ilvl w:val="1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e</w:t>
      </w:r>
      <w:r w:rsidR="006709C9" w:rsidRPr="00375A36">
        <w:rPr>
          <w:rFonts w:ascii="Times New Roman" w:hAnsi="Times New Roman" w:cs="Times New Roman"/>
          <w:sz w:val="24"/>
          <w:szCs w:val="24"/>
        </w:rPr>
        <w:t>xperimental design</w:t>
      </w:r>
      <w:r>
        <w:rPr>
          <w:rFonts w:ascii="Times New Roman" w:hAnsi="Times New Roman" w:cs="Times New Roman"/>
          <w:sz w:val="24"/>
          <w:szCs w:val="24"/>
        </w:rPr>
        <w:t>s</w:t>
      </w:r>
      <w:r w:rsidR="006709C9" w:rsidRPr="00375A36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field </w:t>
      </w:r>
      <w:r w:rsidR="006709C9" w:rsidRPr="00375A36">
        <w:rPr>
          <w:rFonts w:ascii="Times New Roman" w:hAnsi="Times New Roman" w:cs="Times New Roman"/>
          <w:sz w:val="24"/>
          <w:szCs w:val="24"/>
        </w:rPr>
        <w:t>trial Management</w:t>
      </w:r>
    </w:p>
    <w:p w14:paraId="4019D934" w14:textId="77777777" w:rsidR="006D6984" w:rsidRDefault="002F52B8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experiment was </w:t>
      </w:r>
      <w:r w:rsidR="00F84335">
        <w:rPr>
          <w:rFonts w:ascii="Times New Roman" w:hAnsi="Times New Roman" w:cs="Times New Roman"/>
          <w:sz w:val="24"/>
          <w:szCs w:val="24"/>
        </w:rPr>
        <w:t>done</w:t>
      </w:r>
      <w:r>
        <w:rPr>
          <w:rFonts w:ascii="Times New Roman" w:hAnsi="Times New Roman" w:cs="Times New Roman"/>
          <w:sz w:val="24"/>
          <w:szCs w:val="24"/>
        </w:rPr>
        <w:t xml:space="preserve"> in main cropping season of mid-June</w:t>
      </w:r>
      <w:r w:rsidR="00F84335">
        <w:rPr>
          <w:rFonts w:ascii="Times New Roman" w:hAnsi="Times New Roman" w:cs="Times New Roman"/>
          <w:sz w:val="24"/>
          <w:szCs w:val="24"/>
        </w:rPr>
        <w:t xml:space="preserve"> to </w:t>
      </w:r>
      <w:r w:rsidR="008408FC">
        <w:rPr>
          <w:rFonts w:ascii="Times New Roman" w:hAnsi="Times New Roman" w:cs="Times New Roman"/>
          <w:sz w:val="24"/>
          <w:szCs w:val="24"/>
        </w:rPr>
        <w:t>November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54C0"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EF4CCE">
        <w:rPr>
          <w:rFonts w:ascii="Times New Roman" w:hAnsi="Times New Roman" w:cs="Times New Roman"/>
          <w:sz w:val="24"/>
          <w:szCs w:val="24"/>
        </w:rPr>
        <w:t>8/19</w:t>
      </w:r>
      <w:r>
        <w:rPr>
          <w:rFonts w:ascii="Times New Roman" w:hAnsi="Times New Roman" w:cs="Times New Roman"/>
          <w:sz w:val="24"/>
          <w:szCs w:val="24"/>
        </w:rPr>
        <w:t xml:space="preserve">. The </w:t>
      </w:r>
      <w:r w:rsidR="00882D86">
        <w:rPr>
          <w:rFonts w:ascii="Times New Roman" w:hAnsi="Times New Roman" w:cs="Times New Roman"/>
          <w:sz w:val="24"/>
          <w:szCs w:val="24"/>
        </w:rPr>
        <w:t>trials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was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conducted using randomized completed block design </w:t>
      </w:r>
      <w:r w:rsidR="00F84335">
        <w:rPr>
          <w:rFonts w:ascii="Times New Roman" w:hAnsi="Times New Roman" w:cs="Times New Roman"/>
          <w:sz w:val="24"/>
          <w:szCs w:val="24"/>
        </w:rPr>
        <w:t xml:space="preserve">(RCBD)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="004877FB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replications</w:t>
      </w:r>
      <w:r w:rsidR="00BF362C">
        <w:rPr>
          <w:rFonts w:ascii="Times New Roman" w:hAnsi="Times New Roman" w:cs="Times New Roman"/>
          <w:sz w:val="24"/>
          <w:szCs w:val="24"/>
        </w:rPr>
        <w:t xml:space="preserve">. The plot size </w:t>
      </w:r>
      <w:proofErr w:type="gramStart"/>
      <w:r w:rsidR="00F84335">
        <w:rPr>
          <w:rFonts w:ascii="Times New Roman" w:hAnsi="Times New Roman" w:cs="Times New Roman"/>
          <w:sz w:val="24"/>
          <w:szCs w:val="24"/>
        </w:rPr>
        <w:t>have</w:t>
      </w:r>
      <w:proofErr w:type="gramEnd"/>
      <w:r w:rsidR="00BF362C">
        <w:rPr>
          <w:rFonts w:ascii="Times New Roman" w:hAnsi="Times New Roman" w:cs="Times New Roman"/>
          <w:sz w:val="24"/>
          <w:szCs w:val="24"/>
        </w:rPr>
        <w:t xml:space="preserve"> 4m </w:t>
      </w:r>
      <w:r w:rsidR="00F84335">
        <w:rPr>
          <w:rFonts w:ascii="Times New Roman" w:hAnsi="Times New Roman" w:cs="Times New Roman"/>
          <w:sz w:val="24"/>
          <w:szCs w:val="24"/>
        </w:rPr>
        <w:t>length</w:t>
      </w:r>
      <w:r w:rsidR="00BF362C">
        <w:rPr>
          <w:rFonts w:ascii="Times New Roman" w:hAnsi="Times New Roman" w:cs="Times New Roman"/>
          <w:sz w:val="24"/>
          <w:szCs w:val="24"/>
        </w:rPr>
        <w:t xml:space="preserve"> and </w:t>
      </w:r>
      <w:r w:rsidR="004B47FF">
        <w:rPr>
          <w:rFonts w:ascii="Times New Roman" w:hAnsi="Times New Roman" w:cs="Times New Roman"/>
          <w:sz w:val="24"/>
          <w:szCs w:val="24"/>
        </w:rPr>
        <w:t>0.8</w:t>
      </w:r>
      <w:r w:rsidR="00BF362C">
        <w:rPr>
          <w:rFonts w:ascii="Times New Roman" w:hAnsi="Times New Roman" w:cs="Times New Roman"/>
          <w:sz w:val="24"/>
          <w:szCs w:val="24"/>
        </w:rPr>
        <w:t xml:space="preserve">m </w:t>
      </w:r>
      <w:r w:rsidR="004B47FF">
        <w:rPr>
          <w:rFonts w:ascii="Times New Roman" w:hAnsi="Times New Roman" w:cs="Times New Roman"/>
          <w:sz w:val="24"/>
          <w:szCs w:val="24"/>
        </w:rPr>
        <w:t>in width</w:t>
      </w:r>
      <w:r w:rsidR="00BF362C">
        <w:rPr>
          <w:rFonts w:ascii="Times New Roman" w:hAnsi="Times New Roman" w:cs="Times New Roman"/>
          <w:sz w:val="24"/>
          <w:szCs w:val="24"/>
        </w:rPr>
        <w:t xml:space="preserve">, </w:t>
      </w:r>
      <w:r w:rsidR="00F84335">
        <w:rPr>
          <w:rFonts w:ascii="Times New Roman" w:hAnsi="Times New Roman" w:cs="Times New Roman"/>
          <w:sz w:val="24"/>
          <w:szCs w:val="24"/>
        </w:rPr>
        <w:t>which is</w:t>
      </w:r>
      <w:r w:rsidR="00BF362C">
        <w:rPr>
          <w:rFonts w:ascii="Times New Roman" w:hAnsi="Times New Roman" w:cs="Times New Roman"/>
          <w:sz w:val="24"/>
          <w:szCs w:val="24"/>
        </w:rPr>
        <w:t xml:space="preserve"> 3.2m</w:t>
      </w:r>
      <w:r w:rsidR="00BF362C" w:rsidRPr="00BF362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F362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A090A">
        <w:rPr>
          <w:rFonts w:ascii="Times New Roman" w:hAnsi="Times New Roman" w:cs="Times New Roman"/>
          <w:sz w:val="24"/>
          <w:szCs w:val="24"/>
        </w:rPr>
        <w:t>area</w:t>
      </w:r>
      <w:r w:rsidR="00E4122A">
        <w:rPr>
          <w:rFonts w:ascii="Times New Roman" w:hAnsi="Times New Roman" w:cs="Times New Roman"/>
          <w:sz w:val="24"/>
          <w:szCs w:val="24"/>
        </w:rPr>
        <w:t>. The spacing between rows and plants were 0.4</w:t>
      </w:r>
      <w:r w:rsidR="006A6908">
        <w:rPr>
          <w:rFonts w:ascii="Times New Roman" w:hAnsi="Times New Roman" w:cs="Times New Roman"/>
          <w:sz w:val="24"/>
          <w:szCs w:val="24"/>
        </w:rPr>
        <w:t>m and 0.1m respectively.</w:t>
      </w:r>
      <w:r w:rsidR="004B47FF">
        <w:rPr>
          <w:rFonts w:ascii="Times New Roman" w:hAnsi="Times New Roman" w:cs="Times New Roman"/>
          <w:sz w:val="24"/>
          <w:szCs w:val="24"/>
        </w:rPr>
        <w:t xml:space="preserve"> Each </w:t>
      </w:r>
      <w:r w:rsidR="006A6908">
        <w:rPr>
          <w:rFonts w:ascii="Times New Roman" w:hAnsi="Times New Roman" w:cs="Times New Roman"/>
          <w:sz w:val="24"/>
          <w:szCs w:val="24"/>
        </w:rPr>
        <w:t xml:space="preserve">experimental </w:t>
      </w:r>
      <w:proofErr w:type="gramStart"/>
      <w:r w:rsidR="004B47FF">
        <w:rPr>
          <w:rFonts w:ascii="Times New Roman" w:hAnsi="Times New Roman" w:cs="Times New Roman"/>
          <w:sz w:val="24"/>
          <w:szCs w:val="24"/>
        </w:rPr>
        <w:t>plots</w:t>
      </w:r>
      <w:proofErr w:type="gramEnd"/>
      <w:r w:rsidR="004B47FF">
        <w:rPr>
          <w:rFonts w:ascii="Times New Roman" w:hAnsi="Times New Roman" w:cs="Times New Roman"/>
          <w:sz w:val="24"/>
          <w:szCs w:val="24"/>
        </w:rPr>
        <w:t xml:space="preserve"> have </w:t>
      </w:r>
      <w:r w:rsidR="006A6908">
        <w:rPr>
          <w:rFonts w:ascii="Times New Roman" w:hAnsi="Times New Roman" w:cs="Times New Roman"/>
          <w:sz w:val="24"/>
          <w:szCs w:val="24"/>
        </w:rPr>
        <w:t>2</w:t>
      </w:r>
      <w:r w:rsidR="004B47FF">
        <w:rPr>
          <w:rFonts w:ascii="Times New Roman" w:hAnsi="Times New Roman" w:cs="Times New Roman"/>
          <w:sz w:val="24"/>
          <w:szCs w:val="24"/>
        </w:rPr>
        <w:t xml:space="preserve"> rows and the sp</w:t>
      </w:r>
      <w:r w:rsidR="00233B67">
        <w:rPr>
          <w:rFonts w:ascii="Times New Roman" w:hAnsi="Times New Roman" w:cs="Times New Roman"/>
          <w:sz w:val="24"/>
          <w:szCs w:val="24"/>
        </w:rPr>
        <w:t xml:space="preserve">acing between plots </w:t>
      </w:r>
      <w:r w:rsidR="006A6908">
        <w:rPr>
          <w:rFonts w:ascii="Times New Roman" w:hAnsi="Times New Roman" w:cs="Times New Roman"/>
          <w:sz w:val="24"/>
          <w:szCs w:val="24"/>
        </w:rPr>
        <w:t>are</w:t>
      </w:r>
      <w:r w:rsidR="00233B67">
        <w:rPr>
          <w:rFonts w:ascii="Times New Roman" w:hAnsi="Times New Roman" w:cs="Times New Roman"/>
          <w:sz w:val="24"/>
          <w:szCs w:val="24"/>
        </w:rPr>
        <w:t xml:space="preserve"> 0.6m </w:t>
      </w:r>
      <w:r w:rsidR="006A6908">
        <w:rPr>
          <w:rFonts w:ascii="Times New Roman" w:hAnsi="Times New Roman" w:cs="Times New Roman"/>
          <w:sz w:val="24"/>
          <w:szCs w:val="24"/>
        </w:rPr>
        <w:t>in order to</w:t>
      </w:r>
      <w:r w:rsidR="00233B67">
        <w:rPr>
          <w:rFonts w:ascii="Times New Roman" w:hAnsi="Times New Roman" w:cs="Times New Roman"/>
          <w:sz w:val="24"/>
          <w:szCs w:val="24"/>
        </w:rPr>
        <w:t xml:space="preserve"> separate </w:t>
      </w:r>
      <w:r w:rsidR="0051037B">
        <w:rPr>
          <w:rFonts w:ascii="Times New Roman" w:hAnsi="Times New Roman" w:cs="Times New Roman"/>
          <w:sz w:val="24"/>
          <w:szCs w:val="24"/>
        </w:rPr>
        <w:t>two</w:t>
      </w:r>
      <w:r w:rsidR="00233B67">
        <w:rPr>
          <w:rFonts w:ascii="Times New Roman" w:hAnsi="Times New Roman" w:cs="Times New Roman"/>
          <w:sz w:val="24"/>
          <w:szCs w:val="24"/>
        </w:rPr>
        <w:t xml:space="preserve"> </w:t>
      </w:r>
      <w:r w:rsidR="0051037B">
        <w:rPr>
          <w:rFonts w:ascii="Times New Roman" w:hAnsi="Times New Roman" w:cs="Times New Roman"/>
          <w:sz w:val="24"/>
          <w:szCs w:val="24"/>
        </w:rPr>
        <w:t>genotypes</w:t>
      </w:r>
      <w:r w:rsidR="006A6908">
        <w:rPr>
          <w:rFonts w:ascii="Times New Roman" w:hAnsi="Times New Roman" w:cs="Times New Roman"/>
          <w:sz w:val="24"/>
          <w:szCs w:val="24"/>
        </w:rPr>
        <w:t xml:space="preserve"> and for trial management</w:t>
      </w:r>
      <w:r w:rsidR="004406D6">
        <w:rPr>
          <w:rFonts w:ascii="Times New Roman" w:hAnsi="Times New Roman" w:cs="Times New Roman"/>
          <w:sz w:val="24"/>
          <w:szCs w:val="24"/>
        </w:rPr>
        <w:t>.</w:t>
      </w:r>
      <w:r w:rsidR="00FB484E">
        <w:rPr>
          <w:rFonts w:ascii="Times New Roman" w:hAnsi="Times New Roman" w:cs="Times New Roman"/>
          <w:sz w:val="24"/>
          <w:szCs w:val="24"/>
        </w:rPr>
        <w:t xml:space="preserve"> </w:t>
      </w:r>
      <w:r w:rsidR="00224BED">
        <w:rPr>
          <w:rFonts w:ascii="Times New Roman" w:hAnsi="Times New Roman" w:cs="Times New Roman"/>
          <w:sz w:val="24"/>
          <w:szCs w:val="24"/>
        </w:rPr>
        <w:t>Row p</w:t>
      </w:r>
      <w:r w:rsidR="00FB484E">
        <w:rPr>
          <w:rFonts w:ascii="Times New Roman" w:hAnsi="Times New Roman" w:cs="Times New Roman"/>
          <w:sz w:val="24"/>
          <w:szCs w:val="24"/>
        </w:rPr>
        <w:t xml:space="preserve">lanting was done by drilling </w:t>
      </w:r>
      <w:r w:rsidR="00224BED">
        <w:rPr>
          <w:rFonts w:ascii="Times New Roman" w:hAnsi="Times New Roman" w:cs="Times New Roman"/>
          <w:sz w:val="24"/>
          <w:szCs w:val="24"/>
        </w:rPr>
        <w:t xml:space="preserve">the seeds </w:t>
      </w:r>
      <w:r w:rsidR="00FB484E">
        <w:rPr>
          <w:rFonts w:ascii="Times New Roman" w:hAnsi="Times New Roman" w:cs="Times New Roman"/>
          <w:sz w:val="24"/>
          <w:szCs w:val="24"/>
        </w:rPr>
        <w:t xml:space="preserve">at randomly allocated plots </w:t>
      </w:r>
      <w:r w:rsidR="00224BED">
        <w:rPr>
          <w:rFonts w:ascii="Times New Roman" w:hAnsi="Times New Roman" w:cs="Times New Roman"/>
          <w:sz w:val="24"/>
          <w:szCs w:val="24"/>
        </w:rPr>
        <w:t>at each locations</w:t>
      </w:r>
      <w:r w:rsidR="00FB484E">
        <w:rPr>
          <w:rFonts w:ascii="Times New Roman" w:hAnsi="Times New Roman" w:cs="Times New Roman"/>
          <w:sz w:val="24"/>
          <w:szCs w:val="24"/>
        </w:rPr>
        <w:t xml:space="preserve"> and 121 kg ha-1 </w:t>
      </w:r>
      <w:r w:rsidR="00671CA3">
        <w:rPr>
          <w:rFonts w:ascii="Times New Roman" w:hAnsi="Times New Roman" w:cs="Times New Roman"/>
          <w:sz w:val="24"/>
          <w:szCs w:val="24"/>
        </w:rPr>
        <w:t xml:space="preserve">rates </w:t>
      </w:r>
      <w:r w:rsidR="00FB484E">
        <w:rPr>
          <w:rFonts w:ascii="Times New Roman" w:hAnsi="Times New Roman" w:cs="Times New Roman"/>
          <w:sz w:val="24"/>
          <w:szCs w:val="24"/>
        </w:rPr>
        <w:t xml:space="preserve">of </w:t>
      </w:r>
      <w:r w:rsidR="00671CA3">
        <w:rPr>
          <w:rFonts w:ascii="Times New Roman" w:hAnsi="Times New Roman" w:cs="Times New Roman"/>
          <w:sz w:val="24"/>
          <w:szCs w:val="24"/>
        </w:rPr>
        <w:t xml:space="preserve">NPS fertilizer was applied. All agronomic practices </w:t>
      </w:r>
      <w:proofErr w:type="gramStart"/>
      <w:r w:rsidR="00671CA3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="00671CA3">
        <w:rPr>
          <w:rFonts w:ascii="Times New Roman" w:hAnsi="Times New Roman" w:cs="Times New Roman"/>
          <w:sz w:val="24"/>
          <w:szCs w:val="24"/>
        </w:rPr>
        <w:t xml:space="preserve"> </w:t>
      </w:r>
      <w:r w:rsidR="00224BED">
        <w:rPr>
          <w:rFonts w:ascii="Times New Roman" w:hAnsi="Times New Roman" w:cs="Times New Roman"/>
          <w:sz w:val="24"/>
          <w:szCs w:val="24"/>
        </w:rPr>
        <w:t>uniformly</w:t>
      </w:r>
      <w:r w:rsidR="008408FC">
        <w:rPr>
          <w:rFonts w:ascii="Times New Roman" w:hAnsi="Times New Roman" w:cs="Times New Roman"/>
          <w:sz w:val="24"/>
          <w:szCs w:val="24"/>
        </w:rPr>
        <w:t xml:space="preserve"> applied at each treatment</w:t>
      </w:r>
      <w:r w:rsidR="00224BED">
        <w:rPr>
          <w:rFonts w:ascii="Times New Roman" w:hAnsi="Times New Roman" w:cs="Times New Roman"/>
          <w:sz w:val="24"/>
          <w:szCs w:val="24"/>
        </w:rPr>
        <w:t xml:space="preserve">, </w:t>
      </w:r>
      <w:r w:rsidR="00671CA3">
        <w:rPr>
          <w:rFonts w:ascii="Times New Roman" w:hAnsi="Times New Roman" w:cs="Times New Roman"/>
          <w:sz w:val="24"/>
          <w:szCs w:val="24"/>
        </w:rPr>
        <w:t>replications</w:t>
      </w:r>
      <w:r w:rsidR="00224BED">
        <w:rPr>
          <w:rFonts w:ascii="Times New Roman" w:hAnsi="Times New Roman" w:cs="Times New Roman"/>
          <w:sz w:val="24"/>
          <w:szCs w:val="24"/>
        </w:rPr>
        <w:t xml:space="preserve"> and locations</w:t>
      </w:r>
      <w:r w:rsidR="00671CA3">
        <w:rPr>
          <w:rFonts w:ascii="Times New Roman" w:hAnsi="Times New Roman" w:cs="Times New Roman"/>
          <w:sz w:val="24"/>
          <w:szCs w:val="24"/>
        </w:rPr>
        <w:t>.</w:t>
      </w:r>
    </w:p>
    <w:p w14:paraId="3AAE6E31" w14:textId="77777777" w:rsidR="001F6ADC" w:rsidRPr="00375A36" w:rsidRDefault="001F6ADC" w:rsidP="00660334">
      <w:pPr>
        <w:pStyle w:val="ListParagraph"/>
        <w:numPr>
          <w:ilvl w:val="1"/>
          <w:numId w:val="1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A36">
        <w:rPr>
          <w:rFonts w:ascii="Times New Roman" w:hAnsi="Times New Roman" w:cs="Times New Roman"/>
          <w:sz w:val="24"/>
          <w:szCs w:val="24"/>
        </w:rPr>
        <w:t>Data collected</w:t>
      </w:r>
    </w:p>
    <w:p w14:paraId="50C62085" w14:textId="77777777" w:rsidR="001F6ADC" w:rsidRDefault="00EE090C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was collected from the whole </w:t>
      </w:r>
      <w:r w:rsidR="009156AE">
        <w:rPr>
          <w:rFonts w:ascii="Times New Roman" w:hAnsi="Times New Roman" w:cs="Times New Roman"/>
          <w:sz w:val="24"/>
          <w:szCs w:val="24"/>
        </w:rPr>
        <w:t xml:space="preserve">experimental </w:t>
      </w:r>
      <w:r>
        <w:rPr>
          <w:rFonts w:ascii="Times New Roman" w:hAnsi="Times New Roman" w:cs="Times New Roman"/>
          <w:sz w:val="24"/>
          <w:szCs w:val="24"/>
        </w:rPr>
        <w:t xml:space="preserve">plot and from </w:t>
      </w:r>
      <w:r w:rsidR="009156AE">
        <w:rPr>
          <w:rFonts w:ascii="Times New Roman" w:hAnsi="Times New Roman" w:cs="Times New Roman"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 xml:space="preserve">randomly selected </w:t>
      </w:r>
      <w:proofErr w:type="spellStart"/>
      <w:r w:rsidR="009156AE">
        <w:rPr>
          <w:rFonts w:ascii="Times New Roman" w:hAnsi="Times New Roman" w:cs="Times New Roman"/>
          <w:sz w:val="24"/>
          <w:szCs w:val="24"/>
        </w:rPr>
        <w:t>faba</w:t>
      </w:r>
      <w:proofErr w:type="spellEnd"/>
      <w:r w:rsidR="009156AE">
        <w:rPr>
          <w:rFonts w:ascii="Times New Roman" w:hAnsi="Times New Roman" w:cs="Times New Roman"/>
          <w:sz w:val="24"/>
          <w:szCs w:val="24"/>
        </w:rPr>
        <w:t xml:space="preserve"> bean</w:t>
      </w:r>
      <w:r>
        <w:rPr>
          <w:rFonts w:ascii="Times New Roman" w:hAnsi="Times New Roman" w:cs="Times New Roman"/>
          <w:sz w:val="24"/>
          <w:szCs w:val="24"/>
        </w:rPr>
        <w:t xml:space="preserve"> plants.</w:t>
      </w:r>
    </w:p>
    <w:p w14:paraId="5BDA7C89" w14:textId="77777777" w:rsidR="00EE090C" w:rsidRPr="00375A36" w:rsidRDefault="00EE090C" w:rsidP="00660334">
      <w:pPr>
        <w:pStyle w:val="ListParagraph"/>
        <w:numPr>
          <w:ilvl w:val="2"/>
          <w:numId w:val="1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A36">
        <w:rPr>
          <w:rFonts w:ascii="Times New Roman" w:hAnsi="Times New Roman" w:cs="Times New Roman"/>
          <w:sz w:val="24"/>
          <w:szCs w:val="24"/>
        </w:rPr>
        <w:t xml:space="preserve">Data collected </w:t>
      </w:r>
      <w:r w:rsidR="00932909">
        <w:rPr>
          <w:rFonts w:ascii="Times New Roman" w:hAnsi="Times New Roman" w:cs="Times New Roman"/>
          <w:sz w:val="24"/>
          <w:szCs w:val="24"/>
        </w:rPr>
        <w:t>from the whole experimental</w:t>
      </w:r>
      <w:r w:rsidRPr="00375A36">
        <w:rPr>
          <w:rFonts w:ascii="Times New Roman" w:hAnsi="Times New Roman" w:cs="Times New Roman"/>
          <w:sz w:val="24"/>
          <w:szCs w:val="24"/>
        </w:rPr>
        <w:t xml:space="preserve"> plot basis</w:t>
      </w:r>
    </w:p>
    <w:p w14:paraId="67E87506" w14:textId="77777777" w:rsidR="00932909" w:rsidRDefault="00A17852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375A36">
        <w:rPr>
          <w:rFonts w:ascii="Times New Roman" w:hAnsi="Times New Roman" w:cs="Times New Roman"/>
          <w:bCs/>
          <w:sz w:val="24"/>
          <w:szCs w:val="24"/>
        </w:rPr>
        <w:t xml:space="preserve">Days to 50% </w:t>
      </w:r>
      <w:r w:rsidR="00B152C5">
        <w:rPr>
          <w:rFonts w:ascii="Times New Roman" w:hAnsi="Times New Roman" w:cs="Times New Roman"/>
          <w:bCs/>
          <w:sz w:val="24"/>
          <w:szCs w:val="24"/>
        </w:rPr>
        <w:t>f</w:t>
      </w:r>
      <w:r w:rsidRPr="00375A36">
        <w:rPr>
          <w:rFonts w:ascii="Times New Roman" w:hAnsi="Times New Roman" w:cs="Times New Roman"/>
          <w:bCs/>
          <w:sz w:val="24"/>
          <w:szCs w:val="24"/>
        </w:rPr>
        <w:t>lowering (</w:t>
      </w:r>
      <w:r w:rsidR="00CE32F4" w:rsidRPr="00375A36">
        <w:rPr>
          <w:rFonts w:ascii="Times New Roman" w:hAnsi="Times New Roman" w:cs="Times New Roman"/>
          <w:bCs/>
          <w:sz w:val="24"/>
          <w:szCs w:val="24"/>
        </w:rPr>
        <w:t>FLD</w:t>
      </w:r>
      <w:r w:rsidR="00932909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B152C5">
        <w:rPr>
          <w:rFonts w:ascii="Times New Roman" w:hAnsi="Times New Roman" w:cs="Times New Roman"/>
          <w:bCs/>
          <w:sz w:val="24"/>
          <w:szCs w:val="24"/>
        </w:rPr>
        <w:t>days to 90% physiological m</w:t>
      </w:r>
      <w:r w:rsidR="00EF6B79" w:rsidRPr="00375A36">
        <w:rPr>
          <w:rFonts w:ascii="Times New Roman" w:hAnsi="Times New Roman" w:cs="Times New Roman"/>
          <w:bCs/>
          <w:sz w:val="24"/>
          <w:szCs w:val="24"/>
        </w:rPr>
        <w:t>aturity (</w:t>
      </w:r>
      <w:r w:rsidR="00CE32F4" w:rsidRPr="00375A36">
        <w:rPr>
          <w:rFonts w:ascii="Times New Roman" w:hAnsi="Times New Roman" w:cs="Times New Roman"/>
          <w:bCs/>
          <w:sz w:val="24"/>
          <w:szCs w:val="24"/>
        </w:rPr>
        <w:t>MTD</w:t>
      </w:r>
      <w:r w:rsidR="00932909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B152C5">
        <w:rPr>
          <w:rFonts w:ascii="Times New Roman" w:hAnsi="Times New Roman" w:cs="Times New Roman"/>
          <w:bCs/>
          <w:color w:val="000000"/>
          <w:sz w:val="24"/>
          <w:szCs w:val="24"/>
        </w:rPr>
        <w:t>grain y</w:t>
      </w:r>
      <w:r w:rsidR="00BF313B" w:rsidRPr="00375A36">
        <w:rPr>
          <w:rFonts w:ascii="Times New Roman" w:hAnsi="Times New Roman" w:cs="Times New Roman"/>
          <w:bCs/>
          <w:color w:val="000000"/>
          <w:sz w:val="24"/>
          <w:szCs w:val="24"/>
        </w:rPr>
        <w:t>ield</w:t>
      </w:r>
      <w:r w:rsidR="00B152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hectare</w:t>
      </w:r>
      <w:r w:rsidR="00BF313B" w:rsidRPr="00375A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(GY</w:t>
      </w:r>
      <w:r w:rsidR="00CE32F4" w:rsidRPr="00375A36">
        <w:rPr>
          <w:rFonts w:ascii="Times New Roman" w:hAnsi="Times New Roman" w:cs="Times New Roman"/>
          <w:bCs/>
          <w:color w:val="000000"/>
          <w:sz w:val="24"/>
          <w:szCs w:val="24"/>
        </w:rPr>
        <w:t>H</w:t>
      </w:r>
      <w:r w:rsidR="009329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), </w:t>
      </w:r>
      <w:proofErr w:type="spellStart"/>
      <w:r w:rsidR="00B152C5">
        <w:rPr>
          <w:rFonts w:ascii="Times New Roman" w:hAnsi="Times New Roman" w:cs="Times New Roman"/>
          <w:sz w:val="24"/>
          <w:szCs w:val="20"/>
        </w:rPr>
        <w:t>chokolate</w:t>
      </w:r>
      <w:proofErr w:type="spellEnd"/>
      <w:r w:rsidR="00B152C5">
        <w:rPr>
          <w:rFonts w:ascii="Times New Roman" w:hAnsi="Times New Roman" w:cs="Times New Roman"/>
          <w:sz w:val="24"/>
          <w:szCs w:val="20"/>
        </w:rPr>
        <w:t xml:space="preserve"> spot (CHS), r</w:t>
      </w:r>
      <w:r w:rsidR="00FC1954" w:rsidRPr="00375A36">
        <w:rPr>
          <w:rFonts w:ascii="Times New Roman" w:hAnsi="Times New Roman" w:cs="Times New Roman"/>
          <w:sz w:val="24"/>
          <w:szCs w:val="20"/>
        </w:rPr>
        <w:t>oot rot</w:t>
      </w:r>
      <w:r w:rsidR="00FF60D5" w:rsidRPr="00375A36">
        <w:rPr>
          <w:rFonts w:ascii="Times New Roman" w:hAnsi="Times New Roman" w:cs="Times New Roman"/>
          <w:sz w:val="24"/>
          <w:szCs w:val="20"/>
        </w:rPr>
        <w:t xml:space="preserve"> (RR)</w:t>
      </w:r>
      <w:r w:rsidR="00B152C5">
        <w:rPr>
          <w:rFonts w:ascii="Times New Roman" w:hAnsi="Times New Roman" w:cs="Times New Roman"/>
          <w:sz w:val="24"/>
          <w:szCs w:val="20"/>
        </w:rPr>
        <w:t xml:space="preserve"> and r</w:t>
      </w:r>
      <w:r w:rsidR="00FC1954" w:rsidRPr="00375A36">
        <w:rPr>
          <w:rFonts w:ascii="Times New Roman" w:hAnsi="Times New Roman" w:cs="Times New Roman"/>
          <w:sz w:val="24"/>
          <w:szCs w:val="20"/>
        </w:rPr>
        <w:t>ust</w:t>
      </w:r>
    </w:p>
    <w:p w14:paraId="5BDE5E8A" w14:textId="77777777" w:rsidR="005B36FB" w:rsidRPr="00932909" w:rsidRDefault="007B42FF" w:rsidP="00660334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909">
        <w:rPr>
          <w:rFonts w:ascii="Times New Roman" w:hAnsi="Times New Roman" w:cs="Times New Roman"/>
          <w:color w:val="000000"/>
          <w:sz w:val="24"/>
          <w:szCs w:val="24"/>
        </w:rPr>
        <w:t>Data collected on sample plant basis</w:t>
      </w:r>
    </w:p>
    <w:p w14:paraId="7CDDBB88" w14:textId="77777777" w:rsidR="00A553CD" w:rsidRDefault="00943E56" w:rsidP="00660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375A36">
        <w:rPr>
          <w:rFonts w:ascii="Times New Roman" w:hAnsi="Times New Roman" w:cs="Times New Roman"/>
          <w:bCs/>
          <w:color w:val="000000"/>
          <w:sz w:val="24"/>
          <w:szCs w:val="24"/>
        </w:rPr>
        <w:t>Thousand</w:t>
      </w:r>
      <w:r w:rsidR="00E461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seed w</w:t>
      </w:r>
      <w:r w:rsidR="00B36966" w:rsidRPr="00375A36">
        <w:rPr>
          <w:rFonts w:ascii="Times New Roman" w:hAnsi="Times New Roman" w:cs="Times New Roman"/>
          <w:bCs/>
          <w:color w:val="000000"/>
          <w:sz w:val="24"/>
          <w:szCs w:val="24"/>
        </w:rPr>
        <w:t>eight (T</w:t>
      </w:r>
      <w:r w:rsidRPr="00375A36">
        <w:rPr>
          <w:rFonts w:ascii="Times New Roman" w:hAnsi="Times New Roman" w:cs="Times New Roman"/>
          <w:bCs/>
          <w:color w:val="000000"/>
          <w:sz w:val="24"/>
          <w:szCs w:val="24"/>
        </w:rPr>
        <w:t>SW</w:t>
      </w:r>
      <w:r w:rsidR="00E4614E">
        <w:rPr>
          <w:rFonts w:ascii="Times New Roman" w:hAnsi="Times New Roman" w:cs="Times New Roman"/>
          <w:bCs/>
          <w:color w:val="000000"/>
          <w:sz w:val="24"/>
          <w:szCs w:val="24"/>
        </w:rPr>
        <w:t>), n</w:t>
      </w:r>
      <w:r w:rsidR="00E4614E">
        <w:rPr>
          <w:rFonts w:ascii="Times New Roman" w:hAnsi="Times New Roman" w:cs="Times New Roman"/>
          <w:bCs/>
          <w:sz w:val="24"/>
          <w:szCs w:val="23"/>
        </w:rPr>
        <w:t>umber of pods per plant (NPP),</w:t>
      </w:r>
      <w:r w:rsidRPr="00375A36">
        <w:rPr>
          <w:rFonts w:ascii="Times New Roman" w:hAnsi="Times New Roman" w:cs="Times New Roman"/>
          <w:bCs/>
          <w:sz w:val="24"/>
          <w:szCs w:val="23"/>
        </w:rPr>
        <w:t xml:space="preserve"> </w:t>
      </w:r>
      <w:r w:rsidR="00E4614E">
        <w:rPr>
          <w:rFonts w:ascii="Times New Roman" w:hAnsi="Times New Roman" w:cs="Times New Roman"/>
          <w:bCs/>
          <w:sz w:val="24"/>
          <w:szCs w:val="23"/>
        </w:rPr>
        <w:t>plant h</w:t>
      </w:r>
      <w:r w:rsidR="005C5DE9" w:rsidRPr="00375A36">
        <w:rPr>
          <w:rFonts w:ascii="Times New Roman" w:hAnsi="Times New Roman" w:cs="Times New Roman"/>
          <w:bCs/>
          <w:sz w:val="24"/>
          <w:szCs w:val="23"/>
        </w:rPr>
        <w:t>eight (PLH</w:t>
      </w:r>
      <w:r w:rsidR="00E4614E">
        <w:rPr>
          <w:rFonts w:ascii="Times New Roman" w:hAnsi="Times New Roman" w:cs="Times New Roman"/>
          <w:bCs/>
          <w:sz w:val="24"/>
          <w:szCs w:val="23"/>
        </w:rPr>
        <w:t>),</w:t>
      </w:r>
      <w:r w:rsidRPr="002353EC">
        <w:rPr>
          <w:rFonts w:ascii="Times New Roman" w:hAnsi="Times New Roman" w:cs="Times New Roman"/>
          <w:b/>
          <w:bCs/>
          <w:sz w:val="24"/>
          <w:szCs w:val="23"/>
        </w:rPr>
        <w:t xml:space="preserve"> </w:t>
      </w:r>
    </w:p>
    <w:p w14:paraId="617043B8" w14:textId="77777777" w:rsidR="00E16B7C" w:rsidRPr="00A553CD" w:rsidRDefault="00E16B7C" w:rsidP="0066033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A553CD">
        <w:rPr>
          <w:rFonts w:ascii="Times New Roman" w:hAnsi="Times New Roman"/>
          <w:sz w:val="24"/>
          <w:szCs w:val="24"/>
        </w:rPr>
        <w:t>Data analysis</w:t>
      </w:r>
    </w:p>
    <w:p w14:paraId="2AE2D8AA" w14:textId="77777777" w:rsidR="00E16B7C" w:rsidRPr="00CE64B0" w:rsidRDefault="00E16B7C" w:rsidP="00660334">
      <w:pPr>
        <w:pStyle w:val="ListParagraph"/>
        <w:numPr>
          <w:ilvl w:val="2"/>
          <w:numId w:val="1"/>
        </w:numPr>
        <w:tabs>
          <w:tab w:val="left" w:pos="630"/>
        </w:tabs>
        <w:spacing w:before="240"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CE64B0">
        <w:rPr>
          <w:rFonts w:ascii="Times New Roman" w:hAnsi="Times New Roman"/>
          <w:sz w:val="24"/>
          <w:szCs w:val="24"/>
        </w:rPr>
        <w:t>Statistical analysis</w:t>
      </w:r>
    </w:p>
    <w:p w14:paraId="5B9EBE09" w14:textId="77777777" w:rsidR="00E16B7C" w:rsidRPr="00CE64B0" w:rsidRDefault="00E16B7C" w:rsidP="00660334">
      <w:pPr>
        <w:spacing w:before="120" w:after="120" w:line="240" w:lineRule="auto"/>
        <w:jc w:val="both"/>
        <w:rPr>
          <w:rFonts w:asciiTheme="majorBidi" w:hAnsiTheme="majorBidi" w:cstheme="majorBidi"/>
          <w:sz w:val="24"/>
          <w:szCs w:val="23"/>
        </w:rPr>
      </w:pPr>
      <w:r w:rsidRPr="00CE64B0">
        <w:rPr>
          <w:rFonts w:asciiTheme="majorBidi" w:hAnsiTheme="majorBidi" w:cstheme="majorBidi"/>
          <w:sz w:val="24"/>
          <w:szCs w:val="23"/>
        </w:rPr>
        <w:t xml:space="preserve">The </w:t>
      </w:r>
      <w:r w:rsidR="00760088">
        <w:rPr>
          <w:rFonts w:asciiTheme="majorBidi" w:hAnsiTheme="majorBidi" w:cstheme="majorBidi"/>
          <w:sz w:val="24"/>
          <w:szCs w:val="23"/>
        </w:rPr>
        <w:t xml:space="preserve">statistical </w:t>
      </w:r>
      <w:r w:rsidRPr="00CE64B0">
        <w:rPr>
          <w:rFonts w:asciiTheme="majorBidi" w:hAnsiTheme="majorBidi" w:cstheme="majorBidi"/>
          <w:sz w:val="24"/>
          <w:szCs w:val="23"/>
        </w:rPr>
        <w:t>analysis of variance</w:t>
      </w:r>
      <w:r w:rsidR="00760088">
        <w:rPr>
          <w:rFonts w:asciiTheme="majorBidi" w:hAnsiTheme="majorBidi" w:cstheme="majorBidi"/>
          <w:sz w:val="24"/>
          <w:szCs w:val="23"/>
        </w:rPr>
        <w:t xml:space="preserve"> (ANOVA)</w:t>
      </w:r>
      <w:r w:rsidRPr="00CE64B0">
        <w:rPr>
          <w:rFonts w:asciiTheme="majorBidi" w:hAnsiTheme="majorBidi" w:cstheme="majorBidi"/>
          <w:sz w:val="24"/>
          <w:szCs w:val="23"/>
        </w:rPr>
        <w:t xml:space="preserve"> for combined data over location were </w:t>
      </w:r>
      <w:r w:rsidR="00760088">
        <w:rPr>
          <w:rFonts w:asciiTheme="majorBidi" w:hAnsiTheme="majorBidi" w:cstheme="majorBidi"/>
          <w:sz w:val="24"/>
          <w:szCs w:val="23"/>
        </w:rPr>
        <w:t>calculated</w:t>
      </w:r>
      <w:r w:rsidRPr="00CE64B0">
        <w:rPr>
          <w:rFonts w:asciiTheme="majorBidi" w:hAnsiTheme="majorBidi" w:cstheme="majorBidi"/>
          <w:sz w:val="24"/>
          <w:szCs w:val="23"/>
        </w:rPr>
        <w:t xml:space="preserve"> using R software version 4.4.0 with packages “</w:t>
      </w:r>
      <w:proofErr w:type="spellStart"/>
      <w:r w:rsidRPr="00CE64B0">
        <w:rPr>
          <w:rFonts w:asciiTheme="majorBidi" w:hAnsiTheme="majorBidi" w:cstheme="majorBidi"/>
          <w:i/>
          <w:iCs/>
          <w:sz w:val="24"/>
          <w:szCs w:val="23"/>
        </w:rPr>
        <w:t>agricolae</w:t>
      </w:r>
      <w:proofErr w:type="spellEnd"/>
      <w:r w:rsidRPr="00CE64B0">
        <w:rPr>
          <w:rFonts w:asciiTheme="majorBidi" w:hAnsiTheme="majorBidi" w:cstheme="majorBidi"/>
          <w:sz w:val="24"/>
          <w:szCs w:val="23"/>
        </w:rPr>
        <w:t>” and “</w:t>
      </w:r>
      <w:proofErr w:type="spellStart"/>
      <w:r w:rsidRPr="00CE64B0">
        <w:rPr>
          <w:rFonts w:asciiTheme="majorBidi" w:hAnsiTheme="majorBidi" w:cstheme="majorBidi"/>
          <w:i/>
          <w:iCs/>
          <w:sz w:val="24"/>
          <w:szCs w:val="23"/>
        </w:rPr>
        <w:t>metan</w:t>
      </w:r>
      <w:proofErr w:type="spellEnd"/>
      <w:r w:rsidRPr="00CE64B0">
        <w:rPr>
          <w:rFonts w:asciiTheme="majorBidi" w:hAnsiTheme="majorBidi" w:cstheme="majorBidi"/>
          <w:sz w:val="24"/>
          <w:szCs w:val="23"/>
        </w:rPr>
        <w:t>”. The following RCBD models were used for combined analysis.</w:t>
      </w:r>
    </w:p>
    <w:p w14:paraId="73ED35A9" w14:textId="77777777" w:rsidR="00E16B7C" w:rsidRPr="00CE64B0" w:rsidRDefault="00E16B7C" w:rsidP="00660334">
      <w:pPr>
        <w:spacing w:after="0" w:line="240" w:lineRule="auto"/>
        <w:rPr>
          <w:rFonts w:asciiTheme="majorBidi" w:hAnsiTheme="majorBidi" w:cstheme="majorBidi"/>
          <w:sz w:val="24"/>
        </w:rPr>
      </w:pPr>
      <m:oMathPara>
        <m:oMath>
          <m:r>
            <w:rPr>
              <w:rFonts w:ascii="Cambria Math" w:hAnsi="Cambria Math" w:cstheme="majorBidi"/>
              <w:sz w:val="24"/>
            </w:rPr>
            <m:t>Yij</m:t>
          </m:r>
          <m:r>
            <m:rPr>
              <m:sty m:val="p"/>
            </m:rPr>
            <w:rPr>
              <w:rFonts w:ascii="Cambria Math" w:hAnsi="Cambria Math" w:cstheme="majorBidi"/>
              <w:sz w:val="24"/>
            </w:rPr>
            <m:t xml:space="preserve">=µ + </m:t>
          </m:r>
          <m:r>
            <w:rPr>
              <w:rFonts w:ascii="Cambria Math" w:hAnsi="Cambria Math" w:cstheme="majorBidi"/>
              <w:sz w:val="24"/>
            </w:rPr>
            <m:t>Gi</m:t>
          </m:r>
          <m:r>
            <m:rPr>
              <m:sty m:val="p"/>
            </m:rPr>
            <w:rPr>
              <w:rFonts w:ascii="Cambria Math" w:hAnsi="Cambria Math" w:cstheme="majorBidi"/>
              <w:sz w:val="24"/>
            </w:rPr>
            <m:t xml:space="preserve"> + </m:t>
          </m:r>
          <m:r>
            <w:rPr>
              <w:rFonts w:ascii="Cambria Math" w:hAnsi="Cambria Math" w:cstheme="majorBidi"/>
              <w:sz w:val="24"/>
            </w:rPr>
            <m:t>Ej</m:t>
          </m:r>
          <m:r>
            <m:rPr>
              <m:sty m:val="p"/>
            </m:rPr>
            <w:rPr>
              <w:rFonts w:ascii="Cambria Math" w:hAnsi="Cambria Math" w:cstheme="majorBidi"/>
              <w:sz w:val="24"/>
            </w:rPr>
            <m:t xml:space="preserve"> + </m:t>
          </m:r>
          <m:r>
            <w:rPr>
              <w:rFonts w:ascii="Cambria Math" w:hAnsi="Cambria Math" w:cstheme="majorBidi"/>
              <w:sz w:val="24"/>
            </w:rPr>
            <m:t>GEij</m:t>
          </m:r>
          <m:r>
            <m:rPr>
              <m:sty m:val="p"/>
            </m:rPr>
            <w:rPr>
              <w:rFonts w:ascii="Cambria Math" w:hAnsi="Cambria Math" w:cstheme="majorBidi"/>
              <w:sz w:val="24"/>
            </w:rPr>
            <m:t xml:space="preserve"> + </m:t>
          </m:r>
          <m:r>
            <w:rPr>
              <w:rFonts w:ascii="Cambria Math" w:hAnsi="Cambria Math" w:cstheme="majorBidi"/>
              <w:sz w:val="24"/>
            </w:rPr>
            <m:t>β</m:t>
          </m:r>
          <m:d>
            <m:dPr>
              <m:ctrlPr>
                <w:rPr>
                  <w:rFonts w:ascii="Cambria Math" w:hAnsi="Cambria Math" w:cstheme="majorBidi"/>
                  <w:sz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</w:rPr>
                <m:t>E</m:t>
              </m:r>
            </m:e>
          </m:d>
          <m:r>
            <w:rPr>
              <w:rFonts w:ascii="Cambria Math" w:hAnsi="Cambria Math" w:cstheme="majorBidi"/>
              <w:sz w:val="24"/>
            </w:rPr>
            <m:t>jk</m:t>
          </m:r>
          <m:r>
            <m:rPr>
              <m:sty m:val="p"/>
            </m:rPr>
            <w:rPr>
              <w:rFonts w:ascii="Cambria Math" w:hAnsi="Cambria Math" w:cstheme="majorBidi"/>
              <w:sz w:val="24"/>
            </w:rPr>
            <m:t xml:space="preserve"> + </m:t>
          </m:r>
          <m:r>
            <w:rPr>
              <w:rFonts w:ascii="Cambria Math" w:hAnsi="Cambria Math" w:cstheme="majorBidi"/>
              <w:sz w:val="24"/>
            </w:rPr>
            <m:t>εijk</m:t>
          </m:r>
          <m:r>
            <m:rPr>
              <m:sty m:val="p"/>
            </m:rPr>
            <w:rPr>
              <w:rFonts w:ascii="Cambria Math" w:hAnsi="Cambria Math" w:cstheme="majorBidi"/>
              <w:sz w:val="24"/>
            </w:rPr>
            <m:t xml:space="preserve"> </m:t>
          </m:r>
        </m:oMath>
      </m:oMathPara>
    </w:p>
    <w:p w14:paraId="6E307ECA" w14:textId="77777777" w:rsidR="00E16B7C" w:rsidRDefault="00E16B7C" w:rsidP="00660334">
      <w:pPr>
        <w:spacing w:line="240" w:lineRule="auto"/>
        <w:jc w:val="both"/>
        <w:rPr>
          <w:rFonts w:asciiTheme="majorBidi" w:hAnsiTheme="majorBidi" w:cstheme="majorBidi"/>
          <w:iCs/>
          <w:szCs w:val="20"/>
        </w:rPr>
      </w:pPr>
      <w:r w:rsidRPr="00CE64B0">
        <w:rPr>
          <w:rFonts w:asciiTheme="majorBidi" w:hAnsiTheme="majorBidi" w:cstheme="majorBidi"/>
          <w:iCs/>
          <w:szCs w:val="20"/>
        </w:rPr>
        <w:t xml:space="preserve">Where; </w:t>
      </w:r>
      <w:proofErr w:type="spellStart"/>
      <w:r w:rsidRPr="00CE64B0">
        <w:rPr>
          <w:rFonts w:asciiTheme="majorBidi" w:hAnsiTheme="majorBidi" w:cstheme="majorBidi"/>
          <w:iCs/>
          <w:szCs w:val="20"/>
        </w:rPr>
        <w:t>Y</w:t>
      </w:r>
      <w:r w:rsidRPr="00CE64B0">
        <w:rPr>
          <w:rFonts w:asciiTheme="majorBidi" w:hAnsiTheme="majorBidi" w:cstheme="majorBidi"/>
          <w:iCs/>
          <w:szCs w:val="20"/>
          <w:vertAlign w:val="subscript"/>
        </w:rPr>
        <w:t>ij</w:t>
      </w:r>
      <w:proofErr w:type="spellEnd"/>
      <w:r w:rsidRPr="00CE64B0">
        <w:rPr>
          <w:rFonts w:asciiTheme="majorBidi" w:hAnsiTheme="majorBidi" w:cstheme="majorBidi"/>
          <w:iCs/>
          <w:szCs w:val="20"/>
        </w:rPr>
        <w:t xml:space="preserve"> is the grain yield of the </w:t>
      </w:r>
      <w:proofErr w:type="spellStart"/>
      <w:r w:rsidRPr="00CE64B0">
        <w:rPr>
          <w:rFonts w:asciiTheme="majorBidi" w:hAnsiTheme="majorBidi" w:cstheme="majorBidi"/>
          <w:iCs/>
          <w:szCs w:val="20"/>
        </w:rPr>
        <w:t>i</w:t>
      </w:r>
      <w:r w:rsidRPr="00CE64B0">
        <w:rPr>
          <w:rFonts w:asciiTheme="majorBidi" w:hAnsiTheme="majorBidi" w:cstheme="majorBidi"/>
          <w:iCs/>
          <w:szCs w:val="20"/>
          <w:vertAlign w:val="superscript"/>
        </w:rPr>
        <w:t>th</w:t>
      </w:r>
      <w:proofErr w:type="spellEnd"/>
      <w:r w:rsidRPr="00CE64B0">
        <w:rPr>
          <w:rFonts w:asciiTheme="majorBidi" w:hAnsiTheme="majorBidi" w:cstheme="majorBidi"/>
          <w:iCs/>
          <w:szCs w:val="20"/>
        </w:rPr>
        <w:t xml:space="preserve"> genotype in the </w:t>
      </w:r>
      <w:proofErr w:type="spellStart"/>
      <w:r w:rsidRPr="00CE64B0">
        <w:rPr>
          <w:rFonts w:asciiTheme="majorBidi" w:hAnsiTheme="majorBidi" w:cstheme="majorBidi"/>
          <w:iCs/>
          <w:szCs w:val="20"/>
        </w:rPr>
        <w:t>j</w:t>
      </w:r>
      <w:r w:rsidRPr="00CE64B0">
        <w:rPr>
          <w:rFonts w:asciiTheme="majorBidi" w:hAnsiTheme="majorBidi" w:cstheme="majorBidi"/>
          <w:iCs/>
          <w:szCs w:val="20"/>
          <w:vertAlign w:val="superscript"/>
        </w:rPr>
        <w:t>th</w:t>
      </w:r>
      <w:proofErr w:type="spellEnd"/>
      <w:r w:rsidRPr="00CE64B0">
        <w:rPr>
          <w:rFonts w:asciiTheme="majorBidi" w:hAnsiTheme="majorBidi" w:cstheme="majorBidi"/>
          <w:iCs/>
          <w:szCs w:val="20"/>
        </w:rPr>
        <w:t xml:space="preserve"> environment, µ = the grand mean, </w:t>
      </w:r>
      <w:r w:rsidRPr="00CE64B0">
        <w:rPr>
          <w:rFonts w:ascii="Cambria Math" w:hAnsi="Cambria Math" w:cs="Cambria Math"/>
          <w:iCs/>
          <w:szCs w:val="20"/>
        </w:rPr>
        <w:t>𝐺</w:t>
      </w:r>
      <w:r w:rsidRPr="00CE64B0">
        <w:rPr>
          <w:rFonts w:ascii="Cambria Math" w:hAnsi="Cambria Math" w:cs="Cambria Math"/>
          <w:iCs/>
          <w:szCs w:val="20"/>
          <w:vertAlign w:val="subscript"/>
        </w:rPr>
        <w:t>𝑖</w:t>
      </w:r>
      <w:r w:rsidRPr="00CE64B0">
        <w:rPr>
          <w:rFonts w:asciiTheme="majorBidi" w:hAnsiTheme="majorBidi" w:cstheme="majorBidi"/>
          <w:iCs/>
          <w:szCs w:val="20"/>
        </w:rPr>
        <w:t xml:space="preserve"> = the effect of the </w:t>
      </w:r>
      <w:proofErr w:type="spellStart"/>
      <w:r w:rsidRPr="00CE64B0">
        <w:rPr>
          <w:rFonts w:asciiTheme="majorBidi" w:hAnsiTheme="majorBidi" w:cstheme="majorBidi"/>
          <w:iCs/>
          <w:szCs w:val="20"/>
        </w:rPr>
        <w:t>i</w:t>
      </w:r>
      <w:r w:rsidRPr="00CE64B0">
        <w:rPr>
          <w:rFonts w:asciiTheme="majorBidi" w:hAnsiTheme="majorBidi" w:cstheme="majorBidi"/>
          <w:iCs/>
          <w:szCs w:val="20"/>
          <w:vertAlign w:val="superscript"/>
        </w:rPr>
        <w:t>th</w:t>
      </w:r>
      <w:proofErr w:type="spellEnd"/>
      <w:r w:rsidRPr="00CE64B0">
        <w:rPr>
          <w:rFonts w:asciiTheme="majorBidi" w:hAnsiTheme="majorBidi" w:cstheme="majorBidi"/>
          <w:iCs/>
          <w:szCs w:val="20"/>
          <w:vertAlign w:val="superscript"/>
        </w:rPr>
        <w:t xml:space="preserve"> </w:t>
      </w:r>
      <w:r w:rsidRPr="00CE64B0">
        <w:rPr>
          <w:rFonts w:asciiTheme="majorBidi" w:hAnsiTheme="majorBidi" w:cstheme="majorBidi"/>
          <w:iCs/>
          <w:szCs w:val="20"/>
        </w:rPr>
        <w:t xml:space="preserve">genotype, </w:t>
      </w:r>
      <w:r w:rsidRPr="00CE64B0">
        <w:rPr>
          <w:rFonts w:ascii="Cambria Math" w:hAnsi="Cambria Math" w:cs="Cambria Math"/>
          <w:iCs/>
          <w:szCs w:val="20"/>
        </w:rPr>
        <w:t>𝐸</w:t>
      </w:r>
      <w:r w:rsidRPr="00CE64B0">
        <w:rPr>
          <w:rFonts w:ascii="Cambria Math" w:hAnsi="Cambria Math" w:cs="Cambria Math"/>
          <w:iCs/>
          <w:szCs w:val="20"/>
          <w:vertAlign w:val="subscript"/>
        </w:rPr>
        <w:t>𝑗</w:t>
      </w:r>
      <w:r w:rsidRPr="00CE64B0">
        <w:rPr>
          <w:rFonts w:asciiTheme="majorBidi" w:hAnsiTheme="majorBidi" w:cstheme="majorBidi"/>
          <w:iCs/>
          <w:szCs w:val="20"/>
        </w:rPr>
        <w:t xml:space="preserve"> = the effect of the </w:t>
      </w:r>
      <w:proofErr w:type="spellStart"/>
      <w:r w:rsidRPr="00CE64B0">
        <w:rPr>
          <w:rFonts w:asciiTheme="majorBidi" w:hAnsiTheme="majorBidi" w:cstheme="majorBidi"/>
          <w:iCs/>
          <w:szCs w:val="20"/>
        </w:rPr>
        <w:t>j</w:t>
      </w:r>
      <w:r w:rsidRPr="00CE64B0">
        <w:rPr>
          <w:rFonts w:asciiTheme="majorBidi" w:hAnsiTheme="majorBidi" w:cstheme="majorBidi"/>
          <w:iCs/>
          <w:szCs w:val="20"/>
          <w:vertAlign w:val="superscript"/>
        </w:rPr>
        <w:t>th</w:t>
      </w:r>
      <w:proofErr w:type="spellEnd"/>
      <w:r w:rsidRPr="00CE64B0">
        <w:rPr>
          <w:rFonts w:asciiTheme="majorBidi" w:hAnsiTheme="majorBidi" w:cstheme="majorBidi"/>
          <w:iCs/>
          <w:szCs w:val="20"/>
        </w:rPr>
        <w:t xml:space="preserve"> environment, </w:t>
      </w:r>
      <w:r w:rsidRPr="00CE64B0">
        <w:rPr>
          <w:rFonts w:ascii="Cambria Math" w:hAnsi="Cambria Math" w:cs="Cambria Math"/>
          <w:iCs/>
          <w:szCs w:val="20"/>
        </w:rPr>
        <w:t>𝐺𝐸</w:t>
      </w:r>
      <w:r w:rsidRPr="00CE64B0">
        <w:rPr>
          <w:rFonts w:ascii="Cambria Math" w:hAnsi="Cambria Math" w:cs="Cambria Math"/>
          <w:iCs/>
          <w:szCs w:val="20"/>
          <w:vertAlign w:val="subscript"/>
        </w:rPr>
        <w:t>𝑖𝑗</w:t>
      </w:r>
      <w:r w:rsidRPr="00CE64B0">
        <w:rPr>
          <w:rFonts w:asciiTheme="majorBidi" w:hAnsiTheme="majorBidi" w:cstheme="majorBidi"/>
          <w:iCs/>
          <w:szCs w:val="20"/>
        </w:rPr>
        <w:t xml:space="preserve"> = the interaction of the </w:t>
      </w:r>
      <w:proofErr w:type="spellStart"/>
      <w:r w:rsidRPr="00CE64B0">
        <w:rPr>
          <w:rFonts w:asciiTheme="majorBidi" w:hAnsiTheme="majorBidi" w:cstheme="majorBidi"/>
          <w:iCs/>
          <w:szCs w:val="20"/>
        </w:rPr>
        <w:t>i</w:t>
      </w:r>
      <w:r w:rsidRPr="00CE64B0">
        <w:rPr>
          <w:rFonts w:asciiTheme="majorBidi" w:hAnsiTheme="majorBidi" w:cstheme="majorBidi"/>
          <w:iCs/>
          <w:szCs w:val="20"/>
          <w:vertAlign w:val="superscript"/>
        </w:rPr>
        <w:t>th</w:t>
      </w:r>
      <w:proofErr w:type="spellEnd"/>
      <w:r w:rsidRPr="00CE64B0">
        <w:rPr>
          <w:rFonts w:asciiTheme="majorBidi" w:hAnsiTheme="majorBidi" w:cstheme="majorBidi"/>
          <w:iCs/>
          <w:szCs w:val="20"/>
        </w:rPr>
        <w:t xml:space="preserve"> genotype with the </w:t>
      </w:r>
      <w:proofErr w:type="spellStart"/>
      <w:r w:rsidRPr="00CE64B0">
        <w:rPr>
          <w:rFonts w:asciiTheme="majorBidi" w:hAnsiTheme="majorBidi" w:cstheme="majorBidi"/>
          <w:iCs/>
          <w:szCs w:val="20"/>
        </w:rPr>
        <w:t>j</w:t>
      </w:r>
      <w:r w:rsidRPr="00CE64B0">
        <w:rPr>
          <w:rFonts w:asciiTheme="majorBidi" w:hAnsiTheme="majorBidi" w:cstheme="majorBidi"/>
          <w:iCs/>
          <w:szCs w:val="20"/>
          <w:vertAlign w:val="superscript"/>
        </w:rPr>
        <w:t>th</w:t>
      </w:r>
      <w:proofErr w:type="spellEnd"/>
      <w:r w:rsidRPr="00CE64B0">
        <w:rPr>
          <w:rFonts w:asciiTheme="majorBidi" w:hAnsiTheme="majorBidi" w:cstheme="majorBidi"/>
          <w:iCs/>
          <w:szCs w:val="20"/>
          <w:vertAlign w:val="superscript"/>
        </w:rPr>
        <w:t xml:space="preserve"> </w:t>
      </w:r>
      <w:r w:rsidRPr="00CE64B0">
        <w:rPr>
          <w:rFonts w:asciiTheme="majorBidi" w:hAnsiTheme="majorBidi" w:cstheme="majorBidi"/>
          <w:iCs/>
          <w:szCs w:val="20"/>
        </w:rPr>
        <w:t>environment, (</w:t>
      </w:r>
      <w:r w:rsidRPr="00CE64B0">
        <w:rPr>
          <w:rFonts w:ascii="Cambria Math" w:hAnsi="Cambria Math" w:cs="Cambria Math"/>
          <w:iCs/>
          <w:szCs w:val="20"/>
        </w:rPr>
        <w:t>𝐸</w:t>
      </w:r>
      <w:r w:rsidRPr="00CE64B0">
        <w:rPr>
          <w:rFonts w:asciiTheme="majorBidi" w:hAnsiTheme="majorBidi" w:cstheme="majorBidi"/>
          <w:iCs/>
          <w:szCs w:val="20"/>
        </w:rPr>
        <w:t>) = the effect of the k</w:t>
      </w:r>
      <w:r w:rsidRPr="00CE64B0">
        <w:rPr>
          <w:rFonts w:asciiTheme="majorBidi" w:hAnsiTheme="majorBidi" w:cstheme="majorBidi"/>
          <w:iCs/>
          <w:szCs w:val="20"/>
          <w:vertAlign w:val="superscript"/>
        </w:rPr>
        <w:t>th</w:t>
      </w:r>
      <w:r w:rsidRPr="00CE64B0">
        <w:rPr>
          <w:rFonts w:asciiTheme="majorBidi" w:hAnsiTheme="majorBidi" w:cstheme="majorBidi"/>
          <w:iCs/>
          <w:szCs w:val="20"/>
        </w:rPr>
        <w:t xml:space="preserve"> replication in the </w:t>
      </w:r>
      <w:proofErr w:type="spellStart"/>
      <w:r w:rsidRPr="00CE64B0">
        <w:rPr>
          <w:rFonts w:asciiTheme="majorBidi" w:hAnsiTheme="majorBidi" w:cstheme="majorBidi"/>
          <w:iCs/>
          <w:szCs w:val="20"/>
        </w:rPr>
        <w:t>j</w:t>
      </w:r>
      <w:r w:rsidRPr="00CE64B0">
        <w:rPr>
          <w:rFonts w:asciiTheme="majorBidi" w:hAnsiTheme="majorBidi" w:cstheme="majorBidi"/>
          <w:iCs/>
          <w:szCs w:val="20"/>
          <w:vertAlign w:val="superscript"/>
        </w:rPr>
        <w:t>th</w:t>
      </w:r>
      <w:proofErr w:type="spellEnd"/>
      <w:r w:rsidRPr="00CE64B0">
        <w:rPr>
          <w:rFonts w:asciiTheme="majorBidi" w:hAnsiTheme="majorBidi" w:cstheme="majorBidi"/>
          <w:iCs/>
          <w:szCs w:val="20"/>
        </w:rPr>
        <w:t xml:space="preserve"> environment, and </w:t>
      </w:r>
      <w:r w:rsidRPr="00CE64B0">
        <w:rPr>
          <w:rFonts w:ascii="Cambria Math" w:hAnsi="Cambria Math" w:cs="Cambria Math"/>
          <w:iCs/>
          <w:szCs w:val="20"/>
        </w:rPr>
        <w:t>𝜀</w:t>
      </w:r>
      <w:r w:rsidRPr="00CE64B0">
        <w:rPr>
          <w:rFonts w:ascii="Cambria Math" w:hAnsi="Cambria Math" w:cs="Cambria Math"/>
          <w:iCs/>
          <w:szCs w:val="20"/>
          <w:vertAlign w:val="subscript"/>
        </w:rPr>
        <w:t>𝑖𝑗𝑘</w:t>
      </w:r>
      <w:r w:rsidRPr="00CE64B0">
        <w:rPr>
          <w:rFonts w:asciiTheme="majorBidi" w:hAnsiTheme="majorBidi" w:cstheme="majorBidi"/>
          <w:iCs/>
          <w:szCs w:val="20"/>
        </w:rPr>
        <w:t xml:space="preserve"> = the error.</w:t>
      </w:r>
    </w:p>
    <w:p w14:paraId="557D08E3" w14:textId="77777777" w:rsidR="00F44944" w:rsidRPr="003622F3" w:rsidRDefault="00F44944" w:rsidP="00660334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0"/>
        </w:rPr>
      </w:pPr>
      <w:r w:rsidRPr="003622F3">
        <w:rPr>
          <w:rFonts w:ascii="Times New Roman" w:hAnsi="Times New Roman" w:cs="Times New Roman"/>
          <w:iCs/>
          <w:sz w:val="24"/>
          <w:szCs w:val="20"/>
        </w:rPr>
        <w:t>Estimation of genetic parameters</w:t>
      </w:r>
    </w:p>
    <w:p w14:paraId="38CACFE5" w14:textId="77777777" w:rsidR="00386A6B" w:rsidRPr="003622F3" w:rsidRDefault="006F464B" w:rsidP="00660334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3622F3">
        <w:rPr>
          <w:rFonts w:ascii="Times New Roman" w:hAnsi="Times New Roman" w:cs="Times New Roman"/>
          <w:sz w:val="24"/>
        </w:rPr>
        <w:t xml:space="preserve">The </w:t>
      </w:r>
      <w:r w:rsidR="008838B2">
        <w:rPr>
          <w:rFonts w:ascii="Times New Roman" w:hAnsi="Times New Roman" w:cs="Times New Roman"/>
          <w:sz w:val="24"/>
        </w:rPr>
        <w:t>genetic parameters (</w:t>
      </w:r>
      <w:r w:rsidR="00FE0428">
        <w:rPr>
          <w:rFonts w:ascii="Times New Roman" w:hAnsi="Times New Roman" w:cs="Times New Roman"/>
          <w:sz w:val="24"/>
        </w:rPr>
        <w:t>genotypic variance, phenotypic variance</w:t>
      </w:r>
      <w:r w:rsidRPr="003622F3">
        <w:rPr>
          <w:rFonts w:ascii="Times New Roman" w:hAnsi="Times New Roman" w:cs="Times New Roman"/>
          <w:sz w:val="24"/>
        </w:rPr>
        <w:t xml:space="preserve">, </w:t>
      </w:r>
      <w:r w:rsidR="00FE0428" w:rsidRPr="00FE0428">
        <w:rPr>
          <w:rFonts w:ascii="Times New Roman" w:hAnsi="Times New Roman" w:cs="Times New Roman"/>
          <w:sz w:val="24"/>
          <w:szCs w:val="24"/>
        </w:rPr>
        <w:t>H</w:t>
      </w:r>
      <w:r w:rsidR="00FE0428" w:rsidRPr="00FE042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E0428" w:rsidRPr="00FE0428">
        <w:rPr>
          <w:rFonts w:ascii="Times New Roman" w:hAnsi="Times New Roman" w:cs="Times New Roman"/>
          <w:sz w:val="24"/>
          <w:szCs w:val="24"/>
        </w:rPr>
        <w:t>b</w:t>
      </w:r>
      <w:r w:rsidRPr="00FE0428">
        <w:rPr>
          <w:rFonts w:ascii="Times New Roman" w:hAnsi="Times New Roman" w:cs="Times New Roman"/>
          <w:sz w:val="24"/>
          <w:szCs w:val="24"/>
        </w:rPr>
        <w:t>,</w:t>
      </w:r>
      <w:r w:rsidRPr="003622F3">
        <w:rPr>
          <w:rFonts w:ascii="Times New Roman" w:hAnsi="Times New Roman" w:cs="Times New Roman"/>
          <w:sz w:val="24"/>
        </w:rPr>
        <w:t xml:space="preserve"> </w:t>
      </w:r>
      <w:r w:rsidR="00F20815">
        <w:rPr>
          <w:rFonts w:ascii="Times New Roman" w:hAnsi="Times New Roman" w:cs="Times New Roman"/>
          <w:sz w:val="24"/>
        </w:rPr>
        <w:t>GCV</w:t>
      </w:r>
      <w:r w:rsidRPr="003622F3">
        <w:rPr>
          <w:rFonts w:ascii="Times New Roman" w:hAnsi="Times New Roman" w:cs="Times New Roman"/>
          <w:sz w:val="24"/>
        </w:rPr>
        <w:t xml:space="preserve">, </w:t>
      </w:r>
      <w:r w:rsidR="00F20815">
        <w:rPr>
          <w:rFonts w:ascii="Times New Roman" w:hAnsi="Times New Roman" w:cs="Times New Roman"/>
          <w:sz w:val="24"/>
        </w:rPr>
        <w:t>PCV, GA</w:t>
      </w:r>
      <w:r w:rsidRPr="003622F3">
        <w:rPr>
          <w:rFonts w:ascii="Times New Roman" w:hAnsi="Times New Roman" w:cs="Times New Roman"/>
          <w:sz w:val="24"/>
        </w:rPr>
        <w:t xml:space="preserve"> and </w:t>
      </w:r>
      <w:r w:rsidR="00F20815">
        <w:rPr>
          <w:rFonts w:ascii="Times New Roman" w:hAnsi="Times New Roman" w:cs="Times New Roman"/>
          <w:sz w:val="24"/>
        </w:rPr>
        <w:t>GAM</w:t>
      </w:r>
      <w:r w:rsidR="008838B2">
        <w:rPr>
          <w:rFonts w:ascii="Times New Roman" w:hAnsi="Times New Roman" w:cs="Times New Roman"/>
          <w:sz w:val="24"/>
        </w:rPr>
        <w:t>) were estimated using the following equations;</w:t>
      </w:r>
    </w:p>
    <w:p w14:paraId="57965F74" w14:textId="77777777" w:rsidR="00504C3E" w:rsidRPr="00054E8C" w:rsidRDefault="00386A6B" w:rsidP="00660334">
      <w:pPr>
        <w:spacing w:line="240" w:lineRule="auto"/>
        <w:ind w:left="720"/>
        <w:jc w:val="both"/>
        <w:rPr>
          <w:rFonts w:eastAsiaTheme="minorEastAsia"/>
          <w:sz w:val="28"/>
          <w:szCs w:val="28"/>
        </w:rPr>
      </w:pPr>
      <w:r w:rsidRPr="00054E8C">
        <w:rPr>
          <w:rFonts w:ascii="Times New Roman" w:hAnsi="Times New Roman" w:cs="Times New Roman"/>
          <w:sz w:val="28"/>
          <w:szCs w:val="28"/>
        </w:rPr>
        <w:t>σ</w:t>
      </w:r>
      <w:r w:rsidRPr="00054E8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54E8C">
        <w:rPr>
          <w:rFonts w:ascii="Times New Roman" w:hAnsi="Times New Roman" w:cs="Times New Roman"/>
          <w:sz w:val="28"/>
          <w:szCs w:val="28"/>
        </w:rPr>
        <w:t>g =</w:t>
      </w:r>
      <w:r w:rsidRPr="00054E8C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>MSg-MSg*l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rl</m:t>
            </m:r>
          </m:den>
        </m:f>
      </m:oMath>
      <w:r w:rsidR="00DA082C" w:rsidRPr="00054E8C">
        <w:rPr>
          <w:rFonts w:eastAsiaTheme="minorEastAsia"/>
          <w:sz w:val="28"/>
          <w:szCs w:val="28"/>
        </w:rPr>
        <w:t xml:space="preserve">, </w:t>
      </w:r>
      <w:r w:rsidR="00E9377B" w:rsidRPr="00054E8C">
        <w:rPr>
          <w:rFonts w:eastAsiaTheme="minorEastAsia"/>
          <w:sz w:val="28"/>
          <w:szCs w:val="28"/>
        </w:rPr>
        <w:t xml:space="preserve"> </w:t>
      </w:r>
      <w:r w:rsidR="00DA082C" w:rsidRPr="00054E8C">
        <w:rPr>
          <w:rFonts w:ascii="Times New Roman" w:hAnsi="Times New Roman" w:cs="Times New Roman"/>
          <w:sz w:val="28"/>
          <w:szCs w:val="28"/>
        </w:rPr>
        <w:t>σ</w:t>
      </w:r>
      <w:r w:rsidR="00DA082C" w:rsidRPr="00054E8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A082C" w:rsidRPr="00054E8C">
        <w:rPr>
          <w:rFonts w:ascii="Times New Roman" w:hAnsi="Times New Roman" w:cs="Times New Roman"/>
          <w:sz w:val="28"/>
          <w:szCs w:val="28"/>
        </w:rPr>
        <w:t>g*l =</w:t>
      </w:r>
      <w:r w:rsidR="00DA082C" w:rsidRPr="00054E8C">
        <w:rPr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>MSg*l-MSe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r</m:t>
            </m:r>
          </m:den>
        </m:f>
      </m:oMath>
      <w:r w:rsidR="007057F7" w:rsidRPr="00054E8C">
        <w:rPr>
          <w:rFonts w:eastAsiaTheme="minorEastAsia"/>
          <w:sz w:val="28"/>
          <w:szCs w:val="28"/>
        </w:rPr>
        <w:t xml:space="preserve"> </w:t>
      </w:r>
      <w:r w:rsidR="00504C3E" w:rsidRPr="00054E8C">
        <w:rPr>
          <w:rFonts w:eastAsiaTheme="minorEastAsia"/>
          <w:sz w:val="28"/>
          <w:szCs w:val="28"/>
        </w:rPr>
        <w:t xml:space="preserve">, </w:t>
      </w:r>
      <w:r w:rsidR="00E9377B" w:rsidRPr="00054E8C">
        <w:rPr>
          <w:rFonts w:eastAsiaTheme="minorEastAsia"/>
          <w:sz w:val="28"/>
          <w:szCs w:val="28"/>
        </w:rPr>
        <w:t xml:space="preserve"> </w:t>
      </w:r>
      <w:r w:rsidR="00504C3E" w:rsidRPr="00054E8C">
        <w:rPr>
          <w:rFonts w:ascii="Times New Roman" w:hAnsi="Times New Roman" w:cs="Times New Roman"/>
          <w:sz w:val="28"/>
          <w:szCs w:val="28"/>
        </w:rPr>
        <w:t>σ</w:t>
      </w:r>
      <w:r w:rsidR="00504C3E" w:rsidRPr="00054E8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04C3E" w:rsidRPr="00054E8C">
        <w:rPr>
          <w:rFonts w:ascii="Times New Roman" w:hAnsi="Times New Roman" w:cs="Times New Roman"/>
          <w:sz w:val="28"/>
          <w:szCs w:val="28"/>
        </w:rPr>
        <w:t>p</w:t>
      </w:r>
      <w:r w:rsidR="00504C3E" w:rsidRPr="00054E8C">
        <w:rPr>
          <w:sz w:val="28"/>
          <w:szCs w:val="28"/>
        </w:rPr>
        <w:t xml:space="preserve"> = </w:t>
      </w:r>
      <w:r w:rsidR="008902EC" w:rsidRPr="00054E8C">
        <w:rPr>
          <w:rFonts w:ascii="Times New Roman" w:hAnsi="Times New Roman" w:cs="Times New Roman"/>
          <w:sz w:val="28"/>
          <w:szCs w:val="28"/>
        </w:rPr>
        <w:t>σ</w:t>
      </w:r>
      <w:r w:rsidR="008902EC" w:rsidRPr="00054E8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902EC" w:rsidRPr="00054E8C">
        <w:rPr>
          <w:rFonts w:ascii="Times New Roman" w:hAnsi="Times New Roman" w:cs="Times New Roman"/>
          <w:sz w:val="28"/>
          <w:szCs w:val="28"/>
        </w:rPr>
        <w:t>g</w:t>
      </w:r>
      <w:r w:rsidR="008902EC" w:rsidRPr="00054E8C">
        <w:rPr>
          <w:sz w:val="28"/>
          <w:szCs w:val="28"/>
        </w:rPr>
        <w:t xml:space="preserve"> + </w:t>
      </w:r>
      <w:r w:rsidR="00D810C3" w:rsidRPr="00054E8C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σ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p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rl</m:t>
            </m:r>
          </m:den>
        </m:f>
      </m:oMath>
      <w:r w:rsidR="00D810C3" w:rsidRPr="00054E8C">
        <w:rPr>
          <w:rFonts w:eastAsiaTheme="minorEastAsia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σ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2g*l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den>
        </m:f>
      </m:oMath>
      <w:r w:rsidR="005B31EA" w:rsidRPr="00054E8C">
        <w:rPr>
          <w:rFonts w:eastAsiaTheme="minorEastAsia"/>
          <w:sz w:val="28"/>
          <w:szCs w:val="28"/>
        </w:rPr>
        <w:t xml:space="preserve">, </w:t>
      </w:r>
    </w:p>
    <w:p w14:paraId="3ED8C81F" w14:textId="77777777" w:rsidR="00FB78D9" w:rsidRDefault="005B31EA" w:rsidP="00660334">
      <w:pPr>
        <w:spacing w:line="240" w:lineRule="auto"/>
        <w:ind w:left="720"/>
        <w:jc w:val="both"/>
        <w:rPr>
          <w:rFonts w:eastAsiaTheme="minorEastAsia"/>
          <w:sz w:val="28"/>
          <w:szCs w:val="28"/>
        </w:rPr>
      </w:pPr>
      <w:r w:rsidRPr="00054E8C">
        <w:rPr>
          <w:rFonts w:ascii="Times New Roman" w:eastAsiaTheme="minorEastAsia" w:hAnsi="Times New Roman" w:cs="Times New Roman"/>
          <w:sz w:val="24"/>
          <w:szCs w:val="24"/>
        </w:rPr>
        <w:t>PCV =</w:t>
      </w:r>
      <w:r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theme="majorBidi"/>
                    <w:i/>
                    <w:sz w:val="24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8"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8"/>
                    <w:vertAlign w:val="superscript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8"/>
                  </w:rPr>
                  <m:t>p</m:t>
                </m:r>
              </m:e>
            </m:rad>
          </m:num>
          <m:den>
            <m:r>
              <w:rPr>
                <w:rFonts w:ascii="Cambria Math" w:hAnsi="Cambria Math" w:cstheme="majorBidi"/>
                <w:sz w:val="24"/>
                <w:szCs w:val="28"/>
              </w:rPr>
              <m:t>Ẍ</m:t>
            </m:r>
          </m:den>
        </m:f>
        <m:r>
          <w:rPr>
            <w:rFonts w:ascii="Cambria Math" w:hAnsi="Cambria Math" w:cstheme="majorBidi"/>
            <w:sz w:val="24"/>
            <w:szCs w:val="28"/>
          </w:rPr>
          <m:t>*100</m:t>
        </m:r>
      </m:oMath>
      <w:r w:rsidR="00EF2353" w:rsidRPr="00054E8C">
        <w:rPr>
          <w:rFonts w:eastAsiaTheme="minorEastAsia"/>
          <w:sz w:val="24"/>
          <w:szCs w:val="28"/>
        </w:rPr>
        <w:t>,</w:t>
      </w:r>
      <w:r w:rsidR="00EF2353">
        <w:rPr>
          <w:rFonts w:eastAsiaTheme="minorEastAsia"/>
          <w:sz w:val="28"/>
          <w:szCs w:val="28"/>
        </w:rPr>
        <w:t xml:space="preserve"> </w:t>
      </w:r>
      <w:r w:rsidR="0050084C" w:rsidRPr="00054E8C">
        <w:rPr>
          <w:rFonts w:ascii="Times New Roman" w:eastAsiaTheme="minorEastAsia" w:hAnsi="Times New Roman" w:cs="Times New Roman"/>
          <w:sz w:val="24"/>
          <w:szCs w:val="24"/>
        </w:rPr>
        <w:t>GCV =</w:t>
      </w:r>
      <w:r w:rsidR="0050084C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theme="majorBidi"/>
                    <w:i/>
                    <w:sz w:val="24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8"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8"/>
                    <w:vertAlign w:val="superscript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8"/>
                  </w:rPr>
                  <m:t>g</m:t>
                </m:r>
              </m:e>
            </m:rad>
          </m:num>
          <m:den>
            <m:r>
              <w:rPr>
                <w:rFonts w:ascii="Cambria Math" w:hAnsi="Cambria Math" w:cstheme="majorBidi"/>
                <w:sz w:val="24"/>
                <w:szCs w:val="28"/>
              </w:rPr>
              <m:t>Ẍ</m:t>
            </m:r>
          </m:den>
        </m:f>
        <m:r>
          <w:rPr>
            <w:rFonts w:ascii="Cambria Math" w:hAnsi="Cambria Math" w:cstheme="majorBidi"/>
            <w:sz w:val="24"/>
            <w:szCs w:val="28"/>
          </w:rPr>
          <m:t>*100</m:t>
        </m:r>
      </m:oMath>
      <w:r w:rsidR="0050084C">
        <w:rPr>
          <w:rFonts w:eastAsiaTheme="minorEastAsia"/>
          <w:sz w:val="28"/>
          <w:szCs w:val="28"/>
        </w:rPr>
        <w:t>,</w:t>
      </w:r>
      <w:r w:rsidR="00447FF8">
        <w:rPr>
          <w:rFonts w:eastAsiaTheme="minorEastAsia"/>
          <w:sz w:val="28"/>
          <w:szCs w:val="28"/>
        </w:rPr>
        <w:t xml:space="preserve"> </w:t>
      </w:r>
      <w:r w:rsidR="00447FF8" w:rsidRPr="00054E8C">
        <w:rPr>
          <w:rFonts w:ascii="Times New Roman" w:eastAsiaTheme="minorEastAsia" w:hAnsi="Times New Roman" w:cs="Times New Roman"/>
          <w:sz w:val="24"/>
          <w:szCs w:val="24"/>
        </w:rPr>
        <w:t>H</w:t>
      </w:r>
      <w:r w:rsidR="00447FF8" w:rsidRPr="00054E8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E162E8" w:rsidRPr="00054E8C"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357661" w:rsidRPr="00054E8C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 w:rsidR="00357661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8"/>
              </w:rPr>
              <m:t>σ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8"/>
                <w:vertAlign w:val="superscript"/>
              </w:rPr>
              <m:t>2g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8"/>
              </w:rPr>
              <m:t>σ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8"/>
                <w:vertAlign w:val="superscript"/>
              </w:rPr>
              <m:t>2p</m:t>
            </m:r>
          </m:den>
        </m:f>
        <m:r>
          <w:rPr>
            <w:rFonts w:ascii="Cambria Math" w:hAnsi="Cambria Math" w:cstheme="majorBidi"/>
            <w:sz w:val="24"/>
            <w:szCs w:val="28"/>
          </w:rPr>
          <m:t>*100</m:t>
        </m:r>
      </m:oMath>
      <w:r w:rsidR="00357661" w:rsidRPr="00054E8C">
        <w:rPr>
          <w:rFonts w:eastAsiaTheme="minorEastAsia"/>
          <w:sz w:val="24"/>
          <w:szCs w:val="28"/>
        </w:rPr>
        <w:t>,</w:t>
      </w:r>
      <w:r w:rsidR="00357661">
        <w:rPr>
          <w:rFonts w:eastAsiaTheme="minorEastAsia"/>
          <w:sz w:val="28"/>
          <w:szCs w:val="28"/>
        </w:rPr>
        <w:t xml:space="preserve"> </w:t>
      </w:r>
    </w:p>
    <w:p w14:paraId="1D822515" w14:textId="77777777" w:rsidR="005B31EA" w:rsidRPr="008035FC" w:rsidRDefault="00357661" w:rsidP="00660334">
      <w:pPr>
        <w:spacing w:line="240" w:lineRule="auto"/>
        <w:ind w:left="720"/>
        <w:jc w:val="both"/>
        <w:rPr>
          <w:sz w:val="28"/>
          <w:szCs w:val="28"/>
        </w:rPr>
      </w:pPr>
      <w:r w:rsidRPr="00054E8C">
        <w:rPr>
          <w:rFonts w:ascii="Times New Roman" w:eastAsiaTheme="minorEastAsia" w:hAnsi="Times New Roman" w:cs="Times New Roman"/>
          <w:sz w:val="24"/>
          <w:szCs w:val="24"/>
        </w:rPr>
        <w:t>GA = K</w:t>
      </w:r>
      <w:r>
        <w:rPr>
          <w:rFonts w:eastAsiaTheme="minorEastAsia"/>
          <w:sz w:val="28"/>
          <w:szCs w:val="28"/>
        </w:rPr>
        <w:t>*</w:t>
      </w:r>
      <m:oMath>
        <m:rad>
          <m:radPr>
            <m:deg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σ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p</m:t>
            </m:r>
          </m:e>
        </m:rad>
      </m:oMath>
      <w:r>
        <w:rPr>
          <w:rFonts w:eastAsiaTheme="minorEastAsia"/>
          <w:sz w:val="28"/>
          <w:szCs w:val="28"/>
        </w:rPr>
        <w:t xml:space="preserve"> *</w:t>
      </w:r>
      <w:r w:rsidR="003160C4" w:rsidRPr="003160C4">
        <w:rPr>
          <w:rFonts w:ascii="Times New Roman" w:eastAsiaTheme="minorEastAsia" w:hAnsi="Times New Roman" w:cs="Times New Roman"/>
          <w:sz w:val="24"/>
          <w:szCs w:val="28"/>
        </w:rPr>
        <w:t xml:space="preserve"> </w:t>
      </w:r>
      <w:r w:rsidR="003160C4" w:rsidRPr="00054E8C">
        <w:rPr>
          <w:rFonts w:ascii="Times New Roman" w:eastAsiaTheme="minorEastAsia" w:hAnsi="Times New Roman" w:cs="Times New Roman"/>
          <w:sz w:val="24"/>
          <w:szCs w:val="24"/>
        </w:rPr>
        <w:t>H</w:t>
      </w:r>
      <w:r w:rsidR="003160C4" w:rsidRPr="00054E8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E162E8" w:rsidRPr="00054E8C"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3160C4" w:rsidRPr="00054E8C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A221CF" w:rsidRPr="00054E8C">
        <w:rPr>
          <w:rFonts w:ascii="Times New Roman" w:eastAsiaTheme="minorEastAsia" w:hAnsi="Times New Roman" w:cs="Times New Roman"/>
          <w:sz w:val="24"/>
          <w:szCs w:val="24"/>
        </w:rPr>
        <w:t xml:space="preserve"> GAM=</w:t>
      </w:r>
      <w:r w:rsidR="00A221CF">
        <w:rPr>
          <w:rFonts w:ascii="Times New Roman" w:eastAsiaTheme="minorEastAsia" w:hAnsi="Times New Roman" w:cs="Times New Roman"/>
          <w:sz w:val="24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>GA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Ẍ</m:t>
            </m:r>
          </m:den>
        </m:f>
      </m:oMath>
      <w:r w:rsidR="00A221CF">
        <w:rPr>
          <w:rFonts w:ascii="Times New Roman" w:eastAsiaTheme="minorEastAsia" w:hAnsi="Times New Roman" w:cs="Times New Roman"/>
          <w:sz w:val="28"/>
          <w:szCs w:val="28"/>
        </w:rPr>
        <w:t>*</w:t>
      </w:r>
      <w:r w:rsidR="00A221CF" w:rsidRPr="00DC014B">
        <w:rPr>
          <w:rFonts w:ascii="Times New Roman" w:eastAsiaTheme="minorEastAsia" w:hAnsi="Times New Roman" w:cs="Times New Roman"/>
          <w:sz w:val="24"/>
          <w:szCs w:val="28"/>
        </w:rPr>
        <w:t>100</w:t>
      </w:r>
    </w:p>
    <w:p w14:paraId="24D5459C" w14:textId="77777777" w:rsidR="007F60DB" w:rsidRDefault="006F464B" w:rsidP="00660334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B42D89">
        <w:rPr>
          <w:rFonts w:ascii="Times New Roman" w:hAnsi="Times New Roman" w:cs="Times New Roman"/>
          <w:i/>
        </w:rPr>
        <w:t>Where, σ</w:t>
      </w:r>
      <w:r w:rsidRPr="00B42D89">
        <w:rPr>
          <w:rFonts w:ascii="Times New Roman" w:hAnsi="Times New Roman" w:cs="Times New Roman"/>
          <w:i/>
          <w:vertAlign w:val="superscript"/>
        </w:rPr>
        <w:t>2</w:t>
      </w:r>
      <w:r w:rsidRPr="00B42D89">
        <w:rPr>
          <w:rFonts w:ascii="Times New Roman" w:hAnsi="Times New Roman" w:cs="Times New Roman"/>
          <w:i/>
        </w:rPr>
        <w:t>g =genotypic variance, σ</w:t>
      </w:r>
      <w:r w:rsidRPr="00B42D89">
        <w:rPr>
          <w:rFonts w:ascii="Times New Roman" w:hAnsi="Times New Roman" w:cs="Times New Roman"/>
          <w:i/>
          <w:vertAlign w:val="superscript"/>
        </w:rPr>
        <w:t>2</w:t>
      </w:r>
      <w:r w:rsidRPr="00B42D89">
        <w:rPr>
          <w:rFonts w:ascii="Times New Roman" w:hAnsi="Times New Roman" w:cs="Times New Roman"/>
          <w:i/>
        </w:rPr>
        <w:t>e =environmental variance, σ</w:t>
      </w:r>
      <w:r w:rsidRPr="00B42D89">
        <w:rPr>
          <w:rFonts w:ascii="Times New Roman" w:hAnsi="Times New Roman" w:cs="Times New Roman"/>
          <w:i/>
          <w:vertAlign w:val="superscript"/>
        </w:rPr>
        <w:t>2</w:t>
      </w:r>
      <w:r w:rsidRPr="00B42D89">
        <w:rPr>
          <w:rFonts w:ascii="Times New Roman" w:hAnsi="Times New Roman" w:cs="Times New Roman"/>
          <w:i/>
        </w:rPr>
        <w:t xml:space="preserve">p = phenotypic variance, </w:t>
      </w:r>
      <w:proofErr w:type="spellStart"/>
      <w:r w:rsidRPr="00B42D89">
        <w:rPr>
          <w:rFonts w:ascii="Times New Roman" w:hAnsi="Times New Roman" w:cs="Times New Roman"/>
          <w:i/>
        </w:rPr>
        <w:t>MSg</w:t>
      </w:r>
      <w:proofErr w:type="spellEnd"/>
      <w:r w:rsidRPr="00B42D89">
        <w:rPr>
          <w:rFonts w:ascii="Times New Roman" w:hAnsi="Times New Roman" w:cs="Times New Roman"/>
          <w:i/>
        </w:rPr>
        <w:t xml:space="preserve"> =mean square due to genotypes, </w:t>
      </w:r>
      <w:proofErr w:type="spellStart"/>
      <w:r w:rsidRPr="00B42D89">
        <w:rPr>
          <w:rFonts w:ascii="Times New Roman" w:hAnsi="Times New Roman" w:cs="Times New Roman"/>
          <w:i/>
        </w:rPr>
        <w:t>MSe</w:t>
      </w:r>
      <w:proofErr w:type="spellEnd"/>
      <w:r w:rsidRPr="00B42D89">
        <w:rPr>
          <w:rFonts w:ascii="Times New Roman" w:hAnsi="Times New Roman" w:cs="Times New Roman"/>
          <w:i/>
        </w:rPr>
        <w:t xml:space="preserve"> =error mean square, r =number of replication, </w:t>
      </w:r>
      <w:proofErr w:type="spellStart"/>
      <w:r w:rsidRPr="00B42D89">
        <w:rPr>
          <w:rFonts w:ascii="Times New Roman" w:hAnsi="Times New Roman" w:cs="Times New Roman"/>
          <w:i/>
        </w:rPr>
        <w:t>MSg</w:t>
      </w:r>
      <w:proofErr w:type="spellEnd"/>
      <w:r w:rsidRPr="00B42D89">
        <w:rPr>
          <w:rFonts w:ascii="Times New Roman" w:hAnsi="Times New Roman" w:cs="Times New Roman"/>
          <w:i/>
        </w:rPr>
        <w:t xml:space="preserve">*l =mean square due to </w:t>
      </w:r>
      <w:r w:rsidRPr="00B42D89">
        <w:rPr>
          <w:rFonts w:ascii="Times New Roman" w:hAnsi="Times New Roman" w:cs="Times New Roman"/>
          <w:i/>
        </w:rPr>
        <w:lastRenderedPageBreak/>
        <w:t xml:space="preserve">genotypes X location, l =number of </w:t>
      </w:r>
      <w:r w:rsidR="00E162E8" w:rsidRPr="00B42D89">
        <w:rPr>
          <w:rFonts w:ascii="Times New Roman" w:hAnsi="Times New Roman" w:cs="Times New Roman"/>
          <w:i/>
        </w:rPr>
        <w:t>environment, PCV =phenotypic coef</w:t>
      </w:r>
      <w:r w:rsidRPr="00B42D89">
        <w:rPr>
          <w:rFonts w:ascii="Times New Roman" w:hAnsi="Times New Roman" w:cs="Times New Roman"/>
          <w:i/>
        </w:rPr>
        <w:t>ficient of variation, GCV =genotypic coefficient of variation, H</w:t>
      </w:r>
      <w:r w:rsidRPr="00B42D89">
        <w:rPr>
          <w:rFonts w:ascii="Times New Roman" w:hAnsi="Times New Roman" w:cs="Times New Roman"/>
          <w:i/>
          <w:vertAlign w:val="superscript"/>
        </w:rPr>
        <w:t>2</w:t>
      </w:r>
      <w:r w:rsidRPr="00B42D89">
        <w:rPr>
          <w:rFonts w:ascii="Times New Roman" w:hAnsi="Times New Roman" w:cs="Times New Roman"/>
          <w:i/>
        </w:rPr>
        <w:t>b = heritability in broad sense, GA =gene</w:t>
      </w:r>
      <w:r w:rsidR="005E608C" w:rsidRPr="00B42D89">
        <w:rPr>
          <w:rFonts w:ascii="Times New Roman" w:hAnsi="Times New Roman" w:cs="Times New Roman"/>
          <w:i/>
        </w:rPr>
        <w:t>tic advance, K=Selection differ</w:t>
      </w:r>
      <w:r w:rsidRPr="00B42D89">
        <w:rPr>
          <w:rFonts w:ascii="Times New Roman" w:hAnsi="Times New Roman" w:cs="Times New Roman"/>
          <w:i/>
        </w:rPr>
        <w:t xml:space="preserve">ential at 5 % selection intensity which accounts to a constant value 2.063, GAM =genetic advance as percent of mean, </w:t>
      </w:r>
      <m:oMath>
        <m:r>
          <w:rPr>
            <w:rFonts w:ascii="Cambria Math" w:hAnsi="Cambria Math" w:cs="Times New Roman"/>
            <w:szCs w:val="28"/>
          </w:rPr>
          <m:t>Ẍ</m:t>
        </m:r>
      </m:oMath>
      <w:r w:rsidRPr="00B42D89">
        <w:rPr>
          <w:rFonts w:ascii="Times New Roman" w:hAnsi="Times New Roman" w:cs="Times New Roman"/>
          <w:i/>
        </w:rPr>
        <w:t xml:space="preserve"> =</w:t>
      </w:r>
      <w:r w:rsidR="005E608C" w:rsidRPr="00B42D89">
        <w:rPr>
          <w:rFonts w:ascii="Times New Roman" w:hAnsi="Times New Roman" w:cs="Times New Roman"/>
          <w:i/>
        </w:rPr>
        <w:t xml:space="preserve"> </w:t>
      </w:r>
      <w:r w:rsidR="0040208A">
        <w:rPr>
          <w:rFonts w:ascii="Times New Roman" w:hAnsi="Times New Roman" w:cs="Times New Roman"/>
          <w:i/>
        </w:rPr>
        <w:t>population Mean.</w:t>
      </w:r>
    </w:p>
    <w:p w14:paraId="24DC473E" w14:textId="77777777" w:rsidR="00CD270B" w:rsidRPr="0040208A" w:rsidRDefault="00CD270B" w:rsidP="00660334">
      <w:pPr>
        <w:pStyle w:val="ListParagraph"/>
        <w:numPr>
          <w:ilvl w:val="2"/>
          <w:numId w:val="1"/>
        </w:numPr>
        <w:spacing w:before="240" w:line="240" w:lineRule="auto"/>
        <w:jc w:val="both"/>
        <w:rPr>
          <w:rFonts w:ascii="Times New Roman" w:hAnsi="Times New Roman" w:cs="Times New Roman"/>
          <w:iCs/>
          <w:sz w:val="24"/>
          <w:szCs w:val="20"/>
        </w:rPr>
      </w:pPr>
      <w:r w:rsidRPr="0040208A">
        <w:rPr>
          <w:rFonts w:ascii="Times New Roman" w:hAnsi="Times New Roman" w:cs="Times New Roman"/>
          <w:sz w:val="24"/>
        </w:rPr>
        <w:t>Estima</w:t>
      </w:r>
      <w:r w:rsidR="00787C25">
        <w:rPr>
          <w:rFonts w:ascii="Times New Roman" w:hAnsi="Times New Roman" w:cs="Times New Roman"/>
          <w:sz w:val="24"/>
        </w:rPr>
        <w:t xml:space="preserve">tion of </w:t>
      </w:r>
      <w:r w:rsidR="006132EA">
        <w:rPr>
          <w:rFonts w:ascii="Times New Roman" w:hAnsi="Times New Roman" w:cs="Times New Roman"/>
          <w:sz w:val="24"/>
        </w:rPr>
        <w:t xml:space="preserve">genotypic and phenotypic </w:t>
      </w:r>
      <w:r w:rsidR="00787C25">
        <w:rPr>
          <w:rFonts w:ascii="Times New Roman" w:hAnsi="Times New Roman" w:cs="Times New Roman"/>
          <w:sz w:val="24"/>
        </w:rPr>
        <w:t>correlation coefficient</w:t>
      </w:r>
    </w:p>
    <w:p w14:paraId="31A5D9A2" w14:textId="77777777" w:rsidR="008C6405" w:rsidRPr="0040208A" w:rsidRDefault="00FE45CA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p</w:t>
      </w:r>
      <w:r w:rsidR="00CD270B" w:rsidRPr="0040208A">
        <w:rPr>
          <w:rFonts w:ascii="Times New Roman" w:hAnsi="Times New Roman" w:cs="Times New Roman"/>
          <w:sz w:val="24"/>
        </w:rPr>
        <w:t xml:space="preserve">henotypic and genotypic </w:t>
      </w:r>
      <w:r>
        <w:rPr>
          <w:rFonts w:ascii="Times New Roman" w:hAnsi="Times New Roman" w:cs="Times New Roman"/>
          <w:sz w:val="24"/>
        </w:rPr>
        <w:t>associations</w:t>
      </w:r>
      <w:r w:rsidR="00CD270B" w:rsidRPr="0040208A">
        <w:rPr>
          <w:rFonts w:ascii="Times New Roman" w:hAnsi="Times New Roman" w:cs="Times New Roman"/>
          <w:sz w:val="24"/>
        </w:rPr>
        <w:t xml:space="preserve"> of </w:t>
      </w:r>
      <w:r w:rsidR="00277686" w:rsidRPr="0040208A">
        <w:rPr>
          <w:rFonts w:ascii="Times New Roman" w:hAnsi="Times New Roman" w:cs="Times New Roman"/>
          <w:sz w:val="24"/>
        </w:rPr>
        <w:t>grain</w:t>
      </w:r>
      <w:r w:rsidR="00CD270B" w:rsidRPr="0040208A">
        <w:rPr>
          <w:rFonts w:ascii="Times New Roman" w:hAnsi="Times New Roman" w:cs="Times New Roman"/>
          <w:sz w:val="24"/>
        </w:rPr>
        <w:t xml:space="preserve"> yield per hectare with other</w:t>
      </w:r>
      <w:r>
        <w:rPr>
          <w:rFonts w:ascii="Times New Roman" w:hAnsi="Times New Roman" w:cs="Times New Roman"/>
          <w:sz w:val="24"/>
        </w:rPr>
        <w:t xml:space="preserve"> agronomic</w:t>
      </w:r>
      <w:r w:rsidR="00CD270B" w:rsidRPr="0040208A">
        <w:rPr>
          <w:rFonts w:ascii="Times New Roman" w:hAnsi="Times New Roman" w:cs="Times New Roman"/>
          <w:sz w:val="24"/>
        </w:rPr>
        <w:t xml:space="preserve"> traits were estimated using the </w:t>
      </w:r>
      <w:r>
        <w:rPr>
          <w:rFonts w:ascii="Times New Roman" w:hAnsi="Times New Roman" w:cs="Times New Roman"/>
          <w:sz w:val="24"/>
        </w:rPr>
        <w:t xml:space="preserve">following </w:t>
      </w:r>
      <w:r w:rsidR="00CD270B" w:rsidRPr="0040208A">
        <w:rPr>
          <w:rFonts w:ascii="Times New Roman" w:hAnsi="Times New Roman" w:cs="Times New Roman"/>
          <w:sz w:val="24"/>
        </w:rPr>
        <w:t xml:space="preserve">function of R software using the </w:t>
      </w:r>
      <w:r>
        <w:rPr>
          <w:rFonts w:ascii="Times New Roman" w:hAnsi="Times New Roman" w:cs="Times New Roman"/>
          <w:sz w:val="24"/>
        </w:rPr>
        <w:t>“stats”</w:t>
      </w:r>
      <w:r w:rsidR="00500272">
        <w:rPr>
          <w:rFonts w:ascii="Times New Roman" w:hAnsi="Times New Roman" w:cs="Times New Roman"/>
          <w:sz w:val="24"/>
        </w:rPr>
        <w:t xml:space="preserve"> package;</w:t>
      </w:r>
    </w:p>
    <w:p w14:paraId="429AF9F6" w14:textId="77777777" w:rsidR="008C6405" w:rsidRPr="00F11C7A" w:rsidRDefault="00CD270B" w:rsidP="006603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C7A">
        <w:rPr>
          <w:rFonts w:ascii="Times New Roman" w:hAnsi="Times New Roman" w:cs="Times New Roman"/>
          <w:sz w:val="24"/>
          <w:szCs w:val="24"/>
        </w:rPr>
        <w:t>Phenotypic</w:t>
      </w:r>
      <w:r w:rsidR="008C6405" w:rsidRPr="00F11C7A">
        <w:rPr>
          <w:rFonts w:ascii="Times New Roman" w:hAnsi="Times New Roman" w:cs="Times New Roman"/>
          <w:sz w:val="24"/>
          <w:szCs w:val="24"/>
        </w:rPr>
        <w:t xml:space="preserve"> </w:t>
      </w:r>
      <w:r w:rsidRPr="00F11C7A">
        <w:rPr>
          <w:rFonts w:ascii="Times New Roman" w:hAnsi="Times New Roman" w:cs="Times New Roman"/>
          <w:sz w:val="24"/>
          <w:szCs w:val="24"/>
        </w:rPr>
        <w:t>correlation</w:t>
      </w:r>
      <w:r w:rsidR="008C6405" w:rsidRPr="00F11C7A">
        <w:rPr>
          <w:rFonts w:ascii="Times New Roman" w:hAnsi="Times New Roman" w:cs="Times New Roman"/>
          <w:sz w:val="24"/>
          <w:szCs w:val="24"/>
        </w:rPr>
        <w:t xml:space="preserve"> </w:t>
      </w:r>
      <w:r w:rsidRPr="00F11C7A">
        <w:rPr>
          <w:rFonts w:ascii="Times New Roman" w:hAnsi="Times New Roman" w:cs="Times New Roman"/>
          <w:sz w:val="24"/>
          <w:szCs w:val="24"/>
        </w:rPr>
        <w:t>coefficient (</w:t>
      </w:r>
      <w:proofErr w:type="spellStart"/>
      <w:r w:rsidRPr="00F11C7A">
        <w:rPr>
          <w:rFonts w:ascii="Times New Roman" w:hAnsi="Times New Roman" w:cs="Times New Roman"/>
          <w:sz w:val="24"/>
          <w:szCs w:val="24"/>
        </w:rPr>
        <w:t>rpxy</w:t>
      </w:r>
      <w:proofErr w:type="spellEnd"/>
      <w:r w:rsidRPr="00F11C7A">
        <w:rPr>
          <w:rFonts w:ascii="Times New Roman" w:hAnsi="Times New Roman" w:cs="Times New Roman"/>
          <w:sz w:val="24"/>
          <w:szCs w:val="24"/>
        </w:rPr>
        <w:t>)</w:t>
      </w:r>
      <w:r w:rsidR="008C6405" w:rsidRPr="00F11C7A">
        <w:rPr>
          <w:rFonts w:ascii="Times New Roman" w:hAnsi="Times New Roman" w:cs="Times New Roman"/>
          <w:sz w:val="24"/>
          <w:szCs w:val="24"/>
        </w:rPr>
        <w:t xml:space="preserve"> </w:t>
      </w:r>
      <w:r w:rsidRPr="00F11C7A">
        <w:rPr>
          <w:rFonts w:ascii="Times New Roman" w:hAnsi="Times New Roman" w:cs="Times New Roman"/>
          <w:sz w:val="24"/>
          <w:szCs w:val="24"/>
        </w:rPr>
        <w:t>=</w:t>
      </w:r>
      <w:r w:rsidR="00890213" w:rsidRPr="00F11C7A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Pcovxy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4"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4"/>
                    <w:vertAlign w:val="superscript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4"/>
                  </w:rPr>
                  <m:t>px)(σ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4"/>
                    <w:vertAlign w:val="superscript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4"/>
                  </w:rPr>
                  <m:t>py)</m:t>
                </m:r>
              </m:e>
            </m:rad>
          </m:den>
        </m:f>
      </m:oMath>
    </w:p>
    <w:p w14:paraId="4E74319A" w14:textId="77777777" w:rsidR="00932939" w:rsidRPr="00F11C7A" w:rsidRDefault="00CD270B" w:rsidP="00660334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11C7A">
        <w:rPr>
          <w:rFonts w:ascii="Times New Roman" w:hAnsi="Times New Roman" w:cs="Times New Roman"/>
          <w:sz w:val="24"/>
          <w:szCs w:val="24"/>
        </w:rPr>
        <w:t xml:space="preserve"> Genotypic</w:t>
      </w:r>
      <w:r w:rsidR="00932939" w:rsidRPr="00F11C7A">
        <w:rPr>
          <w:rFonts w:ascii="Times New Roman" w:hAnsi="Times New Roman" w:cs="Times New Roman"/>
          <w:sz w:val="24"/>
          <w:szCs w:val="24"/>
        </w:rPr>
        <w:t xml:space="preserve"> </w:t>
      </w:r>
      <w:r w:rsidRPr="00F11C7A">
        <w:rPr>
          <w:rFonts w:ascii="Times New Roman" w:hAnsi="Times New Roman" w:cs="Times New Roman"/>
          <w:sz w:val="24"/>
          <w:szCs w:val="24"/>
        </w:rPr>
        <w:t>correlation</w:t>
      </w:r>
      <w:r w:rsidR="00932939" w:rsidRPr="00F11C7A">
        <w:rPr>
          <w:rFonts w:ascii="Times New Roman" w:hAnsi="Times New Roman" w:cs="Times New Roman"/>
          <w:sz w:val="24"/>
          <w:szCs w:val="24"/>
        </w:rPr>
        <w:t xml:space="preserve"> </w:t>
      </w:r>
      <w:r w:rsidRPr="00F11C7A">
        <w:rPr>
          <w:rFonts w:ascii="Times New Roman" w:hAnsi="Times New Roman" w:cs="Times New Roman"/>
          <w:sz w:val="24"/>
          <w:szCs w:val="24"/>
        </w:rPr>
        <w:t>coefficient</w:t>
      </w:r>
      <w:r w:rsidR="00932939" w:rsidRPr="00F11C7A">
        <w:rPr>
          <w:rFonts w:ascii="Times New Roman" w:hAnsi="Times New Roman" w:cs="Times New Roman"/>
          <w:sz w:val="24"/>
          <w:szCs w:val="24"/>
        </w:rPr>
        <w:t xml:space="preserve"> </w:t>
      </w:r>
      <w:r w:rsidRPr="00F11C7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11C7A">
        <w:rPr>
          <w:rFonts w:ascii="Times New Roman" w:hAnsi="Times New Roman" w:cs="Times New Roman"/>
          <w:sz w:val="24"/>
          <w:szCs w:val="24"/>
        </w:rPr>
        <w:t>rgxy</w:t>
      </w:r>
      <w:proofErr w:type="spellEnd"/>
      <w:r w:rsidRPr="00F11C7A">
        <w:rPr>
          <w:rFonts w:ascii="Times New Roman" w:hAnsi="Times New Roman" w:cs="Times New Roman"/>
          <w:sz w:val="24"/>
          <w:szCs w:val="24"/>
        </w:rPr>
        <w:t>)</w:t>
      </w:r>
      <w:r w:rsidR="00932939" w:rsidRPr="00F11C7A">
        <w:rPr>
          <w:rFonts w:ascii="Times New Roman" w:hAnsi="Times New Roman" w:cs="Times New Roman"/>
          <w:sz w:val="24"/>
          <w:szCs w:val="24"/>
        </w:rPr>
        <w:t xml:space="preserve"> </w:t>
      </w:r>
      <w:r w:rsidRPr="00F11C7A">
        <w:rPr>
          <w:rFonts w:ascii="Times New Roman" w:hAnsi="Times New Roman" w:cs="Times New Roman"/>
          <w:sz w:val="24"/>
          <w:szCs w:val="24"/>
        </w:rPr>
        <w:t xml:space="preserve">= </w:t>
      </w:r>
      <w:r w:rsidR="00932939" w:rsidRPr="00F11C7A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Pcovxy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4"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4"/>
                    <w:vertAlign w:val="superscript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4"/>
                  </w:rPr>
                  <m:t>px)(σ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4"/>
                    <w:vertAlign w:val="superscript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4"/>
                  </w:rPr>
                  <m:t>py)</m:t>
                </m:r>
              </m:e>
            </m:rad>
          </m:den>
        </m:f>
      </m:oMath>
    </w:p>
    <w:p w14:paraId="5A9FB59D" w14:textId="77777777" w:rsidR="00E16B7C" w:rsidRPr="007F60DB" w:rsidRDefault="00E16B7C" w:rsidP="00660334">
      <w:pPr>
        <w:pStyle w:val="ListParagraph"/>
        <w:numPr>
          <w:ilvl w:val="2"/>
          <w:numId w:val="1"/>
        </w:numPr>
        <w:spacing w:before="120" w:after="120" w:line="240" w:lineRule="auto"/>
        <w:rPr>
          <w:rFonts w:asciiTheme="majorBidi" w:hAnsiTheme="majorBidi" w:cstheme="majorBidi"/>
          <w:bCs/>
          <w:sz w:val="24"/>
        </w:rPr>
      </w:pPr>
      <w:r w:rsidRPr="007F60DB">
        <w:rPr>
          <w:rFonts w:asciiTheme="majorBidi" w:hAnsiTheme="majorBidi" w:cstheme="majorBidi"/>
          <w:bCs/>
          <w:sz w:val="24"/>
        </w:rPr>
        <w:t>AMMI Model Analysis</w:t>
      </w:r>
    </w:p>
    <w:p w14:paraId="3C072B9E" w14:textId="77777777" w:rsidR="00E16B7C" w:rsidRPr="007F60DB" w:rsidRDefault="00E16B7C" w:rsidP="0066033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7F60DB">
        <w:rPr>
          <w:rFonts w:ascii="Times New Roman" w:hAnsi="Times New Roman" w:cs="Times New Roman"/>
          <w:sz w:val="24"/>
          <w:szCs w:val="23"/>
        </w:rPr>
        <w:t xml:space="preserve">The Additive main effects and multiplicative interaction (AMMI) model was performed </w:t>
      </w:r>
      <w:r w:rsidR="005C70A6">
        <w:rPr>
          <w:rFonts w:ascii="Times New Roman" w:hAnsi="Times New Roman" w:cs="Times New Roman"/>
          <w:sz w:val="24"/>
          <w:szCs w:val="23"/>
        </w:rPr>
        <w:t xml:space="preserve">the following models </w:t>
      </w:r>
      <w:r w:rsidRPr="007F60DB">
        <w:rPr>
          <w:rFonts w:ascii="Times New Roman" w:hAnsi="Times New Roman" w:cs="Times New Roman"/>
          <w:sz w:val="24"/>
          <w:szCs w:val="23"/>
        </w:rPr>
        <w:t>(</w:t>
      </w:r>
      <w:proofErr w:type="spellStart"/>
      <w:r w:rsidRPr="007F60DB">
        <w:rPr>
          <w:rFonts w:ascii="Times New Roman" w:hAnsi="Times New Roman" w:cs="Times New Roman"/>
          <w:sz w:val="24"/>
          <w:szCs w:val="23"/>
        </w:rPr>
        <w:t>Gauch</w:t>
      </w:r>
      <w:proofErr w:type="spellEnd"/>
      <w:r w:rsidRPr="007F60DB">
        <w:rPr>
          <w:rFonts w:ascii="Times New Roman" w:hAnsi="Times New Roman" w:cs="Times New Roman"/>
          <w:sz w:val="24"/>
          <w:szCs w:val="23"/>
        </w:rPr>
        <w:t>, 1992).</w:t>
      </w:r>
    </w:p>
    <w:p w14:paraId="7A210F3B" w14:textId="77777777" w:rsidR="00E16B7C" w:rsidRPr="00CE64B0" w:rsidRDefault="00CB081C" w:rsidP="00660334">
      <w:pPr>
        <w:spacing w:after="0" w:line="240" w:lineRule="auto"/>
        <w:jc w:val="both"/>
        <w:rPr>
          <w:rFonts w:ascii="Times New Roman" w:hAnsi="Times New Roman" w:cs="Times New Roman"/>
          <w:color w:val="2A2A2A"/>
          <w:sz w:val="24"/>
          <w:shd w:val="clear" w:color="auto" w:fill="FFFFFF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</w:rPr>
                <m:t>ij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</w:rPr>
            <m:t xml:space="preserve"> + µ+ </m:t>
          </m:r>
          <m:sSub>
            <m:sSubPr>
              <m:ctrlPr>
                <w:rPr>
                  <w:rFonts w:ascii="Cambria Math" w:hAnsi="Cambria Math" w:cs="Times New Roman"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sz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</w:rPr>
            <m:t xml:space="preserve"> + </m:t>
          </m:r>
          <m:sSub>
            <m:sSubPr>
              <m:ctrlPr>
                <w:rPr>
                  <w:rFonts w:ascii="Cambria Math" w:hAnsi="Cambria Math" w:cs="Times New Roman"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</w:rPr>
                <m:t>j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</w:rPr>
            <m:t>+(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color w:val="2A2A2A"/>
                  <w:sz w:val="24"/>
                  <w:shd w:val="clear" w:color="auto" w:fill="FFFFFF"/>
                </w:rPr>
              </m:ctrlPr>
            </m:naryPr>
            <m:sub>
              <m:r>
                <w:rPr>
                  <w:rFonts w:ascii="Cambria Math" w:hAnsi="Cambria Math" w:cs="Times New Roman"/>
                  <w:color w:val="2A2A2A"/>
                  <w:sz w:val="24"/>
                  <w:shd w:val="clear" w:color="auto" w:fill="FFFFFF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2A2A2A"/>
                  <w:sz w:val="24"/>
                  <w:shd w:val="clear" w:color="auto" w:fill="FFFFFF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color w:val="2A2A2A"/>
                  <w:sz w:val="24"/>
                  <w:shd w:val="clear" w:color="auto" w:fill="FFFFFF"/>
                </w:rPr>
                <m:t>n</m:t>
              </m:r>
            </m:sup>
            <m:e>
              <w:bookmarkStart w:id="0" w:name="_Hlk162250451"/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2A2A2A"/>
                      <w:sz w:val="24"/>
                      <w:shd w:val="clear" w:color="auto" w:fill="FFFFFF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</w:rPr>
                    <m:t>k</m:t>
                  </m:r>
                </m:sub>
              </m:sSub>
              <w:bookmarkStart w:id="1" w:name="_Hlk162251504"/>
              <w:bookmarkEnd w:id="0"/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2A2A2A"/>
                          <w:sz w:val="24"/>
                          <w:shd w:val="clear" w:color="auto" w:fill="FFFFFF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</w:rPr>
                        <m:t>ik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2A2A2A"/>
                      <w:sz w:val="24"/>
                      <w:shd w:val="clear" w:color="auto" w:fill="FFFFFF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</w:rPr>
                    <m:t>jk</m:t>
                  </m:r>
                </m:sub>
              </m:sSub>
              <w:bookmarkEnd w:id="1"/>
              <m:r>
                <m:rPr>
                  <m:sty m:val="p"/>
                </m:rPr>
                <w:rPr>
                  <w:rFonts w:ascii="Cambria Math" w:hAnsi="Cambria Math" w:cs="Times New Roman"/>
                  <w:color w:val="2A2A2A"/>
                  <w:sz w:val="24"/>
                  <w:shd w:val="clear" w:color="auto" w:fill="FFFFFF"/>
                </w:rPr>
                <m:t xml:space="preserve"> )+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2A2A2A"/>
                      <w:sz w:val="24"/>
                      <w:shd w:val="clear" w:color="auto" w:fill="FFFFFF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</w:rPr>
                    <m:t>ij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color w:val="2A2A2A"/>
                  <w:sz w:val="24"/>
                  <w:shd w:val="clear" w:color="auto" w:fill="FFFFFF"/>
                </w:rPr>
                <m:t xml:space="preserve"> </m:t>
              </m:r>
            </m:e>
          </m:nary>
        </m:oMath>
      </m:oMathPara>
    </w:p>
    <w:p w14:paraId="61524B89" w14:textId="77777777" w:rsidR="00E16B7C" w:rsidRPr="007F60DB" w:rsidRDefault="00E16B7C" w:rsidP="00660334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A2A2A"/>
          <w:shd w:val="clear" w:color="auto" w:fill="FFFFFF"/>
        </w:rPr>
      </w:pPr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</w:rPr>
        <w:t xml:space="preserve">where </w:t>
      </w:r>
      <w:proofErr w:type="spellStart"/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</w:rPr>
        <w:t>Y</w:t>
      </w:r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  <w:vertAlign w:val="subscript"/>
        </w:rPr>
        <w:t>ij</w:t>
      </w:r>
      <w:proofErr w:type="spellEnd"/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</w:rPr>
        <w:t xml:space="preserve"> = is the yield of the </w:t>
      </w:r>
      <w:proofErr w:type="spellStart"/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</w:rPr>
        <w:t>i</w:t>
      </w:r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  <w:vertAlign w:val="superscript"/>
        </w:rPr>
        <w:t>th</w:t>
      </w:r>
      <w:proofErr w:type="spellEnd"/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</w:rPr>
        <w:t xml:space="preserve"> genotype in the </w:t>
      </w:r>
      <w:proofErr w:type="spellStart"/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</w:rPr>
        <w:t>j</w:t>
      </w:r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  <w:vertAlign w:val="superscript"/>
        </w:rPr>
        <w:t>th</w:t>
      </w:r>
      <w:proofErr w:type="spellEnd"/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</w:rPr>
        <w:t xml:space="preserve"> environment; μ = is the grand mean; G</w:t>
      </w:r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  <w:vertAlign w:val="subscript"/>
        </w:rPr>
        <w:t xml:space="preserve">i </w:t>
      </w:r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</w:rPr>
        <w:t xml:space="preserve">and </w:t>
      </w:r>
      <w:proofErr w:type="spellStart"/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</w:rPr>
        <w:t>E</w:t>
      </w:r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  <w:vertAlign w:val="subscript"/>
        </w:rPr>
        <w:t>j</w:t>
      </w:r>
      <w:proofErr w:type="spellEnd"/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  <w:vertAlign w:val="subscript"/>
        </w:rPr>
        <w:t xml:space="preserve"> </w:t>
      </w:r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</w:rPr>
        <w:t xml:space="preserve">are the genotype and environment deviations from the grand mean, respectively; </w:t>
      </w:r>
      <w:proofErr w:type="spellStart"/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</w:rPr>
        <w:t>λ</w:t>
      </w:r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  <w:vertAlign w:val="subscript"/>
        </w:rPr>
        <w:t>k</w:t>
      </w:r>
      <w:proofErr w:type="spellEnd"/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</w:rPr>
        <w:t xml:space="preserve"> = is the eigenvalue of the PCA analysis axis k; α</w:t>
      </w:r>
      <w:proofErr w:type="spellStart"/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  <w:vertAlign w:val="subscript"/>
        </w:rPr>
        <w:t>ik</w:t>
      </w:r>
      <w:proofErr w:type="spellEnd"/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</w:rPr>
        <w:t xml:space="preserve"> and </w:t>
      </w:r>
      <w:r w:rsidRPr="007F60DB">
        <w:rPr>
          <w:rFonts w:ascii="Cambria Math" w:hAnsi="Cambria Math" w:cs="Cambria Math"/>
          <w:i/>
          <w:iCs/>
          <w:color w:val="2A2A2A"/>
          <w:shd w:val="clear" w:color="auto" w:fill="FFFFFF"/>
        </w:rPr>
        <w:t>𝝲</w:t>
      </w:r>
      <w:proofErr w:type="spellStart"/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  <w:vertAlign w:val="subscript"/>
        </w:rPr>
        <w:t>jk</w:t>
      </w:r>
      <w:proofErr w:type="spellEnd"/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</w:rPr>
        <w:t xml:space="preserve"> = are the genotype and environment principal component scores for axis k; n is the number of principal components retained in the model, and </w:t>
      </w:r>
      <w:proofErr w:type="spellStart"/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</w:rPr>
        <w:t>e</w:t>
      </w:r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  <w:vertAlign w:val="subscript"/>
        </w:rPr>
        <w:t>ij</w:t>
      </w:r>
      <w:proofErr w:type="spellEnd"/>
      <w:r w:rsidRPr="007F60DB">
        <w:rPr>
          <w:rFonts w:ascii="Times New Roman" w:hAnsi="Times New Roman" w:cs="Times New Roman"/>
          <w:i/>
          <w:iCs/>
          <w:color w:val="2A2A2A"/>
          <w:shd w:val="clear" w:color="auto" w:fill="FFFFFF"/>
        </w:rPr>
        <w:t xml:space="preserve"> is the error term.</w:t>
      </w:r>
    </w:p>
    <w:p w14:paraId="2D289F69" w14:textId="77777777" w:rsidR="003741DB" w:rsidRDefault="003741DB" w:rsidP="00660334">
      <w:pPr>
        <w:spacing w:before="120" w:after="120" w:line="240" w:lineRule="auto"/>
        <w:jc w:val="both"/>
        <w:rPr>
          <w:rFonts w:asciiTheme="majorBidi" w:hAnsiTheme="majorBidi" w:cstheme="majorBidi"/>
          <w:sz w:val="23"/>
          <w:szCs w:val="23"/>
        </w:rPr>
      </w:pPr>
      <w:r w:rsidRPr="008C4E96">
        <w:rPr>
          <w:rFonts w:asciiTheme="majorBidi" w:hAnsiTheme="majorBidi" w:cstheme="majorBidi"/>
          <w:sz w:val="23"/>
          <w:szCs w:val="23"/>
        </w:rPr>
        <w:t xml:space="preserve">AMMI Stability Value (ASV) which is the distance from the coordinate point to the origin in a two-dimensional of IPCA1 score against IPCA2 scores </w:t>
      </w:r>
      <w:r w:rsidR="003979F2">
        <w:rPr>
          <w:rFonts w:asciiTheme="majorBidi" w:hAnsiTheme="majorBidi" w:cstheme="majorBidi"/>
          <w:sz w:val="23"/>
          <w:szCs w:val="23"/>
        </w:rPr>
        <w:t>were</w:t>
      </w:r>
      <w:r w:rsidRPr="008C4E96">
        <w:rPr>
          <w:rFonts w:asciiTheme="majorBidi" w:hAnsiTheme="majorBidi" w:cstheme="majorBidi"/>
          <w:sz w:val="23"/>
          <w:szCs w:val="23"/>
        </w:rPr>
        <w:t xml:space="preserve"> </w:t>
      </w:r>
      <w:r w:rsidR="004A579F">
        <w:rPr>
          <w:rFonts w:asciiTheme="majorBidi" w:hAnsiTheme="majorBidi" w:cstheme="majorBidi"/>
          <w:sz w:val="23"/>
          <w:szCs w:val="23"/>
        </w:rPr>
        <w:t>estimated as</w:t>
      </w:r>
      <w:r w:rsidRPr="008C4E96">
        <w:rPr>
          <w:rFonts w:asciiTheme="majorBidi" w:hAnsiTheme="majorBidi" w:cstheme="majorBidi"/>
          <w:sz w:val="23"/>
          <w:szCs w:val="23"/>
        </w:rPr>
        <w:t xml:space="preserve"> using the </w:t>
      </w:r>
      <w:r w:rsidR="004A579F">
        <w:rPr>
          <w:rFonts w:asciiTheme="majorBidi" w:hAnsiTheme="majorBidi" w:cstheme="majorBidi"/>
          <w:sz w:val="23"/>
          <w:szCs w:val="23"/>
        </w:rPr>
        <w:t xml:space="preserve">following </w:t>
      </w:r>
      <w:r w:rsidRPr="008C4E96">
        <w:rPr>
          <w:rFonts w:asciiTheme="majorBidi" w:hAnsiTheme="majorBidi" w:cstheme="majorBidi"/>
          <w:sz w:val="23"/>
          <w:szCs w:val="23"/>
        </w:rPr>
        <w:t xml:space="preserve">formula (Purchase </w:t>
      </w:r>
      <w:r w:rsidRPr="008C4E96">
        <w:rPr>
          <w:rFonts w:asciiTheme="majorBidi" w:hAnsiTheme="majorBidi" w:cstheme="majorBidi"/>
          <w:i/>
          <w:iCs/>
          <w:sz w:val="23"/>
          <w:szCs w:val="23"/>
        </w:rPr>
        <w:t>et al</w:t>
      </w:r>
      <w:r w:rsidRPr="008C4E96">
        <w:rPr>
          <w:rFonts w:asciiTheme="majorBidi" w:hAnsiTheme="majorBidi" w:cstheme="majorBidi"/>
          <w:sz w:val="23"/>
          <w:szCs w:val="23"/>
        </w:rPr>
        <w:t xml:space="preserve">., 2000). </w:t>
      </w:r>
    </w:p>
    <w:p w14:paraId="0A78546B" w14:textId="77777777" w:rsidR="003741DB" w:rsidRPr="00D95E9C" w:rsidRDefault="003741DB" w:rsidP="00660334">
      <w:pPr>
        <w:spacing w:before="120" w:after="120" w:line="240" w:lineRule="auto"/>
        <w:jc w:val="both"/>
        <w:rPr>
          <w:rFonts w:asciiTheme="majorBidi" w:hAnsiTheme="majorBidi" w:cstheme="majorBidi"/>
          <w:color w:val="FF0000"/>
          <w:sz w:val="24"/>
          <w:szCs w:val="23"/>
        </w:rPr>
      </w:pPr>
      <m:oMathPara>
        <m:oMath>
          <m:r>
            <w:rPr>
              <w:rFonts w:ascii="Cambria Math" w:hAnsi="Cambria Math" w:cstheme="majorBidi"/>
              <w:sz w:val="24"/>
              <w:szCs w:val="23"/>
            </w:rPr>
            <m:t>ASV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3"/>
            </w:rPr>
            <m:t xml:space="preserve"> =</m:t>
          </m:r>
          <m:rad>
            <m:radPr>
              <m:degHide m:val="1"/>
              <m:ctrlPr>
                <w:rPr>
                  <w:rFonts w:ascii="Cambria Math" w:hAnsi="Cambria Math" w:cstheme="majorBidi"/>
                  <w:sz w:val="24"/>
                  <w:szCs w:val="23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3"/>
                </w:rPr>
                <m:t>[</m:t>
              </m:r>
              <m:f>
                <m:fPr>
                  <m:ctrlPr>
                    <w:rPr>
                      <w:rFonts w:ascii="Cambria Math" w:hAnsi="Cambria Math" w:cstheme="majorBidi"/>
                      <w:sz w:val="24"/>
                      <w:szCs w:val="23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3"/>
                    </w:rPr>
                    <m:t>IPCA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3"/>
                    </w:rPr>
                    <m:t xml:space="preserve">1 </m:t>
                  </m:r>
                  <m:r>
                    <w:rPr>
                      <w:rFonts w:ascii="Cambria Math" w:hAnsi="Cambria Math" w:cstheme="majorBidi"/>
                      <w:sz w:val="24"/>
                      <w:szCs w:val="23"/>
                    </w:rPr>
                    <m:t>sum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3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3"/>
                    </w:rPr>
                    <m:t>squares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3"/>
                    </w:rPr>
                    <m:t>IPCA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3"/>
                    </w:rPr>
                    <m:t xml:space="preserve">2  </m:t>
                  </m:r>
                  <m:r>
                    <w:rPr>
                      <w:rFonts w:ascii="Cambria Math" w:hAnsi="Cambria Math" w:cstheme="majorBidi"/>
                      <w:sz w:val="24"/>
                      <w:szCs w:val="23"/>
                    </w:rPr>
                    <m:t>sum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3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3"/>
                    </w:rPr>
                    <m:t>squares</m:t>
                  </m:r>
                </m:den>
              </m:f>
            </m:e>
          </m:rad>
          <m:d>
            <m:dPr>
              <m:ctrlPr>
                <w:rPr>
                  <w:rFonts w:ascii="Cambria Math" w:hAnsi="Cambria Math" w:cstheme="majorBidi"/>
                  <w:sz w:val="24"/>
                  <w:szCs w:val="23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3"/>
                </w:rPr>
                <m:t>IPCA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3"/>
                </w:rPr>
                <m:t>1</m:t>
              </m:r>
              <m:r>
                <w:rPr>
                  <w:rFonts w:ascii="Cambria Math" w:hAnsi="Cambria Math" w:cstheme="majorBidi"/>
                  <w:sz w:val="24"/>
                  <w:szCs w:val="23"/>
                </w:rPr>
                <m:t>score</m:t>
              </m:r>
            </m:e>
          </m:d>
          <m:sSup>
            <m:sSupPr>
              <m:ctrlPr>
                <w:rPr>
                  <w:rFonts w:ascii="Cambria Math" w:hAnsi="Cambria Math" w:cstheme="majorBidi"/>
                  <w:sz w:val="24"/>
                  <w:szCs w:val="23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3"/>
                </w:rPr>
                <m:t>]</m:t>
              </m:r>
            </m:e>
            <m:sup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3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sz w:val="24"/>
              <w:szCs w:val="23"/>
            </w:rPr>
            <m:t xml:space="preserve">+[ </m:t>
          </m:r>
          <m:r>
            <w:rPr>
              <w:rFonts w:ascii="Cambria Math" w:hAnsi="Cambria Math" w:cstheme="majorBidi"/>
              <w:sz w:val="24"/>
              <w:szCs w:val="23"/>
            </w:rPr>
            <m:t>IPCA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3"/>
            </w:rPr>
            <m:t>2</m:t>
          </m:r>
          <m:r>
            <w:rPr>
              <w:rFonts w:ascii="Cambria Math" w:hAnsi="Cambria Math" w:cstheme="majorBidi"/>
              <w:sz w:val="24"/>
              <w:szCs w:val="23"/>
            </w:rPr>
            <m:t>score</m:t>
          </m:r>
          <m:sSup>
            <m:sSupPr>
              <m:ctrlPr>
                <w:rPr>
                  <w:rFonts w:ascii="Cambria Math" w:hAnsi="Cambria Math" w:cstheme="majorBidi"/>
                  <w:sz w:val="24"/>
                  <w:szCs w:val="23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3"/>
                </w:rPr>
                <m:t>]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3"/>
                </w:rPr>
                <m:t>2</m:t>
              </m:r>
            </m:sup>
          </m:sSup>
        </m:oMath>
      </m:oMathPara>
    </w:p>
    <w:p w14:paraId="454B351C" w14:textId="77777777" w:rsidR="003741DB" w:rsidRPr="003741DB" w:rsidRDefault="003741DB" w:rsidP="00660334">
      <w:pPr>
        <w:spacing w:before="120" w:after="120" w:line="240" w:lineRule="auto"/>
        <w:jc w:val="both"/>
        <w:rPr>
          <w:rFonts w:asciiTheme="majorBidi" w:hAnsiTheme="majorBidi" w:cstheme="majorBidi"/>
          <w:i/>
          <w:iCs/>
        </w:rPr>
      </w:pPr>
      <w:r w:rsidRPr="008C4E96">
        <w:rPr>
          <w:rFonts w:asciiTheme="majorBidi" w:hAnsiTheme="majorBidi" w:cstheme="majorBidi"/>
          <w:i/>
          <w:iCs/>
        </w:rPr>
        <w:t>Where: IPCA1 = interact</w:t>
      </w:r>
      <w:r w:rsidR="00DC786A">
        <w:rPr>
          <w:rFonts w:asciiTheme="majorBidi" w:hAnsiTheme="majorBidi" w:cstheme="majorBidi"/>
          <w:i/>
          <w:iCs/>
        </w:rPr>
        <w:t xml:space="preserve">ion principal component axis 1, </w:t>
      </w:r>
      <w:r w:rsidRPr="008C4E96">
        <w:rPr>
          <w:rFonts w:asciiTheme="majorBidi" w:hAnsiTheme="majorBidi" w:cstheme="majorBidi"/>
          <w:i/>
          <w:iCs/>
        </w:rPr>
        <w:t xml:space="preserve">IPCA2 = </w:t>
      </w:r>
      <w:r w:rsidR="00DC786A">
        <w:rPr>
          <w:rFonts w:asciiTheme="majorBidi" w:hAnsiTheme="majorBidi" w:cstheme="majorBidi"/>
          <w:i/>
          <w:iCs/>
        </w:rPr>
        <w:t>interaction principal component</w:t>
      </w:r>
      <w:r w:rsidRPr="008C4E96">
        <w:rPr>
          <w:rFonts w:asciiTheme="majorBidi" w:hAnsiTheme="majorBidi" w:cstheme="majorBidi"/>
          <w:i/>
          <w:iCs/>
        </w:rPr>
        <w:t xml:space="preserve"> axis 2.</w:t>
      </w:r>
    </w:p>
    <w:p w14:paraId="71413B66" w14:textId="77777777" w:rsidR="00B50686" w:rsidRDefault="00B50686" w:rsidP="00660334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C33EFE">
        <w:rPr>
          <w:rFonts w:ascii="Times New Roman" w:hAnsi="Times New Roman" w:cs="Times New Roman"/>
          <w:b/>
          <w:sz w:val="28"/>
          <w:szCs w:val="24"/>
        </w:rPr>
        <w:t>Result and Discussion</w:t>
      </w:r>
    </w:p>
    <w:p w14:paraId="6E90BC27" w14:textId="77777777" w:rsidR="00A3730D" w:rsidRPr="00A3730D" w:rsidRDefault="00A3730D" w:rsidP="00660334">
      <w:pPr>
        <w:pStyle w:val="ListParagraph"/>
        <w:numPr>
          <w:ilvl w:val="1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A3730D">
        <w:rPr>
          <w:rFonts w:ascii="Times New Roman" w:hAnsi="Times New Roman" w:cs="Times New Roman"/>
          <w:sz w:val="24"/>
          <w:szCs w:val="24"/>
        </w:rPr>
        <w:t>Analysis of variance (ANOVA)</w:t>
      </w:r>
    </w:p>
    <w:p w14:paraId="418F0700" w14:textId="77777777" w:rsidR="00D31D8B" w:rsidRDefault="00604AEB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 xml:space="preserve">The </w:t>
      </w:r>
      <w:r w:rsidR="00F75423" w:rsidRPr="006D6984">
        <w:rPr>
          <w:rFonts w:ascii="Times New Roman" w:hAnsi="Times New Roman" w:cs="Times New Roman"/>
          <w:sz w:val="24"/>
          <w:szCs w:val="24"/>
        </w:rPr>
        <w:t xml:space="preserve">combined </w:t>
      </w:r>
      <w:r w:rsidR="00C2465D">
        <w:rPr>
          <w:rFonts w:ascii="Times New Roman" w:hAnsi="Times New Roman" w:cs="Times New Roman"/>
          <w:sz w:val="24"/>
          <w:szCs w:val="24"/>
        </w:rPr>
        <w:t>analysis of variance (</w:t>
      </w:r>
      <w:r w:rsidRPr="006D6984">
        <w:rPr>
          <w:rFonts w:ascii="Times New Roman" w:hAnsi="Times New Roman" w:cs="Times New Roman"/>
          <w:sz w:val="24"/>
          <w:szCs w:val="24"/>
        </w:rPr>
        <w:t>ANOVA</w:t>
      </w:r>
      <w:r w:rsidR="00C2465D">
        <w:rPr>
          <w:rFonts w:ascii="Times New Roman" w:hAnsi="Times New Roman" w:cs="Times New Roman"/>
          <w:sz w:val="24"/>
          <w:szCs w:val="24"/>
        </w:rPr>
        <w:t>)</w:t>
      </w:r>
      <w:r w:rsidRPr="006D6984">
        <w:rPr>
          <w:rFonts w:ascii="Times New Roman" w:hAnsi="Times New Roman" w:cs="Times New Roman"/>
          <w:sz w:val="24"/>
          <w:szCs w:val="24"/>
        </w:rPr>
        <w:t xml:space="preserve"> results </w:t>
      </w:r>
      <w:r w:rsidR="008C2541">
        <w:rPr>
          <w:rFonts w:ascii="Times New Roman" w:hAnsi="Times New Roman" w:cs="Times New Roman"/>
          <w:sz w:val="24"/>
          <w:szCs w:val="24"/>
        </w:rPr>
        <w:t>were</w:t>
      </w:r>
      <w:r w:rsidRPr="006D6984">
        <w:rPr>
          <w:rFonts w:ascii="Times New Roman" w:hAnsi="Times New Roman" w:cs="Times New Roman"/>
          <w:sz w:val="24"/>
          <w:szCs w:val="24"/>
        </w:rPr>
        <w:t xml:space="preserve"> presented in Table 3 below.</w:t>
      </w:r>
      <w:r w:rsidR="00970955">
        <w:rPr>
          <w:rFonts w:ascii="Times New Roman" w:hAnsi="Times New Roman" w:cs="Times New Roman"/>
          <w:sz w:val="24"/>
          <w:szCs w:val="24"/>
        </w:rPr>
        <w:t xml:space="preserve"> The result</w:t>
      </w:r>
      <w:r w:rsidR="00633FFC" w:rsidRPr="006D6984">
        <w:rPr>
          <w:rFonts w:ascii="Times New Roman" w:hAnsi="Times New Roman" w:cs="Times New Roman"/>
          <w:sz w:val="24"/>
          <w:szCs w:val="24"/>
        </w:rPr>
        <w:t xml:space="preserve"> showed </w:t>
      </w:r>
      <w:r w:rsidR="00970955">
        <w:rPr>
          <w:rFonts w:ascii="Times New Roman" w:hAnsi="Times New Roman" w:cs="Times New Roman"/>
          <w:sz w:val="24"/>
          <w:szCs w:val="24"/>
        </w:rPr>
        <w:t xml:space="preserve">that </w:t>
      </w:r>
      <w:r w:rsidR="00633FFC" w:rsidRPr="006D6984">
        <w:rPr>
          <w:rFonts w:ascii="Times New Roman" w:hAnsi="Times New Roman" w:cs="Times New Roman"/>
          <w:sz w:val="24"/>
          <w:szCs w:val="24"/>
        </w:rPr>
        <w:t>highly significant</w:t>
      </w:r>
      <w:r w:rsidR="00F658EA" w:rsidRPr="006D6984">
        <w:rPr>
          <w:rFonts w:ascii="Times New Roman" w:hAnsi="Times New Roman" w:cs="Times New Roman"/>
          <w:sz w:val="24"/>
          <w:szCs w:val="24"/>
        </w:rPr>
        <w:t xml:space="preserve"> (p</w:t>
      </w:r>
      <w:r w:rsidR="00F658EA" w:rsidRPr="006D6984">
        <w:rPr>
          <w:rFonts w:ascii="Times New Roman" w:hAnsi="Times New Roman" w:cs="Times New Roman"/>
          <w:sz w:val="24"/>
          <w:szCs w:val="24"/>
          <w:u w:val="single"/>
        </w:rPr>
        <w:t>&lt;</w:t>
      </w:r>
      <w:r w:rsidR="00F658EA" w:rsidRPr="006D6984">
        <w:rPr>
          <w:rFonts w:ascii="Times New Roman" w:hAnsi="Times New Roman" w:cs="Times New Roman"/>
          <w:sz w:val="24"/>
          <w:szCs w:val="24"/>
        </w:rPr>
        <w:t>0.01) and significant</w:t>
      </w:r>
      <w:r w:rsidR="00633FFC" w:rsidRPr="006D6984">
        <w:rPr>
          <w:rFonts w:ascii="Times New Roman" w:hAnsi="Times New Roman" w:cs="Times New Roman"/>
          <w:sz w:val="24"/>
          <w:szCs w:val="24"/>
        </w:rPr>
        <w:t xml:space="preserve"> (p</w:t>
      </w:r>
      <w:r w:rsidR="00633FFC" w:rsidRPr="006D6984">
        <w:rPr>
          <w:rFonts w:ascii="Times New Roman" w:hAnsi="Times New Roman" w:cs="Times New Roman"/>
          <w:sz w:val="24"/>
          <w:szCs w:val="24"/>
          <w:u w:val="single"/>
        </w:rPr>
        <w:t>&lt;</w:t>
      </w:r>
      <w:r w:rsidR="00633FFC" w:rsidRPr="006D6984">
        <w:rPr>
          <w:rFonts w:ascii="Times New Roman" w:hAnsi="Times New Roman" w:cs="Times New Roman"/>
          <w:sz w:val="24"/>
          <w:szCs w:val="24"/>
        </w:rPr>
        <w:t xml:space="preserve">0.05) variations </w:t>
      </w:r>
      <w:r w:rsidR="00970955">
        <w:rPr>
          <w:rFonts w:ascii="Times New Roman" w:hAnsi="Times New Roman" w:cs="Times New Roman"/>
          <w:sz w:val="24"/>
          <w:szCs w:val="24"/>
        </w:rPr>
        <w:t xml:space="preserve">were recorded </w:t>
      </w:r>
      <w:r w:rsidR="00633FFC" w:rsidRPr="006D6984">
        <w:rPr>
          <w:rFonts w:ascii="Times New Roman" w:hAnsi="Times New Roman" w:cs="Times New Roman"/>
          <w:sz w:val="24"/>
          <w:szCs w:val="24"/>
        </w:rPr>
        <w:t>for flowering day, days to maturity, plant height, pods per plant, thousand seed weight, chocolate spot, root rot and rust while</w:t>
      </w:r>
      <w:r w:rsidR="00970955">
        <w:rPr>
          <w:rFonts w:ascii="Times New Roman" w:hAnsi="Times New Roman" w:cs="Times New Roman"/>
          <w:sz w:val="24"/>
          <w:szCs w:val="24"/>
        </w:rPr>
        <w:t>,</w:t>
      </w:r>
      <w:r w:rsidR="00633FFC" w:rsidRPr="006D6984">
        <w:rPr>
          <w:rFonts w:ascii="Times New Roman" w:hAnsi="Times New Roman" w:cs="Times New Roman"/>
          <w:sz w:val="24"/>
          <w:szCs w:val="24"/>
        </w:rPr>
        <w:t xml:space="preserve"> grain yield does not showed variation among </w:t>
      </w:r>
      <w:r w:rsidR="0091500F" w:rsidRPr="006D698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970955">
        <w:rPr>
          <w:rFonts w:ascii="Times New Roman" w:hAnsi="Times New Roman" w:cs="Times New Roman"/>
          <w:sz w:val="24"/>
          <w:szCs w:val="24"/>
        </w:rPr>
        <w:t>faba</w:t>
      </w:r>
      <w:proofErr w:type="spellEnd"/>
      <w:r w:rsidR="00970955">
        <w:rPr>
          <w:rFonts w:ascii="Times New Roman" w:hAnsi="Times New Roman" w:cs="Times New Roman"/>
          <w:sz w:val="24"/>
          <w:szCs w:val="24"/>
        </w:rPr>
        <w:t xml:space="preserve"> bean </w:t>
      </w:r>
      <w:r w:rsidR="00633FFC" w:rsidRPr="006D6984">
        <w:rPr>
          <w:rFonts w:ascii="Times New Roman" w:hAnsi="Times New Roman" w:cs="Times New Roman"/>
          <w:sz w:val="24"/>
          <w:szCs w:val="24"/>
        </w:rPr>
        <w:t>genotypes.</w:t>
      </w:r>
      <w:r w:rsidR="00B11636" w:rsidRPr="006D6984">
        <w:rPr>
          <w:rFonts w:ascii="Times New Roman" w:hAnsi="Times New Roman" w:cs="Times New Roman"/>
          <w:sz w:val="24"/>
          <w:szCs w:val="24"/>
        </w:rPr>
        <w:t xml:space="preserve"> These </w:t>
      </w:r>
      <w:r w:rsidR="007966E2">
        <w:rPr>
          <w:rFonts w:ascii="Times New Roman" w:hAnsi="Times New Roman" w:cs="Times New Roman"/>
          <w:sz w:val="24"/>
          <w:szCs w:val="24"/>
        </w:rPr>
        <w:t xml:space="preserve">significant </w:t>
      </w:r>
      <w:r w:rsidR="00B11636" w:rsidRPr="006D6984">
        <w:rPr>
          <w:rFonts w:ascii="Times New Roman" w:hAnsi="Times New Roman" w:cs="Times New Roman"/>
          <w:sz w:val="24"/>
          <w:szCs w:val="24"/>
        </w:rPr>
        <w:t>differences of traits</w:t>
      </w:r>
      <w:r w:rsidR="007966E2">
        <w:rPr>
          <w:rFonts w:ascii="Times New Roman" w:hAnsi="Times New Roman" w:cs="Times New Roman"/>
          <w:sz w:val="24"/>
          <w:szCs w:val="24"/>
        </w:rPr>
        <w:t xml:space="preserve"> on genotypes</w:t>
      </w:r>
      <w:r w:rsidR="00B11636" w:rsidRPr="006D6984">
        <w:rPr>
          <w:rFonts w:ascii="Times New Roman" w:hAnsi="Times New Roman" w:cs="Times New Roman"/>
          <w:sz w:val="24"/>
          <w:szCs w:val="24"/>
        </w:rPr>
        <w:t xml:space="preserve"> indicated that the presence of wide genetic variability among </w:t>
      </w:r>
      <w:r w:rsidR="00B11636" w:rsidRPr="00B32BFC">
        <w:rPr>
          <w:rFonts w:ascii="Times New Roman" w:hAnsi="Times New Roman" w:cs="Times New Roman"/>
          <w:sz w:val="24"/>
          <w:szCs w:val="24"/>
        </w:rPr>
        <w:t>genotypes.</w:t>
      </w:r>
      <w:r w:rsidR="00F658EA" w:rsidRPr="00B32BFC">
        <w:rPr>
          <w:rFonts w:ascii="Times New Roman" w:hAnsi="Times New Roman" w:cs="Times New Roman"/>
          <w:sz w:val="24"/>
          <w:szCs w:val="24"/>
        </w:rPr>
        <w:t xml:space="preserve"> </w:t>
      </w:r>
      <w:r w:rsidR="004C6D8D" w:rsidRPr="00B32BFC">
        <w:rPr>
          <w:rFonts w:ascii="Times New Roman" w:hAnsi="Times New Roman" w:cs="Times New Roman"/>
          <w:sz w:val="24"/>
          <w:szCs w:val="24"/>
        </w:rPr>
        <w:t xml:space="preserve">The presence of variability in the genotypes </w:t>
      </w:r>
      <w:r w:rsidR="008F0188">
        <w:rPr>
          <w:rFonts w:ascii="Times New Roman" w:hAnsi="Times New Roman" w:cs="Times New Roman"/>
          <w:sz w:val="24"/>
          <w:szCs w:val="24"/>
        </w:rPr>
        <w:t>have</w:t>
      </w:r>
      <w:r w:rsidR="004C6D8D" w:rsidRPr="00B32BFC">
        <w:rPr>
          <w:rFonts w:ascii="Times New Roman" w:hAnsi="Times New Roman" w:cs="Times New Roman"/>
          <w:sz w:val="24"/>
          <w:szCs w:val="24"/>
        </w:rPr>
        <w:t xml:space="preserve"> opportunity </w:t>
      </w:r>
      <w:r w:rsidR="008F0188">
        <w:rPr>
          <w:rFonts w:ascii="Times New Roman" w:hAnsi="Times New Roman" w:cs="Times New Roman"/>
          <w:sz w:val="24"/>
          <w:szCs w:val="24"/>
        </w:rPr>
        <w:t xml:space="preserve">to researchers </w:t>
      </w:r>
      <w:r w:rsidR="0087677E">
        <w:rPr>
          <w:rFonts w:ascii="Times New Roman" w:hAnsi="Times New Roman" w:cs="Times New Roman"/>
          <w:sz w:val="24"/>
          <w:szCs w:val="24"/>
        </w:rPr>
        <w:t xml:space="preserve">in improvement of </w:t>
      </w:r>
      <w:r w:rsidR="008F0188">
        <w:rPr>
          <w:rFonts w:ascii="Times New Roman" w:hAnsi="Times New Roman" w:cs="Times New Roman"/>
          <w:sz w:val="24"/>
          <w:szCs w:val="24"/>
        </w:rPr>
        <w:t xml:space="preserve">grain </w:t>
      </w:r>
      <w:r w:rsidR="0087677E">
        <w:rPr>
          <w:rFonts w:ascii="Times New Roman" w:hAnsi="Times New Roman" w:cs="Times New Roman"/>
          <w:sz w:val="24"/>
          <w:szCs w:val="24"/>
        </w:rPr>
        <w:t xml:space="preserve">yield and its </w:t>
      </w:r>
      <w:r w:rsidR="004C6D8D" w:rsidRPr="00B32BFC">
        <w:rPr>
          <w:rFonts w:ascii="Times New Roman" w:hAnsi="Times New Roman" w:cs="Times New Roman"/>
          <w:sz w:val="24"/>
          <w:szCs w:val="24"/>
        </w:rPr>
        <w:t>component traits through selection</w:t>
      </w:r>
      <w:r w:rsidR="008F0188">
        <w:rPr>
          <w:rFonts w:ascii="Times New Roman" w:hAnsi="Times New Roman" w:cs="Times New Roman"/>
          <w:sz w:val="24"/>
          <w:szCs w:val="24"/>
        </w:rPr>
        <w:t xml:space="preserve"> and hybridization</w:t>
      </w:r>
      <w:r w:rsidR="004C6D8D" w:rsidRPr="00B32BFC">
        <w:rPr>
          <w:rFonts w:ascii="Times New Roman" w:hAnsi="Times New Roman" w:cs="Times New Roman"/>
          <w:sz w:val="24"/>
          <w:szCs w:val="24"/>
        </w:rPr>
        <w:t xml:space="preserve">. </w:t>
      </w:r>
      <w:r w:rsidR="00F658EA" w:rsidRPr="006D6984">
        <w:rPr>
          <w:rFonts w:ascii="Times New Roman" w:hAnsi="Times New Roman" w:cs="Times New Roman"/>
          <w:sz w:val="24"/>
          <w:szCs w:val="24"/>
        </w:rPr>
        <w:t>Significant</w:t>
      </w:r>
      <w:r w:rsidR="00237418">
        <w:rPr>
          <w:rFonts w:ascii="Times New Roman" w:hAnsi="Times New Roman" w:cs="Times New Roman"/>
          <w:sz w:val="24"/>
          <w:szCs w:val="24"/>
        </w:rPr>
        <w:t xml:space="preserve"> (p&lt;0.05</w:t>
      </w:r>
      <w:r w:rsidR="00237418" w:rsidRPr="006D6984">
        <w:rPr>
          <w:rFonts w:ascii="Times New Roman" w:hAnsi="Times New Roman" w:cs="Times New Roman"/>
          <w:sz w:val="24"/>
          <w:szCs w:val="24"/>
        </w:rPr>
        <w:t xml:space="preserve">) </w:t>
      </w:r>
      <w:r w:rsidR="00F658EA" w:rsidRPr="006D6984">
        <w:rPr>
          <w:rFonts w:ascii="Times New Roman" w:hAnsi="Times New Roman" w:cs="Times New Roman"/>
          <w:sz w:val="24"/>
          <w:szCs w:val="24"/>
        </w:rPr>
        <w:t xml:space="preserve">and highly significant (p&lt;0.01) variations were previously reported by </w:t>
      </w:r>
      <w:proofErr w:type="spellStart"/>
      <w:r w:rsidR="00F658EA" w:rsidRPr="006D6984">
        <w:rPr>
          <w:rFonts w:ascii="Times New Roman" w:hAnsi="Times New Roman" w:cs="Times New Roman"/>
          <w:sz w:val="24"/>
          <w:szCs w:val="24"/>
        </w:rPr>
        <w:t>Temesgen</w:t>
      </w:r>
      <w:proofErr w:type="spellEnd"/>
      <w:r w:rsidR="00F658EA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F658EA" w:rsidRPr="00EB6DDB">
        <w:rPr>
          <w:rFonts w:ascii="Times New Roman" w:hAnsi="Times New Roman" w:cs="Times New Roman"/>
          <w:i/>
          <w:sz w:val="24"/>
          <w:szCs w:val="24"/>
        </w:rPr>
        <w:t>et al.,</w:t>
      </w:r>
      <w:r w:rsidR="00F658EA" w:rsidRPr="006D6984">
        <w:rPr>
          <w:rFonts w:ascii="Times New Roman" w:hAnsi="Times New Roman" w:cs="Times New Roman"/>
          <w:sz w:val="24"/>
          <w:szCs w:val="24"/>
        </w:rPr>
        <w:t xml:space="preserve"> (2023) for grain yield, thousand seed weight, pods per plant, plant height, days to flowering and </w:t>
      </w:r>
      <w:r w:rsidR="00C06B68">
        <w:rPr>
          <w:rFonts w:ascii="Times New Roman" w:hAnsi="Times New Roman" w:cs="Times New Roman"/>
          <w:sz w:val="24"/>
          <w:szCs w:val="24"/>
        </w:rPr>
        <w:t xml:space="preserve">90% physiological </w:t>
      </w:r>
      <w:r w:rsidR="00F658EA" w:rsidRPr="006D6984">
        <w:rPr>
          <w:rFonts w:ascii="Times New Roman" w:hAnsi="Times New Roman" w:cs="Times New Roman"/>
          <w:sz w:val="24"/>
          <w:szCs w:val="24"/>
        </w:rPr>
        <w:t xml:space="preserve">maturity. </w:t>
      </w:r>
      <w:r w:rsidR="00FF5780" w:rsidRPr="006D6984">
        <w:rPr>
          <w:rFonts w:ascii="Times New Roman" w:hAnsi="Times New Roman" w:cs="Times New Roman"/>
          <w:sz w:val="24"/>
          <w:szCs w:val="24"/>
        </w:rPr>
        <w:t xml:space="preserve">Similar results were </w:t>
      </w:r>
      <w:r w:rsidR="00C06B68">
        <w:rPr>
          <w:rFonts w:ascii="Times New Roman" w:hAnsi="Times New Roman" w:cs="Times New Roman"/>
          <w:sz w:val="24"/>
          <w:szCs w:val="24"/>
        </w:rPr>
        <w:t xml:space="preserve">also </w:t>
      </w:r>
      <w:r w:rsidR="00FF5780" w:rsidRPr="006D6984">
        <w:rPr>
          <w:rFonts w:ascii="Times New Roman" w:hAnsi="Times New Roman" w:cs="Times New Roman"/>
          <w:sz w:val="24"/>
          <w:szCs w:val="24"/>
        </w:rPr>
        <w:t>pr</w:t>
      </w:r>
      <w:r w:rsidR="00EB301D" w:rsidRPr="006D6984">
        <w:rPr>
          <w:rFonts w:ascii="Times New Roman" w:hAnsi="Times New Roman" w:cs="Times New Roman"/>
          <w:sz w:val="24"/>
          <w:szCs w:val="24"/>
        </w:rPr>
        <w:t xml:space="preserve">esented by </w:t>
      </w:r>
      <w:proofErr w:type="spellStart"/>
      <w:r w:rsidR="00EB301D" w:rsidRPr="006D6984">
        <w:rPr>
          <w:rFonts w:ascii="Times New Roman" w:hAnsi="Times New Roman" w:cs="Times New Roman"/>
          <w:sz w:val="24"/>
          <w:szCs w:val="24"/>
        </w:rPr>
        <w:lastRenderedPageBreak/>
        <w:t>Hiywotu</w:t>
      </w:r>
      <w:proofErr w:type="spellEnd"/>
      <w:r w:rsidR="00EB301D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EB301D" w:rsidRPr="00EB6DDB">
        <w:rPr>
          <w:rFonts w:ascii="Times New Roman" w:hAnsi="Times New Roman" w:cs="Times New Roman"/>
          <w:i/>
          <w:sz w:val="24"/>
          <w:szCs w:val="24"/>
        </w:rPr>
        <w:t>et al.,</w:t>
      </w:r>
      <w:r w:rsidR="00EB301D" w:rsidRPr="006D6984">
        <w:rPr>
          <w:rFonts w:ascii="Times New Roman" w:hAnsi="Times New Roman" w:cs="Times New Roman"/>
          <w:sz w:val="24"/>
          <w:szCs w:val="24"/>
        </w:rPr>
        <w:t xml:space="preserve"> (2022</w:t>
      </w:r>
      <w:r w:rsidR="00FF5780" w:rsidRPr="006D6984">
        <w:rPr>
          <w:rFonts w:ascii="Times New Roman" w:hAnsi="Times New Roman" w:cs="Times New Roman"/>
          <w:sz w:val="24"/>
          <w:szCs w:val="24"/>
        </w:rPr>
        <w:t>) for days to flowering, days to</w:t>
      </w:r>
      <w:r w:rsidR="00C06B68">
        <w:rPr>
          <w:rFonts w:ascii="Times New Roman" w:hAnsi="Times New Roman" w:cs="Times New Roman"/>
          <w:sz w:val="24"/>
          <w:szCs w:val="24"/>
        </w:rPr>
        <w:t xml:space="preserve"> 90% physiological </w:t>
      </w:r>
      <w:r w:rsidR="00FF5780" w:rsidRPr="006D6984">
        <w:rPr>
          <w:rFonts w:ascii="Times New Roman" w:hAnsi="Times New Roman" w:cs="Times New Roman"/>
          <w:sz w:val="24"/>
          <w:szCs w:val="24"/>
        </w:rPr>
        <w:t xml:space="preserve">maturity, plant height, thousand seed weight and number of pods per plant. </w:t>
      </w:r>
      <w:proofErr w:type="spellStart"/>
      <w:r w:rsidR="005F5CC5">
        <w:rPr>
          <w:rFonts w:ascii="Times New Roman" w:hAnsi="Times New Roman" w:cs="Times New Roman"/>
          <w:sz w:val="24"/>
          <w:szCs w:val="24"/>
        </w:rPr>
        <w:t>Keneni</w:t>
      </w:r>
      <w:proofErr w:type="spellEnd"/>
      <w:r w:rsidR="005F5CC5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5F5CC5">
        <w:rPr>
          <w:rFonts w:ascii="Times New Roman" w:hAnsi="Times New Roman" w:cs="Times New Roman"/>
          <w:sz w:val="24"/>
          <w:szCs w:val="24"/>
        </w:rPr>
        <w:t>Jarso</w:t>
      </w:r>
      <w:proofErr w:type="spellEnd"/>
      <w:r w:rsidR="005F5CC5">
        <w:rPr>
          <w:rFonts w:ascii="Times New Roman" w:hAnsi="Times New Roman" w:cs="Times New Roman"/>
          <w:sz w:val="24"/>
          <w:szCs w:val="24"/>
        </w:rPr>
        <w:t xml:space="preserve"> (2009) </w:t>
      </w:r>
      <w:r w:rsidR="000930A7">
        <w:rPr>
          <w:rFonts w:ascii="Times New Roman" w:hAnsi="Times New Roman" w:cs="Times New Roman"/>
          <w:sz w:val="24"/>
          <w:szCs w:val="24"/>
        </w:rPr>
        <w:t xml:space="preserve">also </w:t>
      </w:r>
      <w:r w:rsidR="005F5CC5">
        <w:rPr>
          <w:rFonts w:ascii="Times New Roman" w:hAnsi="Times New Roman" w:cs="Times New Roman"/>
          <w:sz w:val="24"/>
          <w:szCs w:val="24"/>
        </w:rPr>
        <w:t>reported the presence of high</w:t>
      </w:r>
      <w:r w:rsidR="00E56713">
        <w:rPr>
          <w:rFonts w:ascii="Times New Roman" w:hAnsi="Times New Roman" w:cs="Times New Roman"/>
          <w:sz w:val="24"/>
          <w:szCs w:val="24"/>
        </w:rPr>
        <w:t>ly significant</w:t>
      </w:r>
      <w:r w:rsidR="005F5CC5">
        <w:rPr>
          <w:rFonts w:ascii="Times New Roman" w:hAnsi="Times New Roman" w:cs="Times New Roman"/>
          <w:sz w:val="24"/>
          <w:szCs w:val="24"/>
        </w:rPr>
        <w:t xml:space="preserve"> genotypic variability for grain yield and thousand seed weight.</w:t>
      </w:r>
      <w:r w:rsidR="000C37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126">
        <w:rPr>
          <w:rFonts w:ascii="Times New Roman" w:hAnsi="Times New Roman" w:cs="Times New Roman"/>
          <w:sz w:val="24"/>
          <w:szCs w:val="24"/>
        </w:rPr>
        <w:t>Beyene</w:t>
      </w:r>
      <w:proofErr w:type="spellEnd"/>
      <w:r w:rsidR="000C37C8">
        <w:rPr>
          <w:rFonts w:ascii="Times New Roman" w:hAnsi="Times New Roman" w:cs="Times New Roman"/>
          <w:sz w:val="24"/>
          <w:szCs w:val="24"/>
        </w:rPr>
        <w:t xml:space="preserve"> </w:t>
      </w:r>
      <w:r w:rsidR="000C37C8" w:rsidRPr="00D42126">
        <w:rPr>
          <w:rFonts w:ascii="Times New Roman" w:hAnsi="Times New Roman" w:cs="Times New Roman"/>
          <w:i/>
          <w:sz w:val="24"/>
          <w:szCs w:val="24"/>
        </w:rPr>
        <w:t>et al.,</w:t>
      </w:r>
      <w:r w:rsidR="000C37C8">
        <w:rPr>
          <w:rFonts w:ascii="Times New Roman" w:hAnsi="Times New Roman" w:cs="Times New Roman"/>
          <w:sz w:val="24"/>
          <w:szCs w:val="24"/>
        </w:rPr>
        <w:t xml:space="preserve"> (</w:t>
      </w:r>
      <w:r w:rsidR="00AB7C4A">
        <w:rPr>
          <w:rFonts w:ascii="Times New Roman" w:hAnsi="Times New Roman" w:cs="Times New Roman"/>
          <w:sz w:val="24"/>
          <w:szCs w:val="24"/>
        </w:rPr>
        <w:t>2018</w:t>
      </w:r>
      <w:r w:rsidR="000C37C8">
        <w:rPr>
          <w:rFonts w:ascii="Times New Roman" w:hAnsi="Times New Roman" w:cs="Times New Roman"/>
          <w:sz w:val="24"/>
          <w:szCs w:val="24"/>
        </w:rPr>
        <w:t xml:space="preserve">) reported significant differences of chocolate spot disease </w:t>
      </w:r>
      <w:r w:rsidR="00BE4B5E">
        <w:rPr>
          <w:rFonts w:ascii="Times New Roman" w:hAnsi="Times New Roman" w:cs="Times New Roman"/>
          <w:sz w:val="24"/>
          <w:szCs w:val="24"/>
        </w:rPr>
        <w:t xml:space="preserve">reactions </w:t>
      </w:r>
      <w:r w:rsidR="000C37C8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="000C37C8">
        <w:rPr>
          <w:rFonts w:ascii="Times New Roman" w:hAnsi="Times New Roman" w:cs="Times New Roman"/>
          <w:sz w:val="24"/>
          <w:szCs w:val="24"/>
        </w:rPr>
        <w:t>faba</w:t>
      </w:r>
      <w:proofErr w:type="spellEnd"/>
      <w:r w:rsidR="000C37C8">
        <w:rPr>
          <w:rFonts w:ascii="Times New Roman" w:hAnsi="Times New Roman" w:cs="Times New Roman"/>
          <w:sz w:val="24"/>
          <w:szCs w:val="24"/>
        </w:rPr>
        <w:t xml:space="preserve"> bean genotypes.</w:t>
      </w:r>
    </w:p>
    <w:p w14:paraId="270C54F5" w14:textId="77777777" w:rsidR="00295BE7" w:rsidRPr="006D6984" w:rsidRDefault="00295BE7" w:rsidP="006603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>Table</w:t>
      </w:r>
      <w:r w:rsidR="0077250A" w:rsidRPr="006D6984">
        <w:rPr>
          <w:rFonts w:ascii="Times New Roman" w:hAnsi="Times New Roman" w:cs="Times New Roman"/>
          <w:sz w:val="24"/>
          <w:szCs w:val="24"/>
        </w:rPr>
        <w:t xml:space="preserve"> 3</w:t>
      </w:r>
      <w:r w:rsidRPr="006D6984">
        <w:rPr>
          <w:rFonts w:ascii="Times New Roman" w:hAnsi="Times New Roman" w:cs="Times New Roman"/>
          <w:sz w:val="24"/>
          <w:szCs w:val="24"/>
        </w:rPr>
        <w:t>:</w:t>
      </w:r>
      <w:r w:rsidR="00C35DC6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98006A" w:rsidRPr="006D6984">
        <w:rPr>
          <w:rFonts w:ascii="Times New Roman" w:hAnsi="Times New Roman" w:cs="Times New Roman"/>
          <w:sz w:val="24"/>
          <w:szCs w:val="24"/>
        </w:rPr>
        <w:t xml:space="preserve">ANOVA </w:t>
      </w:r>
      <w:r w:rsidR="00C83B6C">
        <w:rPr>
          <w:rFonts w:ascii="Times New Roman" w:hAnsi="Times New Roman" w:cs="Times New Roman"/>
          <w:sz w:val="24"/>
          <w:szCs w:val="24"/>
        </w:rPr>
        <w:t xml:space="preserve">mean square </w:t>
      </w:r>
      <w:r w:rsidR="00737114">
        <w:rPr>
          <w:rFonts w:ascii="Times New Roman" w:hAnsi="Times New Roman" w:cs="Times New Roman"/>
          <w:sz w:val="24"/>
          <w:szCs w:val="24"/>
        </w:rPr>
        <w:t>of</w:t>
      </w:r>
      <w:r w:rsidR="0098006A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2B336E">
        <w:rPr>
          <w:rFonts w:ascii="Times New Roman" w:hAnsi="Times New Roman" w:cs="Times New Roman"/>
          <w:sz w:val="24"/>
          <w:szCs w:val="24"/>
        </w:rPr>
        <w:t>nine</w:t>
      </w:r>
      <w:r w:rsidR="0098006A" w:rsidRPr="006D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14">
        <w:rPr>
          <w:rFonts w:ascii="Times New Roman" w:hAnsi="Times New Roman" w:cs="Times New Roman"/>
          <w:sz w:val="24"/>
          <w:szCs w:val="24"/>
        </w:rPr>
        <w:t>faba</w:t>
      </w:r>
      <w:proofErr w:type="spellEnd"/>
      <w:r w:rsidR="00737114">
        <w:rPr>
          <w:rFonts w:ascii="Times New Roman" w:hAnsi="Times New Roman" w:cs="Times New Roman"/>
          <w:sz w:val="24"/>
          <w:szCs w:val="24"/>
        </w:rPr>
        <w:t xml:space="preserve"> bean </w:t>
      </w:r>
      <w:r w:rsidR="0098006A" w:rsidRPr="006D6984">
        <w:rPr>
          <w:rFonts w:ascii="Times New Roman" w:hAnsi="Times New Roman" w:cs="Times New Roman"/>
          <w:sz w:val="24"/>
          <w:szCs w:val="24"/>
        </w:rPr>
        <w:t xml:space="preserve">traits </w:t>
      </w:r>
      <w:r w:rsidR="00737114">
        <w:rPr>
          <w:rFonts w:ascii="Times New Roman" w:hAnsi="Times New Roman" w:cs="Times New Roman"/>
          <w:sz w:val="24"/>
          <w:szCs w:val="24"/>
        </w:rPr>
        <w:t>for combined</w:t>
      </w:r>
      <w:r w:rsidR="00EC1A42">
        <w:rPr>
          <w:rFonts w:ascii="Times New Roman" w:hAnsi="Times New Roman" w:cs="Times New Roman"/>
          <w:sz w:val="24"/>
          <w:szCs w:val="24"/>
        </w:rPr>
        <w:t xml:space="preserve"> locations.</w:t>
      </w:r>
    </w:p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1295"/>
        <w:gridCol w:w="1681"/>
        <w:gridCol w:w="1748"/>
        <w:gridCol w:w="1522"/>
        <w:gridCol w:w="1597"/>
        <w:gridCol w:w="1507"/>
      </w:tblGrid>
      <w:tr w:rsidR="00E9142A" w:rsidRPr="00ED1519" w14:paraId="3E82E4DF" w14:textId="77777777" w:rsidTr="00C13E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tcBorders>
              <w:top w:val="single" w:sz="4" w:space="0" w:color="auto"/>
              <w:bottom w:val="single" w:sz="4" w:space="0" w:color="auto"/>
            </w:tcBorders>
          </w:tcPr>
          <w:p w14:paraId="1F23F932" w14:textId="77777777" w:rsidR="004F1AFC" w:rsidRPr="00ED1519" w:rsidRDefault="004C44DE" w:rsidP="0066033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ED1519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Source of variation</w:t>
            </w:r>
          </w:p>
        </w:tc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1BC3DD" w14:textId="77777777" w:rsidR="004F1AFC" w:rsidRPr="00ED1519" w:rsidRDefault="00451CC3" w:rsidP="00660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Geno</w:t>
            </w:r>
            <w:r w:rsidR="00A84DEB"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type</w:t>
            </w:r>
            <w:r w:rsidR="004F1AFC"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      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35C0D0" w14:textId="77777777" w:rsidR="004F1AFC" w:rsidRPr="00ED1519" w:rsidRDefault="004F1AFC" w:rsidP="00660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Loc</w:t>
            </w:r>
            <w:r w:rsidR="00E9142A"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ation</w:t>
            </w: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        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32C900" w14:textId="77777777" w:rsidR="00E9142A" w:rsidRPr="00ED1519" w:rsidRDefault="004F1AFC" w:rsidP="00660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gramStart"/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Loc</w:t>
            </w:r>
            <w:r w:rsidR="00E9142A"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ation </w:t>
            </w: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:</w:t>
            </w:r>
            <w:proofErr w:type="gramEnd"/>
            <w:r w:rsidR="00E9142A"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  <w:p w14:paraId="4A55CBE2" w14:textId="77777777" w:rsidR="004F1AFC" w:rsidRPr="00ED1519" w:rsidRDefault="00E9142A" w:rsidP="00660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Replication</w:t>
            </w:r>
            <w:r w:rsidR="004F1AFC"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   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7B707F" w14:textId="77777777" w:rsidR="00E9142A" w:rsidRPr="00ED1519" w:rsidRDefault="00451CC3" w:rsidP="00660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Geno</w:t>
            </w:r>
            <w:r w:rsidR="00A84DEB"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type</w:t>
            </w:r>
            <w:r w:rsidR="004F1AFC"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:</w:t>
            </w:r>
          </w:p>
          <w:p w14:paraId="12979859" w14:textId="77777777" w:rsidR="004F1AFC" w:rsidRPr="00ED1519" w:rsidRDefault="004F1AFC" w:rsidP="00660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Loc</w:t>
            </w:r>
            <w:r w:rsidR="00E9142A"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ation</w:t>
            </w: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80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BC4A7F" w14:textId="77777777" w:rsidR="004F1AFC" w:rsidRPr="00ED1519" w:rsidRDefault="004F1AFC" w:rsidP="00660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Residuals  </w:t>
            </w:r>
          </w:p>
        </w:tc>
      </w:tr>
      <w:tr w:rsidR="00E9142A" w:rsidRPr="006D6984" w14:paraId="1405F029" w14:textId="77777777" w:rsidTr="00C13E4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tcBorders>
              <w:top w:val="single" w:sz="4" w:space="0" w:color="auto"/>
              <w:bottom w:val="single" w:sz="4" w:space="0" w:color="auto"/>
            </w:tcBorders>
          </w:tcPr>
          <w:p w14:paraId="3E9306B8" w14:textId="77777777" w:rsidR="004F1AFC" w:rsidRPr="00ED1519" w:rsidRDefault="004F1AFC" w:rsidP="0066033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Traits</w:t>
            </w:r>
          </w:p>
        </w:tc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75942A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  <w:r w:rsidR="0045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  <w:r w:rsidR="0045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C1E880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  <w:r w:rsidR="0045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  <w:r w:rsidR="0045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0136CB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  <w:r w:rsidR="0045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  <w:r w:rsidR="0045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9FB761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  <w:r w:rsidR="0045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  <w:r w:rsidR="0045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0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4ACF78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  <w:r w:rsidR="0045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  <w:r w:rsidR="0045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E9142A" w:rsidRPr="006D6984" w14:paraId="47F8AE51" w14:textId="77777777" w:rsidTr="00C13E4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tcBorders>
              <w:top w:val="single" w:sz="4" w:space="0" w:color="auto"/>
            </w:tcBorders>
          </w:tcPr>
          <w:p w14:paraId="42DB05E6" w14:textId="77777777" w:rsidR="004F1AFC" w:rsidRPr="00ED1519" w:rsidRDefault="004F1AFC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FLD</w:t>
            </w:r>
          </w:p>
        </w:tc>
        <w:tc>
          <w:tcPr>
            <w:tcW w:w="899" w:type="pct"/>
            <w:tcBorders>
              <w:top w:val="single" w:sz="4" w:space="0" w:color="auto"/>
            </w:tcBorders>
            <w:noWrap/>
            <w:hideMark/>
          </w:tcPr>
          <w:p w14:paraId="677E1A73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55.41***</w:t>
            </w:r>
          </w:p>
        </w:tc>
        <w:tc>
          <w:tcPr>
            <w:tcW w:w="935" w:type="pct"/>
            <w:tcBorders>
              <w:top w:val="single" w:sz="4" w:space="0" w:color="auto"/>
            </w:tcBorders>
            <w:noWrap/>
            <w:hideMark/>
          </w:tcPr>
          <w:p w14:paraId="6BC99C12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410.9***</w:t>
            </w:r>
          </w:p>
        </w:tc>
        <w:tc>
          <w:tcPr>
            <w:tcW w:w="814" w:type="pct"/>
            <w:tcBorders>
              <w:top w:val="single" w:sz="4" w:space="0" w:color="auto"/>
            </w:tcBorders>
            <w:noWrap/>
            <w:hideMark/>
          </w:tcPr>
          <w:p w14:paraId="307546C4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854" w:type="pct"/>
            <w:tcBorders>
              <w:top w:val="single" w:sz="4" w:space="0" w:color="auto"/>
            </w:tcBorders>
            <w:noWrap/>
            <w:hideMark/>
          </w:tcPr>
          <w:p w14:paraId="1E289A28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2.5***</w:t>
            </w:r>
          </w:p>
        </w:tc>
        <w:tc>
          <w:tcPr>
            <w:tcW w:w="806" w:type="pct"/>
            <w:tcBorders>
              <w:top w:val="single" w:sz="4" w:space="0" w:color="auto"/>
            </w:tcBorders>
            <w:noWrap/>
            <w:hideMark/>
          </w:tcPr>
          <w:p w14:paraId="16AEB8EA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</w:tr>
      <w:tr w:rsidR="00E9142A" w:rsidRPr="006D6984" w14:paraId="5C3219A9" w14:textId="77777777" w:rsidTr="004F243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</w:tcPr>
          <w:p w14:paraId="2A4433F1" w14:textId="77777777" w:rsidR="004F1AFC" w:rsidRPr="00ED1519" w:rsidRDefault="004F1AFC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MTD</w:t>
            </w:r>
          </w:p>
        </w:tc>
        <w:tc>
          <w:tcPr>
            <w:tcW w:w="899" w:type="pct"/>
            <w:noWrap/>
            <w:hideMark/>
          </w:tcPr>
          <w:p w14:paraId="15896837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92.60*</w:t>
            </w:r>
          </w:p>
        </w:tc>
        <w:tc>
          <w:tcPr>
            <w:tcW w:w="935" w:type="pct"/>
            <w:noWrap/>
            <w:hideMark/>
          </w:tcPr>
          <w:p w14:paraId="536FBA48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20276.3***</w:t>
            </w:r>
          </w:p>
        </w:tc>
        <w:tc>
          <w:tcPr>
            <w:tcW w:w="814" w:type="pct"/>
            <w:noWrap/>
            <w:hideMark/>
          </w:tcPr>
          <w:p w14:paraId="004A2DC2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22.7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854" w:type="pct"/>
            <w:noWrap/>
            <w:hideMark/>
          </w:tcPr>
          <w:p w14:paraId="38CA1789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45.4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806" w:type="pct"/>
            <w:noWrap/>
            <w:hideMark/>
          </w:tcPr>
          <w:p w14:paraId="3BF5B51E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45.9</w:t>
            </w:r>
          </w:p>
        </w:tc>
      </w:tr>
      <w:tr w:rsidR="00E9142A" w:rsidRPr="006D6984" w14:paraId="386DEFFD" w14:textId="77777777" w:rsidTr="004F243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</w:tcPr>
          <w:p w14:paraId="090F5977" w14:textId="77777777" w:rsidR="004F1AFC" w:rsidRPr="00ED1519" w:rsidRDefault="004F1AFC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PLH</w:t>
            </w:r>
          </w:p>
        </w:tc>
        <w:tc>
          <w:tcPr>
            <w:tcW w:w="899" w:type="pct"/>
            <w:noWrap/>
            <w:hideMark/>
          </w:tcPr>
          <w:p w14:paraId="2CE7E161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323.19***</w:t>
            </w:r>
          </w:p>
        </w:tc>
        <w:tc>
          <w:tcPr>
            <w:tcW w:w="935" w:type="pct"/>
            <w:noWrap/>
            <w:hideMark/>
          </w:tcPr>
          <w:p w14:paraId="56BE1416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2814.4***</w:t>
            </w:r>
          </w:p>
        </w:tc>
        <w:tc>
          <w:tcPr>
            <w:tcW w:w="814" w:type="pct"/>
            <w:noWrap/>
            <w:hideMark/>
          </w:tcPr>
          <w:p w14:paraId="551585A1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134.2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854" w:type="pct"/>
            <w:noWrap/>
            <w:hideMark/>
          </w:tcPr>
          <w:p w14:paraId="35B45212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81.8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806" w:type="pct"/>
            <w:noWrap/>
            <w:hideMark/>
          </w:tcPr>
          <w:p w14:paraId="61BD5B8C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81.3</w:t>
            </w:r>
          </w:p>
        </w:tc>
      </w:tr>
      <w:tr w:rsidR="00E9142A" w:rsidRPr="006D6984" w14:paraId="0563B6DA" w14:textId="77777777" w:rsidTr="004F243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</w:tcPr>
          <w:p w14:paraId="6C9C867D" w14:textId="77777777" w:rsidR="004F1AFC" w:rsidRPr="00ED1519" w:rsidRDefault="004F1AFC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PPL</w:t>
            </w:r>
          </w:p>
        </w:tc>
        <w:tc>
          <w:tcPr>
            <w:tcW w:w="899" w:type="pct"/>
            <w:noWrap/>
            <w:hideMark/>
          </w:tcPr>
          <w:p w14:paraId="4BE0517C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29.2***</w:t>
            </w:r>
          </w:p>
        </w:tc>
        <w:tc>
          <w:tcPr>
            <w:tcW w:w="935" w:type="pct"/>
            <w:noWrap/>
            <w:hideMark/>
          </w:tcPr>
          <w:p w14:paraId="77A2E76C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239.2***</w:t>
            </w:r>
          </w:p>
        </w:tc>
        <w:tc>
          <w:tcPr>
            <w:tcW w:w="814" w:type="pct"/>
            <w:noWrap/>
            <w:hideMark/>
          </w:tcPr>
          <w:p w14:paraId="3F951139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854" w:type="pct"/>
            <w:noWrap/>
            <w:hideMark/>
          </w:tcPr>
          <w:p w14:paraId="54C27C44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806" w:type="pct"/>
            <w:noWrap/>
            <w:hideMark/>
          </w:tcPr>
          <w:p w14:paraId="44261E43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</w:tr>
      <w:tr w:rsidR="00E9142A" w:rsidRPr="006D6984" w14:paraId="65B7AF04" w14:textId="77777777" w:rsidTr="004F243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</w:tcPr>
          <w:p w14:paraId="5D6A79BF" w14:textId="77777777" w:rsidR="004F1AFC" w:rsidRPr="00ED1519" w:rsidRDefault="004F1AFC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TSW</w:t>
            </w:r>
          </w:p>
        </w:tc>
        <w:tc>
          <w:tcPr>
            <w:tcW w:w="899" w:type="pct"/>
            <w:noWrap/>
            <w:hideMark/>
          </w:tcPr>
          <w:p w14:paraId="58CD8933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113440.4***</w:t>
            </w:r>
          </w:p>
        </w:tc>
        <w:tc>
          <w:tcPr>
            <w:tcW w:w="935" w:type="pct"/>
            <w:noWrap/>
            <w:hideMark/>
          </w:tcPr>
          <w:p w14:paraId="60154A2F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312530.1***</w:t>
            </w:r>
          </w:p>
        </w:tc>
        <w:tc>
          <w:tcPr>
            <w:tcW w:w="814" w:type="pct"/>
            <w:noWrap/>
            <w:hideMark/>
          </w:tcPr>
          <w:p w14:paraId="2BCBD30E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243.8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854" w:type="pct"/>
            <w:noWrap/>
            <w:hideMark/>
          </w:tcPr>
          <w:p w14:paraId="456C7BBB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5548.4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806" w:type="pct"/>
            <w:noWrap/>
            <w:hideMark/>
          </w:tcPr>
          <w:p w14:paraId="6DD37EE3" w14:textId="77777777" w:rsidR="004F1AFC" w:rsidRPr="006D6984" w:rsidRDefault="005F3D0A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</w:t>
            </w:r>
            <w:r w:rsidR="004F1AFC"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9142A" w:rsidRPr="006D6984" w14:paraId="69EC2251" w14:textId="77777777" w:rsidTr="004F243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</w:tcPr>
          <w:p w14:paraId="52C223AA" w14:textId="77777777" w:rsidR="004F1AFC" w:rsidRPr="00ED1519" w:rsidRDefault="004F1AFC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GYH</w:t>
            </w:r>
          </w:p>
        </w:tc>
        <w:tc>
          <w:tcPr>
            <w:tcW w:w="899" w:type="pct"/>
            <w:noWrap/>
            <w:hideMark/>
          </w:tcPr>
          <w:p w14:paraId="7CDF0A38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1089833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935" w:type="pct"/>
            <w:noWrap/>
            <w:hideMark/>
          </w:tcPr>
          <w:p w14:paraId="139801E7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110355979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14" w:type="pct"/>
            <w:noWrap/>
            <w:hideMark/>
          </w:tcPr>
          <w:p w14:paraId="498DC2A0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1597664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854" w:type="pct"/>
            <w:noWrap/>
            <w:hideMark/>
          </w:tcPr>
          <w:p w14:paraId="5E704772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1011132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806" w:type="pct"/>
            <w:noWrap/>
            <w:hideMark/>
          </w:tcPr>
          <w:p w14:paraId="1471B9A8" w14:textId="77777777" w:rsidR="004F1AFC" w:rsidRPr="006D6984" w:rsidRDefault="005F3D0A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868070</w:t>
            </w:r>
          </w:p>
        </w:tc>
      </w:tr>
      <w:tr w:rsidR="00E9142A" w:rsidRPr="006D6984" w14:paraId="1B6990EC" w14:textId="77777777" w:rsidTr="004F243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</w:tcPr>
          <w:p w14:paraId="22ED77C9" w14:textId="77777777" w:rsidR="004F1AFC" w:rsidRPr="00ED1519" w:rsidRDefault="004F1AFC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CHS</w:t>
            </w:r>
          </w:p>
        </w:tc>
        <w:tc>
          <w:tcPr>
            <w:tcW w:w="899" w:type="pct"/>
            <w:noWrap/>
            <w:hideMark/>
          </w:tcPr>
          <w:p w14:paraId="0B192540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1.82***</w:t>
            </w:r>
          </w:p>
        </w:tc>
        <w:tc>
          <w:tcPr>
            <w:tcW w:w="935" w:type="pct"/>
            <w:noWrap/>
            <w:hideMark/>
          </w:tcPr>
          <w:p w14:paraId="5EB6C9D0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25.7***</w:t>
            </w:r>
          </w:p>
        </w:tc>
        <w:tc>
          <w:tcPr>
            <w:tcW w:w="814" w:type="pct"/>
            <w:noWrap/>
            <w:hideMark/>
          </w:tcPr>
          <w:p w14:paraId="256907EE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1.1*</w:t>
            </w:r>
          </w:p>
        </w:tc>
        <w:tc>
          <w:tcPr>
            <w:tcW w:w="854" w:type="pct"/>
            <w:noWrap/>
            <w:hideMark/>
          </w:tcPr>
          <w:p w14:paraId="4962075B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806" w:type="pct"/>
            <w:noWrap/>
            <w:hideMark/>
          </w:tcPr>
          <w:p w14:paraId="50C11C5A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</w:tr>
      <w:tr w:rsidR="00E9142A" w:rsidRPr="006D6984" w14:paraId="2A21DAE2" w14:textId="77777777" w:rsidTr="00F97EE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tcBorders>
              <w:bottom w:val="single" w:sz="4" w:space="0" w:color="BDD6EE" w:themeColor="accent1" w:themeTint="66"/>
            </w:tcBorders>
          </w:tcPr>
          <w:p w14:paraId="3BE97A9D" w14:textId="77777777" w:rsidR="004F1AFC" w:rsidRPr="00ED1519" w:rsidRDefault="004F1AFC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RR</w:t>
            </w:r>
          </w:p>
        </w:tc>
        <w:tc>
          <w:tcPr>
            <w:tcW w:w="899" w:type="pct"/>
            <w:tcBorders>
              <w:bottom w:val="single" w:sz="4" w:space="0" w:color="BDD6EE" w:themeColor="accent1" w:themeTint="66"/>
            </w:tcBorders>
            <w:noWrap/>
            <w:hideMark/>
          </w:tcPr>
          <w:p w14:paraId="07119A74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0.34*</w:t>
            </w:r>
          </w:p>
        </w:tc>
        <w:tc>
          <w:tcPr>
            <w:tcW w:w="935" w:type="pct"/>
            <w:tcBorders>
              <w:bottom w:val="single" w:sz="4" w:space="0" w:color="BDD6EE" w:themeColor="accent1" w:themeTint="66"/>
            </w:tcBorders>
            <w:noWrap/>
            <w:hideMark/>
          </w:tcPr>
          <w:p w14:paraId="495EF735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4.0***</w:t>
            </w:r>
          </w:p>
        </w:tc>
        <w:tc>
          <w:tcPr>
            <w:tcW w:w="814" w:type="pct"/>
            <w:tcBorders>
              <w:bottom w:val="single" w:sz="4" w:space="0" w:color="BDD6EE" w:themeColor="accent1" w:themeTint="66"/>
            </w:tcBorders>
            <w:noWrap/>
            <w:hideMark/>
          </w:tcPr>
          <w:p w14:paraId="5B3E8664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854" w:type="pct"/>
            <w:tcBorders>
              <w:bottom w:val="single" w:sz="4" w:space="0" w:color="BDD6EE" w:themeColor="accent1" w:themeTint="66"/>
            </w:tcBorders>
            <w:noWrap/>
            <w:hideMark/>
          </w:tcPr>
          <w:p w14:paraId="08B697E1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806" w:type="pct"/>
            <w:tcBorders>
              <w:bottom w:val="single" w:sz="4" w:space="0" w:color="BDD6EE" w:themeColor="accent1" w:themeTint="66"/>
            </w:tcBorders>
            <w:noWrap/>
            <w:hideMark/>
          </w:tcPr>
          <w:p w14:paraId="5FED3547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</w:tr>
      <w:tr w:rsidR="00E9142A" w:rsidRPr="006D6984" w14:paraId="12E02572" w14:textId="77777777" w:rsidTr="00F97EE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tcBorders>
              <w:bottom w:val="single" w:sz="4" w:space="0" w:color="auto"/>
            </w:tcBorders>
          </w:tcPr>
          <w:p w14:paraId="6FD6CDC4" w14:textId="77777777" w:rsidR="004F1AFC" w:rsidRPr="00ED1519" w:rsidRDefault="004F1AFC" w:rsidP="0066033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D151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Rust</w:t>
            </w:r>
          </w:p>
        </w:tc>
        <w:tc>
          <w:tcPr>
            <w:tcW w:w="899" w:type="pct"/>
            <w:tcBorders>
              <w:bottom w:val="single" w:sz="4" w:space="0" w:color="auto"/>
            </w:tcBorders>
            <w:noWrap/>
            <w:hideMark/>
          </w:tcPr>
          <w:p w14:paraId="1EA0C4DA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1.27***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noWrap/>
            <w:hideMark/>
          </w:tcPr>
          <w:p w14:paraId="18ACA15C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43.4***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noWrap/>
            <w:hideMark/>
          </w:tcPr>
          <w:p w14:paraId="31B708CF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6.4***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noWrap/>
            <w:hideMark/>
          </w:tcPr>
          <w:p w14:paraId="55D9C47D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noWrap/>
            <w:hideMark/>
          </w:tcPr>
          <w:p w14:paraId="1E53E0B4" w14:textId="77777777" w:rsidR="004F1AFC" w:rsidRPr="006D6984" w:rsidRDefault="004F1AFC" w:rsidP="0066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</w:tbl>
    <w:p w14:paraId="3C0947E7" w14:textId="77777777" w:rsidR="00374E8E" w:rsidRDefault="00BD2847" w:rsidP="0066033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508C1">
        <w:rPr>
          <w:rFonts w:ascii="Times New Roman" w:hAnsi="Times New Roman" w:cs="Times New Roman"/>
        </w:rPr>
        <w:t xml:space="preserve">FLD= days to flowering, MTD= days to </w:t>
      </w:r>
      <w:r w:rsidR="00F205AC">
        <w:rPr>
          <w:rFonts w:ascii="Times New Roman" w:hAnsi="Times New Roman" w:cs="Times New Roman"/>
        </w:rPr>
        <w:t xml:space="preserve">90% physiological </w:t>
      </w:r>
      <w:r w:rsidRPr="00F508C1">
        <w:rPr>
          <w:rFonts w:ascii="Times New Roman" w:hAnsi="Times New Roman" w:cs="Times New Roman"/>
        </w:rPr>
        <w:t>maturity, PLH= plant height, PPL= number of pods per plant, TSW= thousand seed weight, GYH= grain yield, CHS= chocolate spot, RR= root rot</w:t>
      </w:r>
      <w:r w:rsidR="002B1CF4">
        <w:rPr>
          <w:rFonts w:ascii="Times New Roman" w:hAnsi="Times New Roman" w:cs="Times New Roman"/>
        </w:rPr>
        <w:t xml:space="preserve">, </w:t>
      </w:r>
      <w:r w:rsidR="00B522D9">
        <w:rPr>
          <w:rFonts w:ascii="Times New Roman" w:hAnsi="Times New Roman" w:cs="Times New Roman"/>
        </w:rPr>
        <w:t xml:space="preserve">Df = degree of freedom, </w:t>
      </w:r>
      <w:r w:rsidR="00381F05" w:rsidRPr="00381F05">
        <w:rPr>
          <w:rFonts w:ascii="Times New Roman" w:hAnsi="Times New Roman" w:cs="Times New Roman"/>
          <w:szCs w:val="24"/>
        </w:rPr>
        <w:t>***= highly significant, *=significant difference, ns= non-significant difference</w:t>
      </w:r>
    </w:p>
    <w:p w14:paraId="4B183951" w14:textId="77777777" w:rsidR="00EF4CCE" w:rsidRDefault="00EF4CCE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>Testing locations also revealed highly significant differences</w:t>
      </w:r>
      <w:r w:rsidR="00732ACE">
        <w:rPr>
          <w:rFonts w:ascii="Times New Roman" w:hAnsi="Times New Roman" w:cs="Times New Roman"/>
          <w:sz w:val="24"/>
          <w:szCs w:val="24"/>
        </w:rPr>
        <w:t xml:space="preserve"> </w:t>
      </w:r>
      <w:r w:rsidR="00732ACE" w:rsidRPr="006D6984">
        <w:rPr>
          <w:rFonts w:ascii="Times New Roman" w:hAnsi="Times New Roman" w:cs="Times New Roman"/>
          <w:sz w:val="24"/>
          <w:szCs w:val="24"/>
        </w:rPr>
        <w:t xml:space="preserve">(p&lt;0.01) </w:t>
      </w:r>
      <w:r w:rsidRPr="006D6984">
        <w:rPr>
          <w:rFonts w:ascii="Times New Roman" w:hAnsi="Times New Roman" w:cs="Times New Roman"/>
          <w:sz w:val="24"/>
          <w:szCs w:val="24"/>
        </w:rPr>
        <w:t xml:space="preserve">for all evaluated traits, this indicates </w:t>
      </w:r>
      <w:r w:rsidR="00732ACE">
        <w:rPr>
          <w:rFonts w:ascii="Times New Roman" w:hAnsi="Times New Roman" w:cs="Times New Roman"/>
          <w:sz w:val="24"/>
          <w:szCs w:val="24"/>
        </w:rPr>
        <w:t xml:space="preserve">that </w:t>
      </w:r>
      <w:r w:rsidRPr="006D6984">
        <w:rPr>
          <w:rFonts w:ascii="Times New Roman" w:hAnsi="Times New Roman" w:cs="Times New Roman"/>
          <w:sz w:val="24"/>
          <w:szCs w:val="24"/>
        </w:rPr>
        <w:t>the differences of phenotypic performance across the four environments.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984">
        <w:rPr>
          <w:rFonts w:ascii="Times New Roman" w:hAnsi="Times New Roman" w:cs="Times New Roman"/>
          <w:sz w:val="24"/>
          <w:szCs w:val="24"/>
        </w:rPr>
        <w:t xml:space="preserve">The interaction effects of genotypes </w:t>
      </w:r>
      <w:r w:rsidR="00732ACE">
        <w:rPr>
          <w:rFonts w:ascii="Times New Roman" w:hAnsi="Times New Roman" w:cs="Times New Roman"/>
          <w:sz w:val="24"/>
          <w:szCs w:val="24"/>
        </w:rPr>
        <w:t xml:space="preserve">× </w:t>
      </w:r>
      <w:r w:rsidRPr="006D6984">
        <w:rPr>
          <w:rFonts w:ascii="Times New Roman" w:hAnsi="Times New Roman" w:cs="Times New Roman"/>
          <w:sz w:val="24"/>
          <w:szCs w:val="24"/>
        </w:rPr>
        <w:t xml:space="preserve">locations showed </w:t>
      </w:r>
      <w:r w:rsidR="00732ACE">
        <w:rPr>
          <w:rFonts w:ascii="Times New Roman" w:hAnsi="Times New Roman" w:cs="Times New Roman"/>
          <w:sz w:val="24"/>
          <w:szCs w:val="24"/>
        </w:rPr>
        <w:t xml:space="preserve">that </w:t>
      </w:r>
      <w:r w:rsidRPr="006D6984">
        <w:rPr>
          <w:rFonts w:ascii="Times New Roman" w:hAnsi="Times New Roman" w:cs="Times New Roman"/>
          <w:sz w:val="24"/>
          <w:szCs w:val="24"/>
        </w:rPr>
        <w:t xml:space="preserve">a highly significant (P&lt;0.05) effects on the performances of </w:t>
      </w:r>
      <w:proofErr w:type="spellStart"/>
      <w:r w:rsidR="00732ACE">
        <w:rPr>
          <w:rFonts w:ascii="Times New Roman" w:hAnsi="Times New Roman" w:cs="Times New Roman"/>
          <w:sz w:val="24"/>
          <w:szCs w:val="24"/>
        </w:rPr>
        <w:t>faba</w:t>
      </w:r>
      <w:proofErr w:type="spellEnd"/>
      <w:r w:rsidR="00732ACE">
        <w:rPr>
          <w:rFonts w:ascii="Times New Roman" w:hAnsi="Times New Roman" w:cs="Times New Roman"/>
          <w:sz w:val="24"/>
          <w:szCs w:val="24"/>
        </w:rPr>
        <w:t xml:space="preserve"> bean </w:t>
      </w:r>
      <w:r w:rsidRPr="006D6984">
        <w:rPr>
          <w:rFonts w:ascii="Times New Roman" w:hAnsi="Times New Roman" w:cs="Times New Roman"/>
          <w:sz w:val="24"/>
          <w:szCs w:val="24"/>
        </w:rPr>
        <w:t xml:space="preserve">genotypes for all </w:t>
      </w:r>
      <w:r w:rsidR="00732ACE">
        <w:rPr>
          <w:rFonts w:ascii="Times New Roman" w:hAnsi="Times New Roman" w:cs="Times New Roman"/>
          <w:sz w:val="24"/>
          <w:szCs w:val="24"/>
        </w:rPr>
        <w:t>observed</w:t>
      </w:r>
      <w:r w:rsidRPr="006D6984">
        <w:rPr>
          <w:rFonts w:ascii="Times New Roman" w:hAnsi="Times New Roman" w:cs="Times New Roman"/>
          <w:sz w:val="24"/>
          <w:szCs w:val="24"/>
        </w:rPr>
        <w:t xml:space="preserve"> traits (Table 3). This result </w:t>
      </w:r>
      <w:r w:rsidR="00732ACE">
        <w:rPr>
          <w:rFonts w:ascii="Times New Roman" w:hAnsi="Times New Roman" w:cs="Times New Roman"/>
          <w:sz w:val="24"/>
          <w:szCs w:val="24"/>
        </w:rPr>
        <w:t>implies</w:t>
      </w:r>
      <w:r w:rsidRPr="006D6984">
        <w:rPr>
          <w:rFonts w:ascii="Times New Roman" w:hAnsi="Times New Roman" w:cs="Times New Roman"/>
          <w:sz w:val="24"/>
          <w:szCs w:val="24"/>
        </w:rPr>
        <w:t xml:space="preserve"> that </w:t>
      </w:r>
      <w:r w:rsidR="00732ACE">
        <w:rPr>
          <w:rFonts w:ascii="Times New Roman" w:hAnsi="Times New Roman" w:cs="Times New Roman"/>
          <w:sz w:val="24"/>
          <w:szCs w:val="24"/>
        </w:rPr>
        <w:t xml:space="preserve">the </w:t>
      </w:r>
      <w:r w:rsidR="00732ACE" w:rsidRPr="006D6984">
        <w:rPr>
          <w:rFonts w:ascii="Times New Roman" w:hAnsi="Times New Roman" w:cs="Times New Roman"/>
          <w:sz w:val="24"/>
          <w:szCs w:val="24"/>
        </w:rPr>
        <w:t>diverse</w:t>
      </w:r>
      <w:r w:rsidRPr="006D6984">
        <w:rPr>
          <w:rFonts w:ascii="Times New Roman" w:hAnsi="Times New Roman" w:cs="Times New Roman"/>
          <w:sz w:val="24"/>
          <w:szCs w:val="24"/>
        </w:rPr>
        <w:t xml:space="preserve"> responses of genotypes for those traits at each testing </w:t>
      </w:r>
      <w:r w:rsidR="00732ACE">
        <w:rPr>
          <w:rFonts w:ascii="Times New Roman" w:hAnsi="Times New Roman" w:cs="Times New Roman"/>
          <w:sz w:val="24"/>
          <w:szCs w:val="24"/>
        </w:rPr>
        <w:t>environments</w:t>
      </w:r>
      <w:r w:rsidRPr="006D6984">
        <w:rPr>
          <w:rFonts w:ascii="Times New Roman" w:hAnsi="Times New Roman" w:cs="Times New Roman"/>
          <w:sz w:val="24"/>
          <w:szCs w:val="24"/>
        </w:rPr>
        <w:t xml:space="preserve">. In agreement </w:t>
      </w:r>
      <w:r w:rsidR="00133020">
        <w:rPr>
          <w:rFonts w:ascii="Times New Roman" w:hAnsi="Times New Roman" w:cs="Times New Roman"/>
          <w:sz w:val="24"/>
          <w:szCs w:val="24"/>
        </w:rPr>
        <w:t>to</w:t>
      </w:r>
      <w:r w:rsidRPr="006D6984">
        <w:rPr>
          <w:rFonts w:ascii="Times New Roman" w:hAnsi="Times New Roman" w:cs="Times New Roman"/>
          <w:sz w:val="24"/>
          <w:szCs w:val="24"/>
        </w:rPr>
        <w:t xml:space="preserve"> this </w:t>
      </w:r>
      <w:r w:rsidR="00133020">
        <w:rPr>
          <w:rFonts w:ascii="Times New Roman" w:hAnsi="Times New Roman" w:cs="Times New Roman"/>
          <w:sz w:val="24"/>
          <w:szCs w:val="24"/>
        </w:rPr>
        <w:t>finding</w:t>
      </w:r>
      <w:r w:rsidR="00F205AC">
        <w:rPr>
          <w:rFonts w:ascii="Times New Roman" w:hAnsi="Times New Roman" w:cs="Times New Roman"/>
          <w:sz w:val="24"/>
          <w:szCs w:val="24"/>
        </w:rPr>
        <w:t>,</w:t>
      </w:r>
      <w:r w:rsidRPr="006D6984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GoBack"/>
      <w:proofErr w:type="spellStart"/>
      <w:r w:rsidRPr="00A117B0">
        <w:rPr>
          <w:rFonts w:ascii="Times New Roman" w:hAnsi="Times New Roman" w:cs="Times New Roman"/>
          <w:sz w:val="24"/>
          <w:szCs w:val="24"/>
          <w:highlight w:val="red"/>
        </w:rPr>
        <w:t>Temesgen</w:t>
      </w:r>
      <w:proofErr w:type="spellEnd"/>
      <w:r w:rsidRPr="00A117B0">
        <w:rPr>
          <w:rFonts w:ascii="Times New Roman" w:hAnsi="Times New Roman" w:cs="Times New Roman"/>
          <w:sz w:val="24"/>
          <w:szCs w:val="24"/>
          <w:highlight w:val="red"/>
        </w:rPr>
        <w:t xml:space="preserve"> </w:t>
      </w:r>
      <w:r w:rsidRPr="00A117B0">
        <w:rPr>
          <w:rFonts w:ascii="Times New Roman" w:hAnsi="Times New Roman" w:cs="Times New Roman"/>
          <w:i/>
          <w:sz w:val="24"/>
          <w:szCs w:val="24"/>
          <w:highlight w:val="red"/>
        </w:rPr>
        <w:t>et al.,</w:t>
      </w:r>
      <w:r w:rsidRPr="00A117B0">
        <w:rPr>
          <w:rFonts w:ascii="Times New Roman" w:hAnsi="Times New Roman" w:cs="Times New Roman"/>
          <w:sz w:val="24"/>
          <w:szCs w:val="24"/>
          <w:highlight w:val="red"/>
        </w:rPr>
        <w:t xml:space="preserve"> (2023)</w:t>
      </w:r>
      <w:bookmarkEnd w:id="2"/>
      <w:r w:rsidRPr="006D6984">
        <w:rPr>
          <w:rFonts w:ascii="Times New Roman" w:hAnsi="Times New Roman" w:cs="Times New Roman"/>
          <w:sz w:val="24"/>
          <w:szCs w:val="24"/>
        </w:rPr>
        <w:t xml:space="preserve"> reported </w:t>
      </w:r>
      <w:r w:rsidR="00F205AC">
        <w:rPr>
          <w:rFonts w:ascii="Times New Roman" w:hAnsi="Times New Roman" w:cs="Times New Roman"/>
          <w:sz w:val="24"/>
          <w:szCs w:val="24"/>
        </w:rPr>
        <w:t>significant genotype × location interaction</w:t>
      </w:r>
      <w:r w:rsidRPr="006D6984">
        <w:rPr>
          <w:rFonts w:ascii="Times New Roman" w:hAnsi="Times New Roman" w:cs="Times New Roman"/>
          <w:sz w:val="24"/>
          <w:szCs w:val="24"/>
        </w:rPr>
        <w:t xml:space="preserve"> for grain yield, thousand seed weight, plant height, pods per plant, </w:t>
      </w:r>
      <w:r w:rsidR="00F205AC" w:rsidRPr="006D6984">
        <w:rPr>
          <w:rFonts w:ascii="Times New Roman" w:hAnsi="Times New Roman" w:cs="Times New Roman"/>
          <w:sz w:val="24"/>
          <w:szCs w:val="24"/>
        </w:rPr>
        <w:t>and days</w:t>
      </w:r>
      <w:r w:rsidRPr="006D6984">
        <w:rPr>
          <w:rFonts w:ascii="Times New Roman" w:hAnsi="Times New Roman" w:cs="Times New Roman"/>
          <w:sz w:val="24"/>
          <w:szCs w:val="24"/>
        </w:rPr>
        <w:t xml:space="preserve"> to </w:t>
      </w:r>
      <w:r w:rsidR="00F205AC">
        <w:rPr>
          <w:rFonts w:ascii="Times New Roman" w:hAnsi="Times New Roman" w:cs="Times New Roman"/>
        </w:rPr>
        <w:t xml:space="preserve">90% physiological </w:t>
      </w:r>
      <w:r w:rsidRPr="006D6984">
        <w:rPr>
          <w:rFonts w:ascii="Times New Roman" w:hAnsi="Times New Roman" w:cs="Times New Roman"/>
          <w:sz w:val="24"/>
          <w:szCs w:val="24"/>
        </w:rPr>
        <w:t>maturity and days to flowering.</w:t>
      </w:r>
    </w:p>
    <w:p w14:paraId="7B5BAE71" w14:textId="77777777" w:rsidR="006140B6" w:rsidRPr="00660B6D" w:rsidRDefault="0029554B" w:rsidP="00660334">
      <w:pPr>
        <w:pStyle w:val="ListParagraph"/>
        <w:numPr>
          <w:ilvl w:val="1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660B6D">
        <w:rPr>
          <w:rFonts w:ascii="Times New Roman" w:hAnsi="Times New Roman" w:cs="Times New Roman"/>
          <w:sz w:val="24"/>
          <w:szCs w:val="24"/>
        </w:rPr>
        <w:t xml:space="preserve">Range and mean performances of genotypes </w:t>
      </w:r>
    </w:p>
    <w:p w14:paraId="074012F9" w14:textId="77777777" w:rsidR="0029554B" w:rsidRPr="006D6984" w:rsidRDefault="001B7E99" w:rsidP="00660334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 xml:space="preserve">The range and mean performances of 22 genotypes for </w:t>
      </w:r>
      <w:r w:rsidR="009F0F3C">
        <w:rPr>
          <w:rFonts w:ascii="Times New Roman" w:hAnsi="Times New Roman" w:cs="Times New Roman"/>
          <w:sz w:val="24"/>
          <w:szCs w:val="24"/>
        </w:rPr>
        <w:t>nine</w:t>
      </w:r>
      <w:r w:rsidRPr="006D6984">
        <w:rPr>
          <w:rFonts w:ascii="Times New Roman" w:hAnsi="Times New Roman" w:cs="Times New Roman"/>
          <w:sz w:val="24"/>
          <w:szCs w:val="24"/>
        </w:rPr>
        <w:t xml:space="preserve"> traits were presented in </w:t>
      </w:r>
      <w:r w:rsidR="00AA0A1B">
        <w:rPr>
          <w:rFonts w:ascii="Times New Roman" w:hAnsi="Times New Roman" w:cs="Times New Roman"/>
          <w:sz w:val="24"/>
          <w:szCs w:val="24"/>
        </w:rPr>
        <w:t>T</w:t>
      </w:r>
      <w:r w:rsidRPr="006D6984">
        <w:rPr>
          <w:rFonts w:ascii="Times New Roman" w:hAnsi="Times New Roman" w:cs="Times New Roman"/>
          <w:sz w:val="24"/>
          <w:szCs w:val="24"/>
        </w:rPr>
        <w:t>able 4 below.</w:t>
      </w:r>
      <w:r w:rsidR="00F14ED2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9F0F3C">
        <w:rPr>
          <w:rFonts w:ascii="Times New Roman" w:hAnsi="Times New Roman" w:cs="Times New Roman"/>
          <w:sz w:val="24"/>
          <w:szCs w:val="24"/>
        </w:rPr>
        <w:t>The result showed that s</w:t>
      </w:r>
      <w:r w:rsidR="00F14ED2" w:rsidRPr="006D6984">
        <w:rPr>
          <w:rFonts w:ascii="Times New Roman" w:hAnsi="Times New Roman" w:cs="Times New Roman"/>
          <w:sz w:val="24"/>
          <w:szCs w:val="24"/>
        </w:rPr>
        <w:t xml:space="preserve">ignificant variations among the </w:t>
      </w:r>
      <w:r w:rsidR="00890782" w:rsidRPr="006D6984">
        <w:rPr>
          <w:rFonts w:ascii="Times New Roman" w:hAnsi="Times New Roman" w:cs="Times New Roman"/>
          <w:sz w:val="24"/>
          <w:szCs w:val="24"/>
        </w:rPr>
        <w:t>genotypes for</w:t>
      </w:r>
      <w:r w:rsidR="00F14ED2" w:rsidRPr="006D6984">
        <w:rPr>
          <w:rFonts w:ascii="Times New Roman" w:hAnsi="Times New Roman" w:cs="Times New Roman"/>
          <w:sz w:val="24"/>
          <w:szCs w:val="24"/>
        </w:rPr>
        <w:t xml:space="preserve"> grain yield, </w:t>
      </w:r>
      <w:r w:rsidR="00B53328">
        <w:rPr>
          <w:rFonts w:ascii="Times New Roman" w:hAnsi="Times New Roman" w:cs="Times New Roman"/>
          <w:sz w:val="24"/>
          <w:szCs w:val="24"/>
        </w:rPr>
        <w:t xml:space="preserve">combined </w:t>
      </w:r>
      <w:r w:rsidR="00890782" w:rsidRPr="006D6984">
        <w:rPr>
          <w:rFonts w:ascii="Times New Roman" w:hAnsi="Times New Roman" w:cs="Times New Roman"/>
          <w:sz w:val="24"/>
          <w:szCs w:val="24"/>
        </w:rPr>
        <w:t xml:space="preserve">mean grain yield were ranged from </w:t>
      </w:r>
      <w:r w:rsidR="00890782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B533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90782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503 kg ha</w:t>
      </w:r>
      <w:r w:rsidR="00890782" w:rsidRPr="006D698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 w:rsidR="00890782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</w:t>
      </w:r>
      <w:r w:rsidR="007E6E92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</w:t>
      </w:r>
      <w:r w:rsidR="005F4F6E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E6E92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207 kg ha</w:t>
      </w:r>
      <w:r w:rsidR="007E6E92" w:rsidRPr="006D698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 w:rsidR="007E6E92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53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m</w:t>
      </w:r>
      <w:r w:rsidR="00975D10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aximum mean grain yield </w:t>
      </w:r>
      <w:proofErr w:type="gramStart"/>
      <w:r w:rsidR="00975D10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were</w:t>
      </w:r>
      <w:proofErr w:type="gramEnd"/>
      <w:r w:rsidR="00975D10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recorded from G</w:t>
      </w:r>
      <w:r w:rsidR="00975D10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9</w:t>
      </w:r>
      <w:r w:rsidR="00975D10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93205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(6</w:t>
      </w:r>
      <w:r w:rsidR="005F4F6E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93205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207 kg ha</w:t>
      </w:r>
      <w:r w:rsidR="00693205" w:rsidRPr="006D698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 w:rsidR="00693205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975D10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followed by G</w:t>
      </w:r>
      <w:r w:rsidR="00975D10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693205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(6</w:t>
      </w:r>
      <w:r w:rsidR="005F4F6E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93205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064 kg ha-1)</w:t>
      </w:r>
      <w:r w:rsidR="00975D10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 G</w:t>
      </w:r>
      <w:r w:rsidR="00975D10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="00693205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(5</w:t>
      </w:r>
      <w:r w:rsidR="005F4F6E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93205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820kh ha-1)</w:t>
      </w:r>
      <w:r w:rsidR="00975D10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 G</w:t>
      </w:r>
      <w:r w:rsidR="00975D10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5</w:t>
      </w:r>
      <w:r w:rsidR="00693205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(5</w:t>
      </w:r>
      <w:r w:rsidR="005F4F6E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93205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618 kg ha-1)</w:t>
      </w:r>
      <w:r w:rsidR="00975D10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G</w:t>
      </w:r>
      <w:r w:rsidR="00975D10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13</w:t>
      </w:r>
      <w:r w:rsidR="00693205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(5</w:t>
      </w:r>
      <w:r w:rsidR="005F4F6E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93205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569 kg ha-1)</w:t>
      </w:r>
      <w:r w:rsidR="00975D10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B7667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298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Only two genotypes G</w:t>
      </w:r>
      <w:r w:rsidR="00D92981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9</w:t>
      </w:r>
      <w:r w:rsidR="00954314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(6</w:t>
      </w:r>
      <w:r w:rsidR="00E41F28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54314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207 kg ha-1)</w:t>
      </w:r>
      <w:r w:rsidR="00D9298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G</w:t>
      </w:r>
      <w:r w:rsidR="00D92981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D9298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4314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(6</w:t>
      </w:r>
      <w:r w:rsidR="00E41F28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54314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064 kg ha-1) </w:t>
      </w:r>
      <w:r w:rsidR="00B53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which </w:t>
      </w:r>
      <w:r w:rsidR="00954314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showed better mean grain yield </w:t>
      </w:r>
      <w:r w:rsidR="00B53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performance </w:t>
      </w:r>
      <w:r w:rsidR="00954314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than standard check Gora (5</w:t>
      </w:r>
      <w:r w:rsidR="008D123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54314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820 kg ha-1) and </w:t>
      </w:r>
      <w:proofErr w:type="spellStart"/>
      <w:r w:rsidR="00954314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Tumsa</w:t>
      </w:r>
      <w:proofErr w:type="spellEnd"/>
      <w:r w:rsidR="00954314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(5</w:t>
      </w:r>
      <w:r w:rsidR="00E41F28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54314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147 kg ha-1). </w:t>
      </w:r>
      <w:r w:rsidR="00CC3A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implies that the presence of promising advanced </w:t>
      </w:r>
      <w:proofErr w:type="spellStart"/>
      <w:r w:rsidR="00CC3A04">
        <w:rPr>
          <w:rFonts w:ascii="Times New Roman" w:eastAsia="Times New Roman" w:hAnsi="Times New Roman" w:cs="Times New Roman"/>
          <w:color w:val="000000"/>
          <w:sz w:val="24"/>
          <w:szCs w:val="24"/>
        </w:rPr>
        <w:t>faba</w:t>
      </w:r>
      <w:proofErr w:type="spellEnd"/>
      <w:r w:rsidR="00CC3A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bean genotypes which release as variety for commercial production. </w:t>
      </w:r>
      <w:r w:rsidR="004B7667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Days to</w:t>
      </w:r>
      <w:r w:rsidR="00E642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50% </w:t>
      </w:r>
      <w:r w:rsidR="004B7667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flowering was </w:t>
      </w:r>
      <w:r w:rsidR="00E642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also </w:t>
      </w:r>
      <w:r w:rsidR="004B7667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ranged from 48 days (G</w:t>
      </w:r>
      <w:r w:rsidR="004B7667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11</w:t>
      </w:r>
      <w:r w:rsidR="004B7667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) to 57 days (G</w:t>
      </w:r>
      <w:r w:rsidR="004B7667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21</w:t>
      </w:r>
      <w:r w:rsidR="004B7667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7613D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after dates of sowing with a mean of </w:t>
      </w:r>
      <w:r w:rsidR="00A73463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52 days</w:t>
      </w:r>
      <w:r w:rsidR="004B7667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96115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22 genotypes days to </w:t>
      </w:r>
      <w:r w:rsidR="00060FCE">
        <w:rPr>
          <w:rFonts w:ascii="Times New Roman" w:hAnsi="Times New Roman" w:cs="Times New Roman"/>
        </w:rPr>
        <w:t xml:space="preserve">90% physiological </w:t>
      </w:r>
      <w:r w:rsidR="00396115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maturity </w:t>
      </w:r>
      <w:r w:rsidR="001F2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were </w:t>
      </w:r>
      <w:r w:rsidR="00396115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ranging from 143 days to 155 days after days </w:t>
      </w:r>
      <w:r w:rsidR="001F267C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="00396115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planting.</w:t>
      </w:r>
      <w:r w:rsidR="00BB5207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Genotypes G</w:t>
      </w:r>
      <w:r w:rsidR="00BB5207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21</w:t>
      </w:r>
      <w:r w:rsidR="00BB5207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 G</w:t>
      </w:r>
      <w:r w:rsidR="00BB5207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10</w:t>
      </w:r>
      <w:r w:rsidR="00BB5207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 G</w:t>
      </w:r>
      <w:r w:rsidR="00BB5207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13</w:t>
      </w:r>
      <w:r w:rsidR="00BB5207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 G</w:t>
      </w:r>
      <w:r w:rsidR="00BB5207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15</w:t>
      </w:r>
      <w:r w:rsidR="00BB5207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G</w:t>
      </w:r>
      <w:r w:rsidR="00BB5207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14</w:t>
      </w:r>
      <w:r w:rsidR="00BB5207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 a physiological </w:t>
      </w:r>
      <w:r w:rsidR="00C7446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maturity of </w:t>
      </w:r>
      <w:r w:rsidR="00BB5207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152 days</w:t>
      </w:r>
      <w:r w:rsidR="00C7446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above</w:t>
      </w:r>
      <w:r w:rsidR="004B3C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starting </w:t>
      </w:r>
      <w:r w:rsidR="004B3C3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from sowing time, w</w:t>
      </w:r>
      <w:r w:rsidR="00FC5B1D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hile G</w:t>
      </w:r>
      <w:r w:rsidR="00FC5B1D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9</w:t>
      </w:r>
      <w:r w:rsidR="00FC5B1D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 G</w:t>
      </w:r>
      <w:r w:rsidR="00FC5B1D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FC5B1D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 G</w:t>
      </w:r>
      <w:r w:rsidR="00FC5B1D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="00FC5B1D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 G</w:t>
      </w:r>
      <w:r w:rsidR="00FC5B1D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18</w:t>
      </w:r>
      <w:r w:rsidR="00FC5B1D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G</w:t>
      </w:r>
      <w:r w:rsidR="00FC5B1D" w:rsidRPr="008D123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11</w:t>
      </w:r>
      <w:r w:rsidR="0084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</w:t>
      </w:r>
      <w:r w:rsidR="00FC5B1D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physiological maturity of below 145 days from days to planting</w:t>
      </w:r>
      <w:r w:rsidR="001F0076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0249FEA" w14:textId="77777777" w:rsidR="0029554B" w:rsidRPr="006D6984" w:rsidRDefault="00F40C05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Thousand seed weight showed a highly significant variation and ranged from </w:t>
      </w:r>
      <w:r w:rsidR="005875E4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658 g to 1</w:t>
      </w:r>
      <w:r w:rsidR="002B188C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875E4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077 g with a mean of 867 g.</w:t>
      </w:r>
      <w:r w:rsidR="00E30557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Three</w:t>
      </w:r>
      <w:r w:rsidR="006238A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genotypes</w:t>
      </w:r>
      <w:r w:rsidR="00266EE2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238A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</w:t>
      </w:r>
      <w:r w:rsidR="006238A1" w:rsidRPr="00943E7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18</w:t>
      </w:r>
      <w:r w:rsidR="006238A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 G</w:t>
      </w:r>
      <w:r w:rsidR="006238A1" w:rsidRPr="00943E7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14</w:t>
      </w:r>
      <w:r w:rsidR="006238A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G</w:t>
      </w:r>
      <w:r w:rsidR="006238A1" w:rsidRPr="00943E7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13</w:t>
      </w:r>
      <w:r w:rsidR="006238A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 scored more thousand seed weight with a value of 997 g, 1</w:t>
      </w:r>
      <w:r w:rsidR="002B188C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238A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001 g and 1</w:t>
      </w:r>
      <w:r w:rsidR="002B188C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238A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077 g respectively.</w:t>
      </w:r>
      <w:r w:rsidR="00904FE6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Genotype G</w:t>
      </w:r>
      <w:r w:rsidR="00904FE6" w:rsidRPr="00943E7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5</w:t>
      </w:r>
      <w:r w:rsidR="00904FE6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 G</w:t>
      </w:r>
      <w:r w:rsidR="00904FE6" w:rsidRPr="00943E7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8</w:t>
      </w:r>
      <w:r w:rsidR="00904FE6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 G</w:t>
      </w:r>
      <w:r w:rsidR="00904FE6" w:rsidRPr="00943E7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22</w:t>
      </w:r>
      <w:r w:rsidR="00904FE6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 and G</w:t>
      </w:r>
      <w:r w:rsidR="00904FE6" w:rsidRPr="00943E7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="00904FE6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 relatively small seed weight and have less than 740 grams.</w:t>
      </w:r>
      <w:r w:rsidR="00E3455F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6EE2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More than 50% of the evaluated genotypes </w:t>
      </w:r>
      <w:r w:rsidR="00A616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has </w:t>
      </w:r>
      <w:r w:rsidR="00266EE2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scored better seed weight than standard check Gora and </w:t>
      </w:r>
      <w:proofErr w:type="spellStart"/>
      <w:r w:rsidR="00266EE2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Tumsa</w:t>
      </w:r>
      <w:proofErr w:type="spellEnd"/>
      <w:r w:rsidR="00266EE2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3455F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Number of</w:t>
      </w:r>
      <w:r w:rsidR="00E84EA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pods per plant</w:t>
      </w:r>
      <w:r w:rsidR="00A616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also</w:t>
      </w:r>
      <w:r w:rsidR="00E84EA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ranged from 10 pods to 1</w:t>
      </w:r>
      <w:r w:rsidR="00A6167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E84EA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pods with an average of 14 pods.</w:t>
      </w:r>
      <w:r w:rsidR="00F8391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Three genotypes namely G</w:t>
      </w:r>
      <w:r w:rsidR="00F83911" w:rsidRPr="00943E7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5</w:t>
      </w:r>
      <w:r w:rsidR="00F8391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 G</w:t>
      </w:r>
      <w:r w:rsidR="00F83911" w:rsidRPr="00943E7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F8391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G</w:t>
      </w:r>
      <w:r w:rsidR="00F83911" w:rsidRPr="00943E7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F8391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 the maximum number of pods per plant as compare</w:t>
      </w:r>
      <w:r w:rsidR="00A6167B">
        <w:rPr>
          <w:rFonts w:ascii="Times New Roman" w:eastAsia="Times New Roman" w:hAnsi="Times New Roman" w:cs="Times New Roman"/>
          <w:color w:val="000000"/>
          <w:sz w:val="24"/>
          <w:szCs w:val="24"/>
        </w:rPr>
        <w:t>d to other evaluated genotypes, w</w:t>
      </w:r>
      <w:r w:rsidR="00F8391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hile </w:t>
      </w:r>
      <w:r w:rsidR="001A3369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minimum number of pods per plant were recorded </w:t>
      </w:r>
      <w:r w:rsidR="00A616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from </w:t>
      </w:r>
      <w:r w:rsidR="00F8391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="001A3369" w:rsidRPr="00943E7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13</w:t>
      </w:r>
      <w:r w:rsidR="001A3369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, G</w:t>
      </w:r>
      <w:r w:rsidR="001A3369" w:rsidRPr="00943E7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17</w:t>
      </w:r>
      <w:r w:rsidR="001A3369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G</w:t>
      </w:r>
      <w:r w:rsidR="001A3369" w:rsidRPr="00943E7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14</w:t>
      </w:r>
      <w:r w:rsidR="001A3369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scored less than 11 pods per plant.</w:t>
      </w:r>
      <w:r w:rsidR="0032127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2127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This traits</w:t>
      </w:r>
      <w:proofErr w:type="gramEnd"/>
      <w:r w:rsidR="0032127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 a </w:t>
      </w:r>
      <w:r w:rsidR="00A616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great and </w:t>
      </w:r>
      <w:r w:rsidR="0032127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significant role on the selection of best yielding </w:t>
      </w:r>
      <w:proofErr w:type="spellStart"/>
      <w:r w:rsidR="0032127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faba</w:t>
      </w:r>
      <w:proofErr w:type="spellEnd"/>
      <w:r w:rsidR="0032127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bean genotypes</w:t>
      </w:r>
      <w:r w:rsidR="00A616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thus special focus should </w:t>
      </w:r>
      <w:r w:rsidR="006F4D0C">
        <w:rPr>
          <w:rFonts w:ascii="Times New Roman" w:eastAsia="Times New Roman" w:hAnsi="Times New Roman" w:cs="Times New Roman"/>
          <w:color w:val="000000"/>
          <w:sz w:val="24"/>
          <w:szCs w:val="24"/>
        </w:rPr>
        <w:t>give</w:t>
      </w:r>
      <w:r w:rsidR="00A616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4D0C">
        <w:rPr>
          <w:rFonts w:ascii="Times New Roman" w:eastAsia="Times New Roman" w:hAnsi="Times New Roman" w:cs="Times New Roman"/>
          <w:color w:val="000000"/>
          <w:sz w:val="24"/>
          <w:szCs w:val="24"/>
        </w:rPr>
        <w:t>at times selection and hybridization</w:t>
      </w:r>
      <w:r w:rsidR="0032127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F65C6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Plant he</w:t>
      </w:r>
      <w:r w:rsidR="00321271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ight ranged from </w:t>
      </w:r>
      <w:r w:rsidR="00B47F89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127 cm to 151 cm with a mean of 139 cm.</w:t>
      </w:r>
      <w:r w:rsidR="00756F79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highest was recorded from G</w:t>
      </w:r>
      <w:r w:rsidR="00756F79" w:rsidRPr="00943E7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21</w:t>
      </w:r>
      <w:r w:rsidR="00756F79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(151 cm) followed by G</w:t>
      </w:r>
      <w:r w:rsidR="00756F79" w:rsidRPr="00943E7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="00756F79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(150 cm) and G</w:t>
      </w:r>
      <w:r w:rsidR="00756F79" w:rsidRPr="00943E7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5</w:t>
      </w:r>
      <w:r w:rsidR="00756F79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(148 cm)</w:t>
      </w:r>
      <w:r w:rsidR="00E2628A" w:rsidRPr="006D6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17BC75" w14:textId="77777777" w:rsidR="00C43FCA" w:rsidRPr="006D6984" w:rsidRDefault="0077250A" w:rsidP="006603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>Table</w:t>
      </w:r>
      <w:r w:rsidR="00C43FCA" w:rsidRPr="006D6984">
        <w:rPr>
          <w:rFonts w:ascii="Times New Roman" w:hAnsi="Times New Roman" w:cs="Times New Roman"/>
          <w:sz w:val="24"/>
          <w:szCs w:val="24"/>
        </w:rPr>
        <w:t xml:space="preserve"> 4:</w:t>
      </w:r>
      <w:r w:rsidR="00995067" w:rsidRPr="006D6984">
        <w:rPr>
          <w:rFonts w:ascii="Times New Roman" w:hAnsi="Times New Roman" w:cs="Times New Roman"/>
          <w:sz w:val="24"/>
          <w:szCs w:val="24"/>
        </w:rPr>
        <w:t xml:space="preserve"> Combined mean performances of 22 </w:t>
      </w:r>
      <w:proofErr w:type="spellStart"/>
      <w:r w:rsidR="00995067" w:rsidRPr="006D6984">
        <w:rPr>
          <w:rFonts w:ascii="Times New Roman" w:hAnsi="Times New Roman" w:cs="Times New Roman"/>
          <w:sz w:val="24"/>
          <w:szCs w:val="24"/>
        </w:rPr>
        <w:t>faba</w:t>
      </w:r>
      <w:proofErr w:type="spellEnd"/>
      <w:r w:rsidR="00995067" w:rsidRPr="006D6984">
        <w:rPr>
          <w:rFonts w:ascii="Times New Roman" w:hAnsi="Times New Roman" w:cs="Times New Roman"/>
          <w:sz w:val="24"/>
          <w:szCs w:val="24"/>
        </w:rPr>
        <w:t xml:space="preserve"> bean genotypes over locations</w:t>
      </w:r>
    </w:p>
    <w:tbl>
      <w:tblPr>
        <w:tblStyle w:val="TableGridLight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923"/>
        <w:gridCol w:w="1048"/>
        <w:gridCol w:w="957"/>
        <w:gridCol w:w="924"/>
        <w:gridCol w:w="924"/>
        <w:gridCol w:w="924"/>
        <w:gridCol w:w="924"/>
        <w:gridCol w:w="924"/>
        <w:gridCol w:w="999"/>
      </w:tblGrid>
      <w:tr w:rsidR="00AC6951" w:rsidRPr="006D6984" w14:paraId="60A7DC81" w14:textId="77777777" w:rsidTr="00DA668E">
        <w:trPr>
          <w:trHeight w:val="330"/>
        </w:trPr>
        <w:tc>
          <w:tcPr>
            <w:tcW w:w="429" w:type="pct"/>
            <w:tcBorders>
              <w:bottom w:val="single" w:sz="4" w:space="0" w:color="auto"/>
            </w:tcBorders>
            <w:noWrap/>
            <w:hideMark/>
          </w:tcPr>
          <w:p w14:paraId="21A5B64A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Entry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noWrap/>
            <w:hideMark/>
          </w:tcPr>
          <w:p w14:paraId="6D4EE9EE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FLD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noWrap/>
            <w:hideMark/>
          </w:tcPr>
          <w:p w14:paraId="07714062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MTD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noWrap/>
            <w:hideMark/>
          </w:tcPr>
          <w:p w14:paraId="1EBF98E4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PLH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noWrap/>
            <w:hideMark/>
          </w:tcPr>
          <w:p w14:paraId="37591987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PPL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noWrap/>
            <w:hideMark/>
          </w:tcPr>
          <w:p w14:paraId="70351A72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TSW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noWrap/>
            <w:hideMark/>
          </w:tcPr>
          <w:p w14:paraId="40446F6A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CHS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noWrap/>
            <w:hideMark/>
          </w:tcPr>
          <w:p w14:paraId="1C7313D8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Rust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noWrap/>
            <w:hideMark/>
          </w:tcPr>
          <w:p w14:paraId="05CD1340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RR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noWrap/>
            <w:hideMark/>
          </w:tcPr>
          <w:p w14:paraId="27682032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GYH</w:t>
            </w:r>
          </w:p>
        </w:tc>
      </w:tr>
      <w:tr w:rsidR="00AC6951" w:rsidRPr="006D6984" w14:paraId="24B85B0F" w14:textId="77777777" w:rsidTr="00DA668E">
        <w:trPr>
          <w:trHeight w:val="315"/>
        </w:trPr>
        <w:tc>
          <w:tcPr>
            <w:tcW w:w="429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22C31F80" w14:textId="77777777" w:rsidR="00AC6951" w:rsidRPr="00B00888" w:rsidRDefault="00B00888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329C34C9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55.1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2DA1E135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148.8</w:t>
            </w:r>
            <w:r w:rsidRPr="00434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a-g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36496E18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b-f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3A115F44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ag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478097A8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877ef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2B46EDB6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5B1A2540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c-g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1513E2B1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a-d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36EC5CFE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5820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</w:t>
            </w:r>
          </w:p>
        </w:tc>
      </w:tr>
      <w:tr w:rsidR="00AC6951" w:rsidRPr="006D6984" w14:paraId="65D1EB1D" w14:textId="77777777" w:rsidTr="00DA668E">
        <w:trPr>
          <w:trHeight w:val="315"/>
        </w:trPr>
        <w:tc>
          <w:tcPr>
            <w:tcW w:w="429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4F8A1FAC" w14:textId="77777777" w:rsidR="00AC6951" w:rsidRPr="00B00888" w:rsidRDefault="00B00888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94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00EDDF6E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51.5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fgh</w:t>
            </w:r>
          </w:p>
        </w:tc>
        <w:tc>
          <w:tcPr>
            <w:tcW w:w="561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40A13F8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147.4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b-g</w:t>
            </w:r>
          </w:p>
        </w:tc>
        <w:tc>
          <w:tcPr>
            <w:tcW w:w="512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050FCDBB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d-h</w:t>
            </w:r>
          </w:p>
        </w:tc>
        <w:tc>
          <w:tcPr>
            <w:tcW w:w="494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4A544524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16.9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1DED577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771g</w:t>
            </w:r>
          </w:p>
        </w:tc>
        <w:tc>
          <w:tcPr>
            <w:tcW w:w="494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35420EFB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494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42459258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020C07AC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535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228F12D3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5493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</w:t>
            </w:r>
          </w:p>
        </w:tc>
      </w:tr>
      <w:tr w:rsidR="00AC6951" w:rsidRPr="006D6984" w14:paraId="39698E5E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4135ACCC" w14:textId="77777777" w:rsidR="00AC6951" w:rsidRPr="00B00888" w:rsidRDefault="00B00888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4" w:type="pct"/>
            <w:noWrap/>
            <w:hideMark/>
          </w:tcPr>
          <w:p w14:paraId="4332F237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51.6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fgh</w:t>
            </w:r>
          </w:p>
        </w:tc>
        <w:tc>
          <w:tcPr>
            <w:tcW w:w="561" w:type="pct"/>
            <w:noWrap/>
            <w:hideMark/>
          </w:tcPr>
          <w:p w14:paraId="1482F53C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143.9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efg</w:t>
            </w:r>
          </w:p>
        </w:tc>
        <w:tc>
          <w:tcPr>
            <w:tcW w:w="512" w:type="pct"/>
            <w:noWrap/>
            <w:hideMark/>
          </w:tcPr>
          <w:p w14:paraId="7F06BCAF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149.8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494" w:type="pct"/>
            <w:noWrap/>
            <w:hideMark/>
          </w:tcPr>
          <w:p w14:paraId="40818720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af</w:t>
            </w:r>
          </w:p>
        </w:tc>
        <w:tc>
          <w:tcPr>
            <w:tcW w:w="494" w:type="pct"/>
            <w:noWrap/>
            <w:hideMark/>
          </w:tcPr>
          <w:p w14:paraId="4429B2B6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740gh</w:t>
            </w:r>
          </w:p>
        </w:tc>
        <w:tc>
          <w:tcPr>
            <w:tcW w:w="494" w:type="pct"/>
            <w:noWrap/>
            <w:hideMark/>
          </w:tcPr>
          <w:p w14:paraId="0EB9D307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494" w:type="pct"/>
            <w:noWrap/>
            <w:hideMark/>
          </w:tcPr>
          <w:p w14:paraId="09E15E08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ad</w:t>
            </w:r>
          </w:p>
        </w:tc>
        <w:tc>
          <w:tcPr>
            <w:tcW w:w="494" w:type="pct"/>
            <w:noWrap/>
            <w:hideMark/>
          </w:tcPr>
          <w:p w14:paraId="25E10C02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a-d</w:t>
            </w:r>
          </w:p>
        </w:tc>
        <w:tc>
          <w:tcPr>
            <w:tcW w:w="535" w:type="pct"/>
            <w:noWrap/>
            <w:hideMark/>
          </w:tcPr>
          <w:p w14:paraId="45967DEC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5485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</w:t>
            </w:r>
          </w:p>
        </w:tc>
      </w:tr>
      <w:tr w:rsidR="00AC6951" w:rsidRPr="006D6984" w14:paraId="1A85D1A7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21877881" w14:textId="77777777" w:rsidR="00AC6951" w:rsidRPr="00B00888" w:rsidRDefault="006C6F2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94" w:type="pct"/>
            <w:noWrap/>
            <w:hideMark/>
          </w:tcPr>
          <w:p w14:paraId="6526A3DC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50.1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ij</w:t>
            </w:r>
          </w:p>
        </w:tc>
        <w:tc>
          <w:tcPr>
            <w:tcW w:w="561" w:type="pct"/>
            <w:noWrap/>
            <w:hideMark/>
          </w:tcPr>
          <w:p w14:paraId="16691534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143.5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fg</w:t>
            </w:r>
          </w:p>
        </w:tc>
        <w:tc>
          <w:tcPr>
            <w:tcW w:w="512" w:type="pct"/>
            <w:noWrap/>
            <w:hideMark/>
          </w:tcPr>
          <w:p w14:paraId="585F1D0B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142.5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af</w:t>
            </w:r>
          </w:p>
        </w:tc>
        <w:tc>
          <w:tcPr>
            <w:tcW w:w="494" w:type="pct"/>
            <w:noWrap/>
            <w:hideMark/>
          </w:tcPr>
          <w:p w14:paraId="53EA0ED4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494" w:type="pct"/>
            <w:noWrap/>
            <w:hideMark/>
          </w:tcPr>
          <w:p w14:paraId="5547C111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494" w:type="pct"/>
            <w:noWrap/>
            <w:hideMark/>
          </w:tcPr>
          <w:p w14:paraId="3CC69227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494" w:type="pct"/>
            <w:noWrap/>
            <w:hideMark/>
          </w:tcPr>
          <w:p w14:paraId="28E1A801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494" w:type="pct"/>
            <w:noWrap/>
            <w:hideMark/>
          </w:tcPr>
          <w:p w14:paraId="73F6ECE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535" w:type="pct"/>
            <w:noWrap/>
            <w:hideMark/>
          </w:tcPr>
          <w:p w14:paraId="62EC33A3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6064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</w:tr>
      <w:tr w:rsidR="00AC6951" w:rsidRPr="006D6984" w14:paraId="6CFE07A9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1AC8BA8D" w14:textId="77777777" w:rsidR="00AC6951" w:rsidRPr="00B00888" w:rsidRDefault="006C6F2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494" w:type="pct"/>
            <w:noWrap/>
            <w:hideMark/>
          </w:tcPr>
          <w:p w14:paraId="21A9869F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49.5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j</w:t>
            </w:r>
          </w:p>
        </w:tc>
        <w:tc>
          <w:tcPr>
            <w:tcW w:w="561" w:type="pct"/>
            <w:noWrap/>
            <w:hideMark/>
          </w:tcPr>
          <w:p w14:paraId="7F9E3B9A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148.4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a-g</w:t>
            </w:r>
          </w:p>
        </w:tc>
        <w:tc>
          <w:tcPr>
            <w:tcW w:w="512" w:type="pct"/>
            <w:noWrap/>
            <w:hideMark/>
          </w:tcPr>
          <w:p w14:paraId="74618BD6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a-c</w:t>
            </w:r>
          </w:p>
        </w:tc>
        <w:tc>
          <w:tcPr>
            <w:tcW w:w="494" w:type="pct"/>
            <w:noWrap/>
            <w:hideMark/>
          </w:tcPr>
          <w:p w14:paraId="5D3E8B8C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a-c</w:t>
            </w:r>
          </w:p>
        </w:tc>
        <w:tc>
          <w:tcPr>
            <w:tcW w:w="494" w:type="pct"/>
            <w:noWrap/>
            <w:hideMark/>
          </w:tcPr>
          <w:p w14:paraId="437C6EF9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658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i</w:t>
            </w:r>
          </w:p>
        </w:tc>
        <w:tc>
          <w:tcPr>
            <w:tcW w:w="494" w:type="pct"/>
            <w:noWrap/>
            <w:hideMark/>
          </w:tcPr>
          <w:p w14:paraId="17BA1CA1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494" w:type="pct"/>
            <w:noWrap/>
            <w:hideMark/>
          </w:tcPr>
          <w:p w14:paraId="59E8FB9E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c-g</w:t>
            </w:r>
          </w:p>
        </w:tc>
        <w:tc>
          <w:tcPr>
            <w:tcW w:w="494" w:type="pct"/>
            <w:noWrap/>
            <w:hideMark/>
          </w:tcPr>
          <w:p w14:paraId="5A09BFE7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a-d</w:t>
            </w:r>
          </w:p>
        </w:tc>
        <w:tc>
          <w:tcPr>
            <w:tcW w:w="535" w:type="pct"/>
            <w:noWrap/>
            <w:hideMark/>
          </w:tcPr>
          <w:p w14:paraId="4313E326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5618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</w:t>
            </w:r>
          </w:p>
        </w:tc>
      </w:tr>
      <w:tr w:rsidR="00AC6951" w:rsidRPr="006D6984" w14:paraId="476CD04D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6878DCF2" w14:textId="77777777" w:rsidR="00AC6951" w:rsidRPr="00B00888" w:rsidRDefault="006C6F2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494" w:type="pct"/>
            <w:noWrap/>
            <w:hideMark/>
          </w:tcPr>
          <w:p w14:paraId="7FC1282C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51.4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fgh</w:t>
            </w:r>
          </w:p>
        </w:tc>
        <w:tc>
          <w:tcPr>
            <w:tcW w:w="561" w:type="pct"/>
            <w:noWrap/>
            <w:hideMark/>
          </w:tcPr>
          <w:p w14:paraId="302F0E48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149.6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a-f</w:t>
            </w:r>
          </w:p>
        </w:tc>
        <w:tc>
          <w:tcPr>
            <w:tcW w:w="512" w:type="pct"/>
            <w:noWrap/>
            <w:hideMark/>
          </w:tcPr>
          <w:p w14:paraId="1843A205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c-g</w:t>
            </w:r>
          </w:p>
        </w:tc>
        <w:tc>
          <w:tcPr>
            <w:tcW w:w="494" w:type="pct"/>
            <w:noWrap/>
            <w:hideMark/>
          </w:tcPr>
          <w:p w14:paraId="75AB66B1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c-j</w:t>
            </w:r>
          </w:p>
        </w:tc>
        <w:tc>
          <w:tcPr>
            <w:tcW w:w="494" w:type="pct"/>
            <w:noWrap/>
            <w:hideMark/>
          </w:tcPr>
          <w:p w14:paraId="4B8F7C13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772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494" w:type="pct"/>
            <w:noWrap/>
            <w:hideMark/>
          </w:tcPr>
          <w:p w14:paraId="5A97D4C5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494" w:type="pct"/>
            <w:noWrap/>
            <w:hideMark/>
          </w:tcPr>
          <w:p w14:paraId="0DCA6AA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a-d</w:t>
            </w:r>
          </w:p>
        </w:tc>
        <w:tc>
          <w:tcPr>
            <w:tcW w:w="494" w:type="pct"/>
            <w:noWrap/>
            <w:hideMark/>
          </w:tcPr>
          <w:p w14:paraId="296B31E9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535" w:type="pct"/>
            <w:noWrap/>
            <w:hideMark/>
          </w:tcPr>
          <w:p w14:paraId="106680E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4969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cd</w:t>
            </w:r>
          </w:p>
        </w:tc>
      </w:tr>
      <w:tr w:rsidR="00AC6951" w:rsidRPr="006D6984" w14:paraId="042B674D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347FE966" w14:textId="77777777" w:rsidR="00AC6951" w:rsidRPr="00B00888" w:rsidRDefault="006C6F2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494" w:type="pct"/>
            <w:noWrap/>
            <w:hideMark/>
          </w:tcPr>
          <w:p w14:paraId="2A29B636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51.5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fgh</w:t>
            </w:r>
          </w:p>
        </w:tc>
        <w:tc>
          <w:tcPr>
            <w:tcW w:w="561" w:type="pct"/>
            <w:noWrap/>
            <w:hideMark/>
          </w:tcPr>
          <w:p w14:paraId="1D400C63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148.4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a-g</w:t>
            </w:r>
          </w:p>
        </w:tc>
        <w:tc>
          <w:tcPr>
            <w:tcW w:w="512" w:type="pct"/>
            <w:noWrap/>
            <w:hideMark/>
          </w:tcPr>
          <w:p w14:paraId="3D27F27B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a-d</w:t>
            </w:r>
          </w:p>
        </w:tc>
        <w:tc>
          <w:tcPr>
            <w:tcW w:w="494" w:type="pct"/>
            <w:noWrap/>
            <w:hideMark/>
          </w:tcPr>
          <w:p w14:paraId="408E1B38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15.6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a-d</w:t>
            </w:r>
          </w:p>
        </w:tc>
        <w:tc>
          <w:tcPr>
            <w:tcW w:w="494" w:type="pct"/>
            <w:noWrap/>
            <w:hideMark/>
          </w:tcPr>
          <w:p w14:paraId="26B71893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494" w:type="pct"/>
            <w:noWrap/>
            <w:hideMark/>
          </w:tcPr>
          <w:p w14:paraId="59368216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494" w:type="pct"/>
            <w:noWrap/>
            <w:hideMark/>
          </w:tcPr>
          <w:p w14:paraId="1B297929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494" w:type="pct"/>
            <w:noWrap/>
            <w:hideMark/>
          </w:tcPr>
          <w:p w14:paraId="2119D457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a-d</w:t>
            </w:r>
          </w:p>
        </w:tc>
        <w:tc>
          <w:tcPr>
            <w:tcW w:w="535" w:type="pct"/>
            <w:noWrap/>
            <w:hideMark/>
          </w:tcPr>
          <w:p w14:paraId="76F3DB27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5282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a-d</w:t>
            </w:r>
          </w:p>
        </w:tc>
      </w:tr>
      <w:tr w:rsidR="00AC6951" w:rsidRPr="006D6984" w14:paraId="3A70480F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10269977" w14:textId="77777777" w:rsidR="00AC6951" w:rsidRPr="00B00888" w:rsidRDefault="006C6F2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494" w:type="pct"/>
            <w:noWrap/>
            <w:hideMark/>
          </w:tcPr>
          <w:p w14:paraId="33DA2F51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49.5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j</w:t>
            </w:r>
          </w:p>
        </w:tc>
        <w:tc>
          <w:tcPr>
            <w:tcW w:w="561" w:type="pct"/>
            <w:noWrap/>
            <w:hideMark/>
          </w:tcPr>
          <w:p w14:paraId="5455FC09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c-g</w:t>
            </w:r>
          </w:p>
        </w:tc>
        <w:tc>
          <w:tcPr>
            <w:tcW w:w="512" w:type="pct"/>
            <w:noWrap/>
            <w:hideMark/>
          </w:tcPr>
          <w:p w14:paraId="01B2B54C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c-g</w:t>
            </w:r>
          </w:p>
        </w:tc>
        <w:tc>
          <w:tcPr>
            <w:tcW w:w="494" w:type="pct"/>
            <w:noWrap/>
            <w:hideMark/>
          </w:tcPr>
          <w:p w14:paraId="3FE1D7C9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15.6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ad</w:t>
            </w:r>
          </w:p>
        </w:tc>
        <w:tc>
          <w:tcPr>
            <w:tcW w:w="494" w:type="pct"/>
            <w:noWrap/>
            <w:hideMark/>
          </w:tcPr>
          <w:p w14:paraId="5620162F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hi</w:t>
            </w:r>
          </w:p>
        </w:tc>
        <w:tc>
          <w:tcPr>
            <w:tcW w:w="494" w:type="pct"/>
            <w:noWrap/>
            <w:hideMark/>
          </w:tcPr>
          <w:p w14:paraId="27FFE397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94" w:type="pct"/>
            <w:noWrap/>
            <w:hideMark/>
          </w:tcPr>
          <w:p w14:paraId="1ECADB85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494" w:type="pct"/>
            <w:noWrap/>
            <w:hideMark/>
          </w:tcPr>
          <w:p w14:paraId="6754319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535" w:type="pct"/>
            <w:noWrap/>
            <w:hideMark/>
          </w:tcPr>
          <w:p w14:paraId="24004BFF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5193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bcd</w:t>
            </w:r>
          </w:p>
        </w:tc>
      </w:tr>
      <w:tr w:rsidR="00AC6951" w:rsidRPr="006D6984" w14:paraId="7D0026F4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008939CD" w14:textId="77777777" w:rsidR="00AC6951" w:rsidRPr="00B00888" w:rsidRDefault="006C6F2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494" w:type="pct"/>
            <w:noWrap/>
            <w:hideMark/>
          </w:tcPr>
          <w:p w14:paraId="2B7B127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51.1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gh</w:t>
            </w:r>
          </w:p>
        </w:tc>
        <w:tc>
          <w:tcPr>
            <w:tcW w:w="561" w:type="pct"/>
            <w:noWrap/>
            <w:hideMark/>
          </w:tcPr>
          <w:p w14:paraId="2B8114E9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142.8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512" w:type="pct"/>
            <w:noWrap/>
            <w:hideMark/>
          </w:tcPr>
          <w:p w14:paraId="120C0946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gh</w:t>
            </w:r>
          </w:p>
        </w:tc>
        <w:tc>
          <w:tcPr>
            <w:tcW w:w="494" w:type="pct"/>
            <w:noWrap/>
            <w:hideMark/>
          </w:tcPr>
          <w:p w14:paraId="72CC7D5C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ae</w:t>
            </w:r>
          </w:p>
        </w:tc>
        <w:tc>
          <w:tcPr>
            <w:tcW w:w="494" w:type="pct"/>
            <w:noWrap/>
            <w:hideMark/>
          </w:tcPr>
          <w:p w14:paraId="29F21A16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767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494" w:type="pct"/>
            <w:noWrap/>
            <w:hideMark/>
          </w:tcPr>
          <w:p w14:paraId="47DF9030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494" w:type="pct"/>
            <w:noWrap/>
            <w:hideMark/>
          </w:tcPr>
          <w:p w14:paraId="66AB653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c-g</w:t>
            </w:r>
          </w:p>
        </w:tc>
        <w:tc>
          <w:tcPr>
            <w:tcW w:w="494" w:type="pct"/>
            <w:noWrap/>
            <w:hideMark/>
          </w:tcPr>
          <w:p w14:paraId="5857D343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a-d</w:t>
            </w:r>
          </w:p>
        </w:tc>
        <w:tc>
          <w:tcPr>
            <w:tcW w:w="535" w:type="pct"/>
            <w:noWrap/>
            <w:hideMark/>
          </w:tcPr>
          <w:p w14:paraId="3C50A614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6207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AC6951" w:rsidRPr="006D6984" w14:paraId="4E666C5B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09E348BE" w14:textId="77777777" w:rsidR="00AC6951" w:rsidRPr="00B00888" w:rsidRDefault="006C6F2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494" w:type="pct"/>
            <w:noWrap/>
            <w:hideMark/>
          </w:tcPr>
          <w:p w14:paraId="6F6A5C4A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55.5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561" w:type="pct"/>
            <w:noWrap/>
            <w:hideMark/>
          </w:tcPr>
          <w:p w14:paraId="5E6376B8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152.1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512" w:type="pct"/>
            <w:noWrap/>
            <w:hideMark/>
          </w:tcPr>
          <w:p w14:paraId="28CE6A28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e-f</w:t>
            </w:r>
          </w:p>
        </w:tc>
        <w:tc>
          <w:tcPr>
            <w:tcW w:w="494" w:type="pct"/>
            <w:noWrap/>
            <w:hideMark/>
          </w:tcPr>
          <w:p w14:paraId="11CB36EF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d-j</w:t>
            </w:r>
          </w:p>
        </w:tc>
        <w:tc>
          <w:tcPr>
            <w:tcW w:w="494" w:type="pct"/>
            <w:noWrap/>
            <w:hideMark/>
          </w:tcPr>
          <w:p w14:paraId="3C071D5B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946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494" w:type="pct"/>
            <w:noWrap/>
            <w:hideMark/>
          </w:tcPr>
          <w:p w14:paraId="77FDFE2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494" w:type="pct"/>
            <w:noWrap/>
            <w:hideMark/>
          </w:tcPr>
          <w:p w14:paraId="660D078C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gh</w:t>
            </w:r>
          </w:p>
        </w:tc>
        <w:tc>
          <w:tcPr>
            <w:tcW w:w="494" w:type="pct"/>
            <w:noWrap/>
            <w:hideMark/>
          </w:tcPr>
          <w:p w14:paraId="1CE761C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535" w:type="pct"/>
            <w:noWrap/>
            <w:hideMark/>
          </w:tcPr>
          <w:p w14:paraId="739FA413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5430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</w:t>
            </w:r>
          </w:p>
        </w:tc>
      </w:tr>
      <w:tr w:rsidR="00AC6951" w:rsidRPr="006D6984" w14:paraId="2CE19517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4A57B7D9" w14:textId="77777777" w:rsidR="00AC6951" w:rsidRPr="00B00888" w:rsidRDefault="006C6F2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494" w:type="pct"/>
            <w:noWrap/>
            <w:hideMark/>
          </w:tcPr>
          <w:p w14:paraId="2234E30A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47.8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k</w:t>
            </w:r>
          </w:p>
        </w:tc>
        <w:tc>
          <w:tcPr>
            <w:tcW w:w="561" w:type="pct"/>
            <w:noWrap/>
            <w:hideMark/>
          </w:tcPr>
          <w:p w14:paraId="61F6BCF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144.8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d-g</w:t>
            </w:r>
          </w:p>
        </w:tc>
        <w:tc>
          <w:tcPr>
            <w:tcW w:w="512" w:type="pct"/>
            <w:noWrap/>
            <w:hideMark/>
          </w:tcPr>
          <w:p w14:paraId="51BD2541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130.9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gh</w:t>
            </w:r>
          </w:p>
        </w:tc>
        <w:tc>
          <w:tcPr>
            <w:tcW w:w="494" w:type="pct"/>
            <w:noWrap/>
            <w:hideMark/>
          </w:tcPr>
          <w:p w14:paraId="604B054E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13.6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b-i</w:t>
            </w:r>
          </w:p>
        </w:tc>
        <w:tc>
          <w:tcPr>
            <w:tcW w:w="494" w:type="pct"/>
            <w:noWrap/>
            <w:hideMark/>
          </w:tcPr>
          <w:p w14:paraId="3917613F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494" w:type="pct"/>
            <w:noWrap/>
            <w:hideMark/>
          </w:tcPr>
          <w:p w14:paraId="50FA748B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494" w:type="pct"/>
            <w:noWrap/>
            <w:hideMark/>
          </w:tcPr>
          <w:p w14:paraId="3355DD5A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b-f</w:t>
            </w:r>
          </w:p>
        </w:tc>
        <w:tc>
          <w:tcPr>
            <w:tcW w:w="494" w:type="pct"/>
            <w:noWrap/>
            <w:hideMark/>
          </w:tcPr>
          <w:p w14:paraId="00198BE8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1.75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35" w:type="pct"/>
            <w:noWrap/>
            <w:hideMark/>
          </w:tcPr>
          <w:p w14:paraId="6F18FE52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5226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bcd</w:t>
            </w:r>
          </w:p>
        </w:tc>
      </w:tr>
      <w:tr w:rsidR="00AC6951" w:rsidRPr="006D6984" w14:paraId="6C5619AA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652159DC" w14:textId="77777777" w:rsidR="00AC6951" w:rsidRPr="00B00888" w:rsidRDefault="006C6F2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494" w:type="pct"/>
            <w:noWrap/>
            <w:hideMark/>
          </w:tcPr>
          <w:p w14:paraId="4B814A34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53.9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561" w:type="pct"/>
            <w:noWrap/>
            <w:hideMark/>
          </w:tcPr>
          <w:p w14:paraId="3A087B57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150.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a-f</w:t>
            </w:r>
          </w:p>
        </w:tc>
        <w:tc>
          <w:tcPr>
            <w:tcW w:w="512" w:type="pct"/>
            <w:noWrap/>
            <w:hideMark/>
          </w:tcPr>
          <w:p w14:paraId="72709943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a-f</w:t>
            </w:r>
          </w:p>
        </w:tc>
        <w:tc>
          <w:tcPr>
            <w:tcW w:w="494" w:type="pct"/>
            <w:noWrap/>
            <w:hideMark/>
          </w:tcPr>
          <w:p w14:paraId="64B48551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ah</w:t>
            </w:r>
          </w:p>
        </w:tc>
        <w:tc>
          <w:tcPr>
            <w:tcW w:w="494" w:type="pct"/>
            <w:noWrap/>
            <w:hideMark/>
          </w:tcPr>
          <w:p w14:paraId="7C6B5681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494" w:type="pct"/>
            <w:noWrap/>
            <w:hideMark/>
          </w:tcPr>
          <w:p w14:paraId="3CE28A26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494" w:type="pct"/>
            <w:noWrap/>
            <w:hideMark/>
          </w:tcPr>
          <w:p w14:paraId="59DAB43C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fgh</w:t>
            </w:r>
          </w:p>
        </w:tc>
        <w:tc>
          <w:tcPr>
            <w:tcW w:w="494" w:type="pct"/>
            <w:noWrap/>
            <w:hideMark/>
          </w:tcPr>
          <w:p w14:paraId="3641593C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535" w:type="pct"/>
            <w:noWrap/>
            <w:hideMark/>
          </w:tcPr>
          <w:p w14:paraId="04091ACF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5186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bcd</w:t>
            </w:r>
          </w:p>
        </w:tc>
      </w:tr>
      <w:tr w:rsidR="00AC6951" w:rsidRPr="006D6984" w14:paraId="26421066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3E237DE0" w14:textId="77777777" w:rsidR="00AC6951" w:rsidRPr="00B00888" w:rsidRDefault="006C6F2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494" w:type="pct"/>
            <w:noWrap/>
            <w:hideMark/>
          </w:tcPr>
          <w:p w14:paraId="72A0E299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53.9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561" w:type="pct"/>
            <w:noWrap/>
            <w:hideMark/>
          </w:tcPr>
          <w:p w14:paraId="2121FAD3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152.9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512" w:type="pct"/>
            <w:noWrap/>
            <w:hideMark/>
          </w:tcPr>
          <w:p w14:paraId="2FA03237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f-h</w:t>
            </w:r>
          </w:p>
        </w:tc>
        <w:tc>
          <w:tcPr>
            <w:tcW w:w="494" w:type="pct"/>
            <w:noWrap/>
            <w:hideMark/>
          </w:tcPr>
          <w:p w14:paraId="2FB33F59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j</w:t>
            </w:r>
          </w:p>
        </w:tc>
        <w:tc>
          <w:tcPr>
            <w:tcW w:w="494" w:type="pct"/>
            <w:noWrap/>
            <w:hideMark/>
          </w:tcPr>
          <w:p w14:paraId="0A920B3B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1077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94" w:type="pct"/>
            <w:noWrap/>
            <w:hideMark/>
          </w:tcPr>
          <w:p w14:paraId="1FC59E5E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494" w:type="pct"/>
            <w:noWrap/>
            <w:hideMark/>
          </w:tcPr>
          <w:p w14:paraId="7B593E02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gh</w:t>
            </w:r>
          </w:p>
        </w:tc>
        <w:tc>
          <w:tcPr>
            <w:tcW w:w="494" w:type="pct"/>
            <w:noWrap/>
            <w:hideMark/>
          </w:tcPr>
          <w:p w14:paraId="29ACC5F8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535" w:type="pct"/>
            <w:noWrap/>
            <w:hideMark/>
          </w:tcPr>
          <w:p w14:paraId="64337CA7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5569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</w:t>
            </w:r>
          </w:p>
        </w:tc>
      </w:tr>
      <w:tr w:rsidR="00AC6951" w:rsidRPr="006D6984" w14:paraId="4DBE6F1C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4F7BEAF3" w14:textId="77777777" w:rsidR="00AC6951" w:rsidRPr="00B00888" w:rsidRDefault="006C6F2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494" w:type="pct"/>
            <w:noWrap/>
            <w:hideMark/>
          </w:tcPr>
          <w:p w14:paraId="5FF15A92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52.3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561" w:type="pct"/>
            <w:noWrap/>
            <w:hideMark/>
          </w:tcPr>
          <w:p w14:paraId="492C7B44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154.4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12" w:type="pct"/>
            <w:noWrap/>
            <w:hideMark/>
          </w:tcPr>
          <w:p w14:paraId="4A81AC94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127.3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h</w:t>
            </w:r>
          </w:p>
        </w:tc>
        <w:tc>
          <w:tcPr>
            <w:tcW w:w="494" w:type="pct"/>
            <w:noWrap/>
            <w:hideMark/>
          </w:tcPr>
          <w:p w14:paraId="6BC6918A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ij</w:t>
            </w:r>
          </w:p>
        </w:tc>
        <w:tc>
          <w:tcPr>
            <w:tcW w:w="494" w:type="pct"/>
            <w:noWrap/>
            <w:hideMark/>
          </w:tcPr>
          <w:p w14:paraId="3BCA4AE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494" w:type="pct"/>
            <w:noWrap/>
            <w:hideMark/>
          </w:tcPr>
          <w:p w14:paraId="5AA9403C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494" w:type="pct"/>
            <w:noWrap/>
            <w:hideMark/>
          </w:tcPr>
          <w:p w14:paraId="2A122B58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e-h</w:t>
            </w:r>
          </w:p>
        </w:tc>
        <w:tc>
          <w:tcPr>
            <w:tcW w:w="494" w:type="pct"/>
            <w:noWrap/>
            <w:hideMark/>
          </w:tcPr>
          <w:p w14:paraId="161597E0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535" w:type="pct"/>
            <w:noWrap/>
            <w:hideMark/>
          </w:tcPr>
          <w:p w14:paraId="55703C19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5393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a-d</w:t>
            </w:r>
          </w:p>
        </w:tc>
      </w:tr>
      <w:tr w:rsidR="00AC6951" w:rsidRPr="006D6984" w14:paraId="11C7E66D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1DB971D2" w14:textId="77777777" w:rsidR="00AC6951" w:rsidRPr="00B00888" w:rsidRDefault="006C6F2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494" w:type="pct"/>
            <w:noWrap/>
            <w:hideMark/>
          </w:tcPr>
          <w:p w14:paraId="6E50474C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hi</w:t>
            </w:r>
          </w:p>
        </w:tc>
        <w:tc>
          <w:tcPr>
            <w:tcW w:w="561" w:type="pct"/>
            <w:noWrap/>
            <w:hideMark/>
          </w:tcPr>
          <w:p w14:paraId="18CC2FCA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153.8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512" w:type="pct"/>
            <w:noWrap/>
            <w:hideMark/>
          </w:tcPr>
          <w:p w14:paraId="6C52118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131.1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gh</w:t>
            </w:r>
          </w:p>
        </w:tc>
        <w:tc>
          <w:tcPr>
            <w:tcW w:w="494" w:type="pct"/>
            <w:noWrap/>
            <w:hideMark/>
          </w:tcPr>
          <w:p w14:paraId="23783EC4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f-j</w:t>
            </w:r>
          </w:p>
        </w:tc>
        <w:tc>
          <w:tcPr>
            <w:tcW w:w="494" w:type="pct"/>
            <w:noWrap/>
            <w:hideMark/>
          </w:tcPr>
          <w:p w14:paraId="570CB873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966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494" w:type="pct"/>
            <w:noWrap/>
            <w:hideMark/>
          </w:tcPr>
          <w:p w14:paraId="1E0CE60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494" w:type="pct"/>
            <w:noWrap/>
            <w:hideMark/>
          </w:tcPr>
          <w:p w14:paraId="6FE24521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c-g</w:t>
            </w:r>
          </w:p>
        </w:tc>
        <w:tc>
          <w:tcPr>
            <w:tcW w:w="494" w:type="pct"/>
            <w:noWrap/>
            <w:hideMark/>
          </w:tcPr>
          <w:p w14:paraId="5682FCF8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a-d</w:t>
            </w:r>
          </w:p>
        </w:tc>
        <w:tc>
          <w:tcPr>
            <w:tcW w:w="535" w:type="pct"/>
            <w:noWrap/>
            <w:hideMark/>
          </w:tcPr>
          <w:p w14:paraId="7A2FAB34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5556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</w:t>
            </w:r>
          </w:p>
        </w:tc>
      </w:tr>
      <w:tr w:rsidR="00AC6951" w:rsidRPr="006D6984" w14:paraId="45CBDDC0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3CDF92E1" w14:textId="77777777" w:rsidR="00AC6951" w:rsidRPr="00B00888" w:rsidRDefault="006C6F2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494" w:type="pct"/>
            <w:noWrap/>
            <w:hideMark/>
          </w:tcPr>
          <w:p w14:paraId="68128CD0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51.3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gh</w:t>
            </w:r>
          </w:p>
        </w:tc>
        <w:tc>
          <w:tcPr>
            <w:tcW w:w="561" w:type="pct"/>
            <w:noWrap/>
            <w:hideMark/>
          </w:tcPr>
          <w:p w14:paraId="2AB107EB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a-d</w:t>
            </w:r>
          </w:p>
        </w:tc>
        <w:tc>
          <w:tcPr>
            <w:tcW w:w="512" w:type="pct"/>
            <w:noWrap/>
            <w:hideMark/>
          </w:tcPr>
          <w:p w14:paraId="64897B9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a-e</w:t>
            </w:r>
          </w:p>
        </w:tc>
        <w:tc>
          <w:tcPr>
            <w:tcW w:w="494" w:type="pct"/>
            <w:noWrap/>
            <w:hideMark/>
          </w:tcPr>
          <w:p w14:paraId="09582D8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bi</w:t>
            </w:r>
          </w:p>
        </w:tc>
        <w:tc>
          <w:tcPr>
            <w:tcW w:w="494" w:type="pct"/>
            <w:noWrap/>
            <w:hideMark/>
          </w:tcPr>
          <w:p w14:paraId="16D822D6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494" w:type="pct"/>
            <w:noWrap/>
            <w:hideMark/>
          </w:tcPr>
          <w:p w14:paraId="7CBD3073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494" w:type="pct"/>
            <w:noWrap/>
            <w:hideMark/>
          </w:tcPr>
          <w:p w14:paraId="00F89B46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b-e</w:t>
            </w:r>
          </w:p>
        </w:tc>
        <w:tc>
          <w:tcPr>
            <w:tcW w:w="494" w:type="pct"/>
            <w:noWrap/>
            <w:hideMark/>
          </w:tcPr>
          <w:p w14:paraId="5C698AB2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535" w:type="pct"/>
            <w:noWrap/>
            <w:hideMark/>
          </w:tcPr>
          <w:p w14:paraId="57FAA655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5490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</w:t>
            </w:r>
          </w:p>
        </w:tc>
      </w:tr>
      <w:tr w:rsidR="00AC6951" w:rsidRPr="006D6984" w14:paraId="41E96C8B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3906E48B" w14:textId="77777777" w:rsidR="00AC6951" w:rsidRPr="00B00888" w:rsidRDefault="006C6F2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17</w:t>
            </w:r>
          </w:p>
        </w:tc>
        <w:tc>
          <w:tcPr>
            <w:tcW w:w="494" w:type="pct"/>
            <w:noWrap/>
            <w:hideMark/>
          </w:tcPr>
          <w:p w14:paraId="587A8182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52.8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561" w:type="pct"/>
            <w:noWrap/>
            <w:hideMark/>
          </w:tcPr>
          <w:p w14:paraId="6EC75056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149.6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a-f</w:t>
            </w:r>
          </w:p>
        </w:tc>
        <w:tc>
          <w:tcPr>
            <w:tcW w:w="512" w:type="pct"/>
            <w:noWrap/>
            <w:hideMark/>
          </w:tcPr>
          <w:p w14:paraId="6F61D399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d-g</w:t>
            </w:r>
          </w:p>
        </w:tc>
        <w:tc>
          <w:tcPr>
            <w:tcW w:w="494" w:type="pct"/>
            <w:noWrap/>
            <w:hideMark/>
          </w:tcPr>
          <w:p w14:paraId="16FF8534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ij</w:t>
            </w:r>
          </w:p>
        </w:tc>
        <w:tc>
          <w:tcPr>
            <w:tcW w:w="494" w:type="pct"/>
            <w:noWrap/>
            <w:hideMark/>
          </w:tcPr>
          <w:p w14:paraId="63A5CFAA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494" w:type="pct"/>
            <w:noWrap/>
            <w:hideMark/>
          </w:tcPr>
          <w:p w14:paraId="6B1C9A4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494" w:type="pct"/>
            <w:noWrap/>
            <w:hideMark/>
          </w:tcPr>
          <w:p w14:paraId="43586B3E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e-h</w:t>
            </w:r>
          </w:p>
        </w:tc>
        <w:tc>
          <w:tcPr>
            <w:tcW w:w="494" w:type="pct"/>
            <w:noWrap/>
            <w:hideMark/>
          </w:tcPr>
          <w:p w14:paraId="3216F953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535" w:type="pct"/>
            <w:noWrap/>
            <w:hideMark/>
          </w:tcPr>
          <w:p w14:paraId="3667A9CA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5558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</w:t>
            </w:r>
          </w:p>
        </w:tc>
      </w:tr>
      <w:tr w:rsidR="00AC6951" w:rsidRPr="006D6984" w14:paraId="46EA3A55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32F5F93F" w14:textId="77777777" w:rsidR="00AC6951" w:rsidRPr="00B00888" w:rsidRDefault="006C6F2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494" w:type="pct"/>
            <w:noWrap/>
            <w:hideMark/>
          </w:tcPr>
          <w:p w14:paraId="2167BD2E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48.1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k</w:t>
            </w:r>
          </w:p>
        </w:tc>
        <w:tc>
          <w:tcPr>
            <w:tcW w:w="561" w:type="pct"/>
            <w:noWrap/>
            <w:hideMark/>
          </w:tcPr>
          <w:p w14:paraId="23D158A4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144.4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d-g</w:t>
            </w:r>
          </w:p>
        </w:tc>
        <w:tc>
          <w:tcPr>
            <w:tcW w:w="512" w:type="pct"/>
            <w:noWrap/>
            <w:hideMark/>
          </w:tcPr>
          <w:p w14:paraId="314257A2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d-g</w:t>
            </w:r>
          </w:p>
        </w:tc>
        <w:tc>
          <w:tcPr>
            <w:tcW w:w="494" w:type="pct"/>
            <w:noWrap/>
            <w:hideMark/>
          </w:tcPr>
          <w:p w14:paraId="5928A356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g-j</w:t>
            </w:r>
          </w:p>
        </w:tc>
        <w:tc>
          <w:tcPr>
            <w:tcW w:w="494" w:type="pct"/>
            <w:noWrap/>
            <w:hideMark/>
          </w:tcPr>
          <w:p w14:paraId="070F1102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494" w:type="pct"/>
            <w:noWrap/>
            <w:hideMark/>
          </w:tcPr>
          <w:p w14:paraId="680C2961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494" w:type="pct"/>
            <w:noWrap/>
            <w:hideMark/>
          </w:tcPr>
          <w:p w14:paraId="359C5C29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c-g</w:t>
            </w:r>
          </w:p>
        </w:tc>
        <w:tc>
          <w:tcPr>
            <w:tcW w:w="494" w:type="pct"/>
            <w:noWrap/>
            <w:hideMark/>
          </w:tcPr>
          <w:p w14:paraId="4A885647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535" w:type="pct"/>
            <w:noWrap/>
            <w:hideMark/>
          </w:tcPr>
          <w:p w14:paraId="6B62C346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5471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</w:t>
            </w:r>
          </w:p>
        </w:tc>
      </w:tr>
      <w:tr w:rsidR="00AC6951" w:rsidRPr="006D6984" w14:paraId="1C726525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22CCA9EB" w14:textId="77777777" w:rsidR="00AC6951" w:rsidRPr="00B00888" w:rsidRDefault="00187D40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19</w:t>
            </w:r>
          </w:p>
        </w:tc>
        <w:tc>
          <w:tcPr>
            <w:tcW w:w="494" w:type="pct"/>
            <w:noWrap/>
            <w:hideMark/>
          </w:tcPr>
          <w:p w14:paraId="209F6A73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efg</w:t>
            </w:r>
          </w:p>
        </w:tc>
        <w:tc>
          <w:tcPr>
            <w:tcW w:w="561" w:type="pct"/>
            <w:noWrap/>
            <w:hideMark/>
          </w:tcPr>
          <w:p w14:paraId="1EC37B98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a-f</w:t>
            </w:r>
          </w:p>
        </w:tc>
        <w:tc>
          <w:tcPr>
            <w:tcW w:w="512" w:type="pct"/>
            <w:noWrap/>
            <w:hideMark/>
          </w:tcPr>
          <w:p w14:paraId="4C694A70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d-h</w:t>
            </w:r>
          </w:p>
        </w:tc>
        <w:tc>
          <w:tcPr>
            <w:tcW w:w="494" w:type="pct"/>
            <w:noWrap/>
            <w:hideMark/>
          </w:tcPr>
          <w:p w14:paraId="7E598AD1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e-j</w:t>
            </w:r>
          </w:p>
        </w:tc>
        <w:tc>
          <w:tcPr>
            <w:tcW w:w="494" w:type="pct"/>
            <w:noWrap/>
            <w:hideMark/>
          </w:tcPr>
          <w:p w14:paraId="4C2F75DA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494" w:type="pct"/>
            <w:noWrap/>
            <w:hideMark/>
          </w:tcPr>
          <w:p w14:paraId="53C904D6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494" w:type="pct"/>
            <w:noWrap/>
            <w:hideMark/>
          </w:tcPr>
          <w:p w14:paraId="61CB5B02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be</w:t>
            </w:r>
          </w:p>
        </w:tc>
        <w:tc>
          <w:tcPr>
            <w:tcW w:w="494" w:type="pct"/>
            <w:noWrap/>
            <w:hideMark/>
          </w:tcPr>
          <w:p w14:paraId="516F50B0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535" w:type="pct"/>
            <w:noWrap/>
            <w:hideMark/>
          </w:tcPr>
          <w:p w14:paraId="36775E88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5610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</w:t>
            </w:r>
          </w:p>
        </w:tc>
      </w:tr>
      <w:tr w:rsidR="00AC6951" w:rsidRPr="006D6984" w14:paraId="0A246B25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6B9EF8D5" w14:textId="77777777" w:rsidR="00AC6951" w:rsidRPr="00B00888" w:rsidRDefault="00187D40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494" w:type="pct"/>
            <w:noWrap/>
            <w:hideMark/>
          </w:tcPr>
          <w:p w14:paraId="4CBCECA7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56.3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561" w:type="pct"/>
            <w:noWrap/>
            <w:hideMark/>
          </w:tcPr>
          <w:p w14:paraId="06CFA474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a-d</w:t>
            </w:r>
          </w:p>
        </w:tc>
        <w:tc>
          <w:tcPr>
            <w:tcW w:w="512" w:type="pct"/>
            <w:noWrap/>
            <w:hideMark/>
          </w:tcPr>
          <w:p w14:paraId="66E4AB30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gh</w:t>
            </w:r>
          </w:p>
        </w:tc>
        <w:tc>
          <w:tcPr>
            <w:tcW w:w="494" w:type="pct"/>
            <w:noWrap/>
            <w:hideMark/>
          </w:tcPr>
          <w:p w14:paraId="6D88415A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11.8</w:t>
            </w:r>
            <w:r w:rsidRPr="00F3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h-j</w:t>
            </w:r>
          </w:p>
        </w:tc>
        <w:tc>
          <w:tcPr>
            <w:tcW w:w="494" w:type="pct"/>
            <w:noWrap/>
            <w:hideMark/>
          </w:tcPr>
          <w:p w14:paraId="1F400FA3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957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494" w:type="pct"/>
            <w:noWrap/>
            <w:hideMark/>
          </w:tcPr>
          <w:p w14:paraId="77A49017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494" w:type="pct"/>
            <w:noWrap/>
            <w:hideMark/>
          </w:tcPr>
          <w:p w14:paraId="7F38C52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h</w:t>
            </w:r>
          </w:p>
        </w:tc>
        <w:tc>
          <w:tcPr>
            <w:tcW w:w="494" w:type="pct"/>
            <w:noWrap/>
            <w:hideMark/>
          </w:tcPr>
          <w:p w14:paraId="3FF1553F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535" w:type="pct"/>
            <w:noWrap/>
            <w:hideMark/>
          </w:tcPr>
          <w:p w14:paraId="28601C24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4942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cd</w:t>
            </w:r>
          </w:p>
        </w:tc>
      </w:tr>
      <w:tr w:rsidR="00AC6951" w:rsidRPr="006D6984" w14:paraId="24794872" w14:textId="77777777" w:rsidTr="00DA668E">
        <w:trPr>
          <w:trHeight w:val="315"/>
        </w:trPr>
        <w:tc>
          <w:tcPr>
            <w:tcW w:w="429" w:type="pct"/>
            <w:noWrap/>
            <w:hideMark/>
          </w:tcPr>
          <w:p w14:paraId="322F2AA8" w14:textId="77777777" w:rsidR="00AC6951" w:rsidRPr="00B00888" w:rsidRDefault="00187D40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494" w:type="pct"/>
            <w:noWrap/>
            <w:hideMark/>
          </w:tcPr>
          <w:p w14:paraId="56843C0E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61" w:type="pct"/>
            <w:noWrap/>
            <w:hideMark/>
          </w:tcPr>
          <w:p w14:paraId="2A00DAC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151.5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512" w:type="pct"/>
            <w:noWrap/>
            <w:hideMark/>
          </w:tcPr>
          <w:p w14:paraId="7DD6ABA8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151a</w:t>
            </w:r>
          </w:p>
        </w:tc>
        <w:tc>
          <w:tcPr>
            <w:tcW w:w="494" w:type="pct"/>
            <w:noWrap/>
            <w:hideMark/>
          </w:tcPr>
          <w:p w14:paraId="2F844D49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f-j</w:t>
            </w:r>
          </w:p>
        </w:tc>
        <w:tc>
          <w:tcPr>
            <w:tcW w:w="494" w:type="pct"/>
            <w:noWrap/>
            <w:hideMark/>
          </w:tcPr>
          <w:p w14:paraId="0195A9B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962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494" w:type="pct"/>
            <w:noWrap/>
            <w:hideMark/>
          </w:tcPr>
          <w:p w14:paraId="659D5E52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494" w:type="pct"/>
            <w:noWrap/>
            <w:hideMark/>
          </w:tcPr>
          <w:p w14:paraId="61386580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d-h</w:t>
            </w:r>
          </w:p>
        </w:tc>
        <w:tc>
          <w:tcPr>
            <w:tcW w:w="494" w:type="pct"/>
            <w:noWrap/>
            <w:hideMark/>
          </w:tcPr>
          <w:p w14:paraId="4B9AD284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535" w:type="pct"/>
            <w:noWrap/>
            <w:hideMark/>
          </w:tcPr>
          <w:p w14:paraId="0D8AE4D4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4503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</w:t>
            </w:r>
          </w:p>
        </w:tc>
      </w:tr>
      <w:tr w:rsidR="00AC6951" w:rsidRPr="006D6984" w14:paraId="07BA9BBF" w14:textId="77777777" w:rsidTr="00DA668E">
        <w:trPr>
          <w:trHeight w:val="330"/>
        </w:trPr>
        <w:tc>
          <w:tcPr>
            <w:tcW w:w="429" w:type="pct"/>
            <w:tcBorders>
              <w:bottom w:val="single" w:sz="4" w:space="0" w:color="auto"/>
            </w:tcBorders>
            <w:noWrap/>
            <w:hideMark/>
          </w:tcPr>
          <w:p w14:paraId="5BDD166D" w14:textId="77777777" w:rsidR="00AC6951" w:rsidRPr="00B00888" w:rsidRDefault="00187D40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6951" w:rsidRPr="00B0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noWrap/>
            <w:hideMark/>
          </w:tcPr>
          <w:p w14:paraId="4BB24BB5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noWrap/>
            <w:hideMark/>
          </w:tcPr>
          <w:p w14:paraId="120F3F1D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150.5</w:t>
            </w:r>
            <w:r w:rsidRPr="00FD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a-e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noWrap/>
            <w:hideMark/>
          </w:tcPr>
          <w:p w14:paraId="6DF505A3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144a-d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noWrap/>
            <w:hideMark/>
          </w:tcPr>
          <w:p w14:paraId="6BE630B4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ag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noWrap/>
            <w:hideMark/>
          </w:tcPr>
          <w:p w14:paraId="78E75835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737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gh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noWrap/>
            <w:hideMark/>
          </w:tcPr>
          <w:p w14:paraId="5E2FDBF8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  <w:r w:rsidRPr="005A2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noWrap/>
            <w:hideMark/>
          </w:tcPr>
          <w:p w14:paraId="6D169687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  <w:r w:rsidRPr="003E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d-h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noWrap/>
            <w:hideMark/>
          </w:tcPr>
          <w:p w14:paraId="1699A64B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 w:rsidRPr="002F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noWrap/>
            <w:hideMark/>
          </w:tcPr>
          <w:p w14:paraId="1F8D386E" w14:textId="77777777" w:rsidR="00AC6951" w:rsidRPr="006D6984" w:rsidRDefault="00AC6951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5147</w:t>
            </w:r>
            <w:r w:rsidRPr="0022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bcd</w:t>
            </w:r>
          </w:p>
        </w:tc>
      </w:tr>
      <w:tr w:rsidR="00AC6951" w:rsidRPr="008B4709" w14:paraId="67738B84" w14:textId="77777777" w:rsidTr="00DA668E">
        <w:trPr>
          <w:trHeight w:val="315"/>
        </w:trPr>
        <w:tc>
          <w:tcPr>
            <w:tcW w:w="429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1CF5A251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LSD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1660AC2F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15BA47BE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6.74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265EEE23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8.97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22E26B57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3.02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633CAC0A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65.3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29A0E7C2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1CE7B513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001A6B34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108F6071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926.4</w:t>
            </w:r>
          </w:p>
        </w:tc>
      </w:tr>
      <w:tr w:rsidR="00AC6951" w:rsidRPr="008B4709" w14:paraId="6A67922E" w14:textId="77777777" w:rsidTr="00DA668E">
        <w:trPr>
          <w:trHeight w:val="330"/>
        </w:trPr>
        <w:tc>
          <w:tcPr>
            <w:tcW w:w="429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56BC4590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CV</w:t>
            </w:r>
          </w:p>
        </w:tc>
        <w:tc>
          <w:tcPr>
            <w:tcW w:w="494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0FC585F9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561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27B16113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4.5</w:t>
            </w:r>
          </w:p>
        </w:tc>
        <w:tc>
          <w:tcPr>
            <w:tcW w:w="512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5AE5D18B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6.51</w:t>
            </w:r>
          </w:p>
        </w:tc>
        <w:tc>
          <w:tcPr>
            <w:tcW w:w="494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3DA4B1D0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20.93</w:t>
            </w:r>
          </w:p>
        </w:tc>
        <w:tc>
          <w:tcPr>
            <w:tcW w:w="494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72465D1D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494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106F1899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16.3</w:t>
            </w:r>
          </w:p>
        </w:tc>
        <w:tc>
          <w:tcPr>
            <w:tcW w:w="494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110F7130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494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1875FC7B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32.23</w:t>
            </w:r>
          </w:p>
        </w:tc>
        <w:tc>
          <w:tcPr>
            <w:tcW w:w="535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0163BD73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17.19</w:t>
            </w:r>
          </w:p>
        </w:tc>
      </w:tr>
      <w:tr w:rsidR="00AC6951" w:rsidRPr="008B4709" w14:paraId="20F178FA" w14:textId="77777777" w:rsidTr="00DA668E">
        <w:trPr>
          <w:trHeight w:val="330"/>
        </w:trPr>
        <w:tc>
          <w:tcPr>
            <w:tcW w:w="429" w:type="pct"/>
            <w:noWrap/>
          </w:tcPr>
          <w:p w14:paraId="225FF1C4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Mean</w:t>
            </w:r>
          </w:p>
        </w:tc>
        <w:tc>
          <w:tcPr>
            <w:tcW w:w="494" w:type="pct"/>
            <w:noWrap/>
          </w:tcPr>
          <w:p w14:paraId="55CA9F3A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1" w:type="pct"/>
            <w:noWrap/>
          </w:tcPr>
          <w:p w14:paraId="594B68A8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12" w:type="pct"/>
            <w:noWrap/>
          </w:tcPr>
          <w:p w14:paraId="3CFAE726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94" w:type="pct"/>
            <w:noWrap/>
          </w:tcPr>
          <w:p w14:paraId="008268C9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4" w:type="pct"/>
            <w:noWrap/>
          </w:tcPr>
          <w:p w14:paraId="25FAA18A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867</w:t>
            </w:r>
          </w:p>
        </w:tc>
        <w:tc>
          <w:tcPr>
            <w:tcW w:w="494" w:type="pct"/>
            <w:noWrap/>
          </w:tcPr>
          <w:p w14:paraId="1B13FFA8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4" w:type="pct"/>
            <w:noWrap/>
          </w:tcPr>
          <w:p w14:paraId="69438ACF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4" w:type="pct"/>
            <w:noWrap/>
          </w:tcPr>
          <w:p w14:paraId="5F31274A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35" w:type="pct"/>
            <w:noWrap/>
          </w:tcPr>
          <w:p w14:paraId="7BBD1C3E" w14:textId="77777777" w:rsidR="00AC6951" w:rsidRPr="008B4709" w:rsidRDefault="00AC6951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5419</w:t>
            </w:r>
          </w:p>
        </w:tc>
      </w:tr>
    </w:tbl>
    <w:p w14:paraId="6ABACB6F" w14:textId="77777777" w:rsidR="009F4B12" w:rsidRPr="00F508C1" w:rsidRDefault="009F4B12" w:rsidP="00660334">
      <w:pPr>
        <w:spacing w:line="240" w:lineRule="auto"/>
        <w:jc w:val="both"/>
        <w:rPr>
          <w:rFonts w:ascii="Times New Roman" w:hAnsi="Times New Roman" w:cs="Times New Roman"/>
        </w:rPr>
      </w:pPr>
      <w:r w:rsidRPr="00F508C1">
        <w:rPr>
          <w:rFonts w:ascii="Times New Roman" w:hAnsi="Times New Roman" w:cs="Times New Roman"/>
        </w:rPr>
        <w:t>FLD= days to flowering, MTD= days to maturity, PLH= plant height, PPL= number of pods per plant, TSW= thousand seed weight, GYH= grain yield, CHS= chocolate spot, RR= root rot</w:t>
      </w:r>
      <w:r>
        <w:rPr>
          <w:rFonts w:ascii="Times New Roman" w:hAnsi="Times New Roman" w:cs="Times New Roman"/>
        </w:rPr>
        <w:t>, CV= coefficient of variation, LSD= least significant difference</w:t>
      </w:r>
    </w:p>
    <w:p w14:paraId="1B1B5F82" w14:textId="77777777" w:rsidR="00C20AF5" w:rsidRDefault="005A6F41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 xml:space="preserve">The </w:t>
      </w:r>
      <w:r w:rsidR="00E60F7E">
        <w:rPr>
          <w:rFonts w:ascii="Times New Roman" w:hAnsi="Times New Roman" w:cs="Times New Roman"/>
          <w:sz w:val="24"/>
          <w:szCs w:val="24"/>
        </w:rPr>
        <w:t>individual mean grain yield</w:t>
      </w:r>
      <w:r w:rsidR="002146AB">
        <w:rPr>
          <w:rFonts w:ascii="Times New Roman" w:hAnsi="Times New Roman" w:cs="Times New Roman"/>
          <w:sz w:val="24"/>
          <w:szCs w:val="24"/>
        </w:rPr>
        <w:t xml:space="preserve"> </w:t>
      </w:r>
      <w:r w:rsidRPr="006D6984">
        <w:rPr>
          <w:rFonts w:ascii="Times New Roman" w:hAnsi="Times New Roman" w:cs="Times New Roman"/>
          <w:sz w:val="24"/>
          <w:szCs w:val="24"/>
        </w:rPr>
        <w:t xml:space="preserve">performances of 22 </w:t>
      </w:r>
      <w:r w:rsidR="00C24272">
        <w:rPr>
          <w:rFonts w:ascii="Times New Roman" w:hAnsi="Times New Roman" w:cs="Times New Roman"/>
          <w:sz w:val="24"/>
          <w:szCs w:val="24"/>
        </w:rPr>
        <w:t xml:space="preserve">advanced </w:t>
      </w:r>
      <w:proofErr w:type="spellStart"/>
      <w:r w:rsidR="00C24272">
        <w:rPr>
          <w:rFonts w:ascii="Times New Roman" w:hAnsi="Times New Roman" w:cs="Times New Roman"/>
          <w:sz w:val="24"/>
          <w:szCs w:val="24"/>
        </w:rPr>
        <w:t>faba</w:t>
      </w:r>
      <w:proofErr w:type="spellEnd"/>
      <w:r w:rsidR="00C24272">
        <w:rPr>
          <w:rFonts w:ascii="Times New Roman" w:hAnsi="Times New Roman" w:cs="Times New Roman"/>
          <w:sz w:val="24"/>
          <w:szCs w:val="24"/>
        </w:rPr>
        <w:t xml:space="preserve"> bean </w:t>
      </w:r>
      <w:r w:rsidRPr="006D6984">
        <w:rPr>
          <w:rFonts w:ascii="Times New Roman" w:hAnsi="Times New Roman" w:cs="Times New Roman"/>
          <w:sz w:val="24"/>
          <w:szCs w:val="24"/>
        </w:rPr>
        <w:t xml:space="preserve">genotypes across four location was presented in </w:t>
      </w:r>
      <w:r w:rsidR="00756F79" w:rsidRPr="006D6984">
        <w:rPr>
          <w:rFonts w:ascii="Times New Roman" w:hAnsi="Times New Roman" w:cs="Times New Roman"/>
          <w:sz w:val="24"/>
          <w:szCs w:val="24"/>
        </w:rPr>
        <w:t>T</w:t>
      </w:r>
      <w:r w:rsidRPr="006D6984">
        <w:rPr>
          <w:rFonts w:ascii="Times New Roman" w:hAnsi="Times New Roman" w:cs="Times New Roman"/>
          <w:sz w:val="24"/>
          <w:szCs w:val="24"/>
        </w:rPr>
        <w:t>able 5 below.</w:t>
      </w:r>
      <w:r w:rsidR="00B7759F" w:rsidRPr="006D6984">
        <w:rPr>
          <w:rFonts w:ascii="Times New Roman" w:hAnsi="Times New Roman" w:cs="Times New Roman"/>
          <w:sz w:val="24"/>
          <w:szCs w:val="24"/>
        </w:rPr>
        <w:t xml:space="preserve"> From individual location analysis, highest mean grain yield was </w:t>
      </w:r>
      <w:r w:rsidR="00E60F7E">
        <w:rPr>
          <w:rFonts w:ascii="Times New Roman" w:hAnsi="Times New Roman" w:cs="Times New Roman"/>
          <w:sz w:val="24"/>
          <w:szCs w:val="24"/>
        </w:rPr>
        <w:t>recorded</w:t>
      </w:r>
      <w:r w:rsidR="00B7759F" w:rsidRPr="006D6984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="00B7759F" w:rsidRPr="006D6984">
        <w:rPr>
          <w:rFonts w:ascii="Times New Roman" w:hAnsi="Times New Roman" w:cs="Times New Roman"/>
          <w:sz w:val="24"/>
          <w:szCs w:val="24"/>
        </w:rPr>
        <w:t>Bekoji</w:t>
      </w:r>
      <w:proofErr w:type="spellEnd"/>
      <w:r w:rsidR="00B7759F" w:rsidRPr="006D6984">
        <w:rPr>
          <w:rFonts w:ascii="Times New Roman" w:hAnsi="Times New Roman" w:cs="Times New Roman"/>
          <w:sz w:val="24"/>
          <w:szCs w:val="24"/>
        </w:rPr>
        <w:t xml:space="preserve"> location with a mean g</w:t>
      </w:r>
      <w:r w:rsidR="008D74A7">
        <w:rPr>
          <w:rFonts w:ascii="Times New Roman" w:hAnsi="Times New Roman" w:cs="Times New Roman"/>
          <w:sz w:val="24"/>
          <w:szCs w:val="24"/>
        </w:rPr>
        <w:t>rain yield of 6</w:t>
      </w:r>
      <w:r w:rsidR="00BE56F5" w:rsidRPr="006D6984">
        <w:rPr>
          <w:rFonts w:ascii="Times New Roman" w:hAnsi="Times New Roman" w:cs="Times New Roman"/>
          <w:sz w:val="24"/>
          <w:szCs w:val="24"/>
        </w:rPr>
        <w:t>,</w:t>
      </w:r>
      <w:r w:rsidR="00B7759F" w:rsidRPr="006D6984">
        <w:rPr>
          <w:rFonts w:ascii="Times New Roman" w:hAnsi="Times New Roman" w:cs="Times New Roman"/>
          <w:sz w:val="24"/>
          <w:szCs w:val="24"/>
        </w:rPr>
        <w:t>9</w:t>
      </w:r>
      <w:r w:rsidR="008D74A7">
        <w:rPr>
          <w:rFonts w:ascii="Times New Roman" w:hAnsi="Times New Roman" w:cs="Times New Roman"/>
          <w:sz w:val="24"/>
          <w:szCs w:val="24"/>
        </w:rPr>
        <w:t>51</w:t>
      </w:r>
      <w:r w:rsidR="00B7759F" w:rsidRPr="006D6984">
        <w:rPr>
          <w:rFonts w:ascii="Times New Roman" w:hAnsi="Times New Roman" w:cs="Times New Roman"/>
          <w:sz w:val="24"/>
          <w:szCs w:val="24"/>
        </w:rPr>
        <w:t xml:space="preserve"> kg ha-1. These result</w:t>
      </w:r>
      <w:r w:rsidR="007922F8" w:rsidRPr="006D6984">
        <w:rPr>
          <w:rFonts w:ascii="Times New Roman" w:hAnsi="Times New Roman" w:cs="Times New Roman"/>
          <w:sz w:val="24"/>
          <w:szCs w:val="24"/>
        </w:rPr>
        <w:t>s</w:t>
      </w:r>
      <w:r w:rsidR="00B7759F" w:rsidRPr="006D6984">
        <w:rPr>
          <w:rFonts w:ascii="Times New Roman" w:hAnsi="Times New Roman" w:cs="Times New Roman"/>
          <w:sz w:val="24"/>
          <w:szCs w:val="24"/>
        </w:rPr>
        <w:t xml:space="preserve"> indicated that </w:t>
      </w:r>
      <w:proofErr w:type="spellStart"/>
      <w:r w:rsidR="00B7759F" w:rsidRPr="006D6984">
        <w:rPr>
          <w:rFonts w:ascii="Times New Roman" w:hAnsi="Times New Roman" w:cs="Times New Roman"/>
          <w:sz w:val="24"/>
          <w:szCs w:val="24"/>
        </w:rPr>
        <w:t>Bekoji</w:t>
      </w:r>
      <w:proofErr w:type="spellEnd"/>
      <w:r w:rsidR="00B7759F" w:rsidRPr="006D6984">
        <w:rPr>
          <w:rFonts w:ascii="Times New Roman" w:hAnsi="Times New Roman" w:cs="Times New Roman"/>
          <w:sz w:val="24"/>
          <w:szCs w:val="24"/>
        </w:rPr>
        <w:t xml:space="preserve"> was the most favorable and ideal </w:t>
      </w:r>
      <w:r w:rsidR="00E60F7E">
        <w:rPr>
          <w:rFonts w:ascii="Times New Roman" w:hAnsi="Times New Roman" w:cs="Times New Roman"/>
          <w:sz w:val="24"/>
          <w:szCs w:val="24"/>
        </w:rPr>
        <w:t xml:space="preserve">testing </w:t>
      </w:r>
      <w:r w:rsidR="00B7759F" w:rsidRPr="006D6984">
        <w:rPr>
          <w:rFonts w:ascii="Times New Roman" w:hAnsi="Times New Roman" w:cs="Times New Roman"/>
          <w:sz w:val="24"/>
          <w:szCs w:val="24"/>
        </w:rPr>
        <w:t>environments for the evaluation and estimation of advanced genotypes genetic potentials.</w:t>
      </w:r>
      <w:r w:rsidR="006F1D54">
        <w:rPr>
          <w:rFonts w:ascii="Times New Roman" w:hAnsi="Times New Roman" w:cs="Times New Roman"/>
          <w:sz w:val="24"/>
          <w:szCs w:val="24"/>
        </w:rPr>
        <w:t xml:space="preserve"> </w:t>
      </w:r>
      <w:r w:rsidR="00E60F7E">
        <w:rPr>
          <w:rFonts w:ascii="Times New Roman" w:hAnsi="Times New Roman" w:cs="Times New Roman"/>
          <w:sz w:val="24"/>
          <w:szCs w:val="24"/>
        </w:rPr>
        <w:t xml:space="preserve">On the other hand, </w:t>
      </w:r>
      <w:proofErr w:type="spellStart"/>
      <w:r w:rsidR="007922F8" w:rsidRPr="006D6984">
        <w:rPr>
          <w:rFonts w:ascii="Times New Roman" w:hAnsi="Times New Roman" w:cs="Times New Roman"/>
          <w:sz w:val="24"/>
          <w:szCs w:val="24"/>
        </w:rPr>
        <w:t>Kulumsa</w:t>
      </w:r>
      <w:proofErr w:type="spellEnd"/>
      <w:r w:rsidR="00581206">
        <w:rPr>
          <w:rFonts w:ascii="Times New Roman" w:hAnsi="Times New Roman" w:cs="Times New Roman"/>
          <w:sz w:val="24"/>
          <w:szCs w:val="24"/>
        </w:rPr>
        <w:t xml:space="preserve"> (6</w:t>
      </w:r>
      <w:r w:rsidR="00892E43">
        <w:rPr>
          <w:rFonts w:ascii="Times New Roman" w:hAnsi="Times New Roman" w:cs="Times New Roman"/>
          <w:sz w:val="24"/>
          <w:szCs w:val="24"/>
        </w:rPr>
        <w:t>,</w:t>
      </w:r>
      <w:r w:rsidR="00581206">
        <w:rPr>
          <w:rFonts w:ascii="Times New Roman" w:hAnsi="Times New Roman" w:cs="Times New Roman"/>
          <w:sz w:val="24"/>
          <w:szCs w:val="24"/>
        </w:rPr>
        <w:t xml:space="preserve">581 </w:t>
      </w:r>
      <w:r w:rsidR="00581206" w:rsidRPr="006D6984">
        <w:rPr>
          <w:rFonts w:ascii="Times New Roman" w:hAnsi="Times New Roman" w:cs="Times New Roman"/>
          <w:sz w:val="24"/>
          <w:szCs w:val="24"/>
        </w:rPr>
        <w:t>kg ha-1</w:t>
      </w:r>
      <w:r w:rsidR="00581206">
        <w:rPr>
          <w:rFonts w:ascii="Times New Roman" w:hAnsi="Times New Roman" w:cs="Times New Roman"/>
          <w:sz w:val="24"/>
          <w:szCs w:val="24"/>
        </w:rPr>
        <w:t>)</w:t>
      </w:r>
      <w:r w:rsidR="007922F8" w:rsidRPr="006D6984">
        <w:rPr>
          <w:rFonts w:ascii="Times New Roman" w:hAnsi="Times New Roman" w:cs="Times New Roman"/>
          <w:sz w:val="24"/>
          <w:szCs w:val="24"/>
        </w:rPr>
        <w:t xml:space="preserve"> was the next best favorable environments for the production of </w:t>
      </w:r>
      <w:proofErr w:type="spellStart"/>
      <w:r w:rsidR="007922F8" w:rsidRPr="006D6984">
        <w:rPr>
          <w:rFonts w:ascii="Times New Roman" w:hAnsi="Times New Roman" w:cs="Times New Roman"/>
          <w:sz w:val="24"/>
          <w:szCs w:val="24"/>
        </w:rPr>
        <w:t>faba</w:t>
      </w:r>
      <w:proofErr w:type="spellEnd"/>
      <w:r w:rsidR="007922F8" w:rsidRPr="006D6984">
        <w:rPr>
          <w:rFonts w:ascii="Times New Roman" w:hAnsi="Times New Roman" w:cs="Times New Roman"/>
          <w:sz w:val="24"/>
          <w:szCs w:val="24"/>
        </w:rPr>
        <w:t xml:space="preserve"> bean next to </w:t>
      </w:r>
      <w:proofErr w:type="spellStart"/>
      <w:r w:rsidR="007922F8" w:rsidRPr="006D6984">
        <w:rPr>
          <w:rFonts w:ascii="Times New Roman" w:hAnsi="Times New Roman" w:cs="Times New Roman"/>
          <w:sz w:val="24"/>
          <w:szCs w:val="24"/>
        </w:rPr>
        <w:t>Asasa</w:t>
      </w:r>
      <w:proofErr w:type="spellEnd"/>
      <w:r w:rsidR="00D9440D">
        <w:rPr>
          <w:rFonts w:ascii="Times New Roman" w:hAnsi="Times New Roman" w:cs="Times New Roman"/>
          <w:sz w:val="24"/>
          <w:szCs w:val="24"/>
        </w:rPr>
        <w:t xml:space="preserve"> (4</w:t>
      </w:r>
      <w:r w:rsidR="00892E43">
        <w:rPr>
          <w:rFonts w:ascii="Times New Roman" w:hAnsi="Times New Roman" w:cs="Times New Roman"/>
          <w:sz w:val="24"/>
          <w:szCs w:val="24"/>
        </w:rPr>
        <w:t>,</w:t>
      </w:r>
      <w:r w:rsidR="00D9440D">
        <w:rPr>
          <w:rFonts w:ascii="Times New Roman" w:hAnsi="Times New Roman" w:cs="Times New Roman"/>
          <w:sz w:val="24"/>
          <w:szCs w:val="24"/>
        </w:rPr>
        <w:t xml:space="preserve">383 </w:t>
      </w:r>
      <w:r w:rsidR="00D9440D" w:rsidRPr="006D6984">
        <w:rPr>
          <w:rFonts w:ascii="Times New Roman" w:hAnsi="Times New Roman" w:cs="Times New Roman"/>
          <w:sz w:val="24"/>
          <w:szCs w:val="24"/>
        </w:rPr>
        <w:t>kg ha-1</w:t>
      </w:r>
      <w:r w:rsidR="00D9440D">
        <w:rPr>
          <w:rFonts w:ascii="Times New Roman" w:hAnsi="Times New Roman" w:cs="Times New Roman"/>
          <w:sz w:val="24"/>
          <w:szCs w:val="24"/>
        </w:rPr>
        <w:t xml:space="preserve">) </w:t>
      </w:r>
      <w:r w:rsidR="007922F8" w:rsidRPr="006D6984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7922F8" w:rsidRPr="006D6984">
        <w:rPr>
          <w:rFonts w:ascii="Times New Roman" w:hAnsi="Times New Roman" w:cs="Times New Roman"/>
          <w:sz w:val="24"/>
          <w:szCs w:val="24"/>
        </w:rPr>
        <w:t>Kofele</w:t>
      </w:r>
      <w:proofErr w:type="spellEnd"/>
      <w:r w:rsidR="001F0449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D9440D">
        <w:rPr>
          <w:rFonts w:ascii="Times New Roman" w:hAnsi="Times New Roman" w:cs="Times New Roman"/>
          <w:sz w:val="24"/>
          <w:szCs w:val="24"/>
        </w:rPr>
        <w:t>(3</w:t>
      </w:r>
      <w:r w:rsidR="00892E43">
        <w:rPr>
          <w:rFonts w:ascii="Times New Roman" w:hAnsi="Times New Roman" w:cs="Times New Roman"/>
          <w:sz w:val="24"/>
          <w:szCs w:val="24"/>
        </w:rPr>
        <w:t>,</w:t>
      </w:r>
      <w:r w:rsidR="00D9440D">
        <w:rPr>
          <w:rFonts w:ascii="Times New Roman" w:hAnsi="Times New Roman" w:cs="Times New Roman"/>
          <w:sz w:val="24"/>
          <w:szCs w:val="24"/>
        </w:rPr>
        <w:t xml:space="preserve">760 </w:t>
      </w:r>
      <w:r w:rsidR="00D9440D" w:rsidRPr="006D6984">
        <w:rPr>
          <w:rFonts w:ascii="Times New Roman" w:hAnsi="Times New Roman" w:cs="Times New Roman"/>
          <w:sz w:val="24"/>
          <w:szCs w:val="24"/>
        </w:rPr>
        <w:t>kg ha-1</w:t>
      </w:r>
      <w:r w:rsidR="00D9440D">
        <w:rPr>
          <w:rFonts w:ascii="Times New Roman" w:hAnsi="Times New Roman" w:cs="Times New Roman"/>
          <w:sz w:val="24"/>
          <w:szCs w:val="24"/>
        </w:rPr>
        <w:t xml:space="preserve">) </w:t>
      </w:r>
      <w:r w:rsidR="001F0449" w:rsidRPr="006D6984">
        <w:rPr>
          <w:rFonts w:ascii="Times New Roman" w:hAnsi="Times New Roman" w:cs="Times New Roman"/>
          <w:sz w:val="24"/>
          <w:szCs w:val="24"/>
        </w:rPr>
        <w:t>(Table 5)</w:t>
      </w:r>
      <w:r w:rsidR="007922F8" w:rsidRPr="006D6984">
        <w:rPr>
          <w:rFonts w:ascii="Times New Roman" w:hAnsi="Times New Roman" w:cs="Times New Roman"/>
          <w:sz w:val="24"/>
          <w:szCs w:val="24"/>
        </w:rPr>
        <w:t xml:space="preserve">. </w:t>
      </w:r>
      <w:r w:rsidR="00BE56F5" w:rsidRPr="006D6984">
        <w:rPr>
          <w:rFonts w:ascii="Times New Roman" w:hAnsi="Times New Roman" w:cs="Times New Roman"/>
          <w:sz w:val="24"/>
          <w:szCs w:val="24"/>
        </w:rPr>
        <w:t xml:space="preserve">The highest grain yield </w:t>
      </w:r>
      <w:proofErr w:type="gramStart"/>
      <w:r w:rsidR="00BE56F5" w:rsidRPr="006D6984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="00BE56F5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1F0449" w:rsidRPr="006D6984">
        <w:rPr>
          <w:rFonts w:ascii="Times New Roman" w:hAnsi="Times New Roman" w:cs="Times New Roman"/>
          <w:sz w:val="24"/>
          <w:szCs w:val="24"/>
        </w:rPr>
        <w:t xml:space="preserve">recorded </w:t>
      </w:r>
      <w:r w:rsidR="00BE56F5" w:rsidRPr="006D6984">
        <w:rPr>
          <w:rFonts w:ascii="Times New Roman" w:hAnsi="Times New Roman" w:cs="Times New Roman"/>
          <w:sz w:val="24"/>
          <w:szCs w:val="24"/>
        </w:rPr>
        <w:t xml:space="preserve">from </w:t>
      </w:r>
      <w:r w:rsidR="00892E43">
        <w:rPr>
          <w:rFonts w:ascii="Times New Roman" w:hAnsi="Times New Roman" w:cs="Times New Roman"/>
          <w:sz w:val="24"/>
          <w:szCs w:val="24"/>
        </w:rPr>
        <w:t>G</w:t>
      </w:r>
      <w:r w:rsidR="00892E43" w:rsidRPr="006F1D54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892E43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892E43">
        <w:rPr>
          <w:rFonts w:ascii="Times New Roman" w:hAnsi="Times New Roman" w:cs="Times New Roman"/>
          <w:sz w:val="24"/>
          <w:szCs w:val="24"/>
        </w:rPr>
        <w:t xml:space="preserve">(8,238 </w:t>
      </w:r>
      <w:r w:rsidR="00892E43" w:rsidRPr="006D6984">
        <w:rPr>
          <w:rFonts w:ascii="Times New Roman" w:hAnsi="Times New Roman" w:cs="Times New Roman"/>
          <w:sz w:val="24"/>
          <w:szCs w:val="24"/>
        </w:rPr>
        <w:t>kg ha-1</w:t>
      </w:r>
      <w:r w:rsidR="00892E43">
        <w:rPr>
          <w:rFonts w:ascii="Times New Roman" w:hAnsi="Times New Roman" w:cs="Times New Roman"/>
          <w:sz w:val="24"/>
          <w:szCs w:val="24"/>
        </w:rPr>
        <w:t>) and G</w:t>
      </w:r>
      <w:r w:rsidR="00892E43" w:rsidRPr="007125B4">
        <w:rPr>
          <w:rFonts w:ascii="Times New Roman" w:hAnsi="Times New Roman" w:cs="Times New Roman"/>
          <w:sz w:val="24"/>
          <w:szCs w:val="24"/>
          <w:vertAlign w:val="subscript"/>
        </w:rPr>
        <w:t xml:space="preserve">9 </w:t>
      </w:r>
      <w:r w:rsidR="00892E43">
        <w:rPr>
          <w:rFonts w:ascii="Times New Roman" w:hAnsi="Times New Roman" w:cs="Times New Roman"/>
          <w:sz w:val="24"/>
          <w:szCs w:val="24"/>
        </w:rPr>
        <w:t xml:space="preserve">(8,198 </w:t>
      </w:r>
      <w:r w:rsidR="00892E43" w:rsidRPr="006D6984">
        <w:rPr>
          <w:rFonts w:ascii="Times New Roman" w:hAnsi="Times New Roman" w:cs="Times New Roman"/>
          <w:sz w:val="24"/>
          <w:szCs w:val="24"/>
        </w:rPr>
        <w:t>kg ha-1</w:t>
      </w:r>
      <w:r w:rsidR="00892E43">
        <w:rPr>
          <w:rFonts w:ascii="Times New Roman" w:hAnsi="Times New Roman" w:cs="Times New Roman"/>
          <w:sz w:val="24"/>
          <w:szCs w:val="24"/>
        </w:rPr>
        <w:t xml:space="preserve">) at </w:t>
      </w:r>
      <w:proofErr w:type="spellStart"/>
      <w:r w:rsidR="00892E43">
        <w:rPr>
          <w:rFonts w:ascii="Times New Roman" w:hAnsi="Times New Roman" w:cs="Times New Roman"/>
          <w:sz w:val="24"/>
          <w:szCs w:val="24"/>
        </w:rPr>
        <w:t>Bekoji</w:t>
      </w:r>
      <w:proofErr w:type="spellEnd"/>
      <w:r w:rsidR="00892E4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892E43">
        <w:rPr>
          <w:rFonts w:ascii="Times New Roman" w:hAnsi="Times New Roman" w:cs="Times New Roman"/>
          <w:sz w:val="24"/>
          <w:szCs w:val="24"/>
        </w:rPr>
        <w:t>Kulumsa</w:t>
      </w:r>
      <w:proofErr w:type="spellEnd"/>
      <w:r w:rsidR="00892E43">
        <w:rPr>
          <w:rFonts w:ascii="Times New Roman" w:hAnsi="Times New Roman" w:cs="Times New Roman"/>
          <w:sz w:val="24"/>
          <w:szCs w:val="24"/>
        </w:rPr>
        <w:t xml:space="preserve"> respectively. </w:t>
      </w:r>
      <w:r w:rsidR="00D6676E" w:rsidRPr="006D6984">
        <w:rPr>
          <w:rFonts w:ascii="Times New Roman" w:hAnsi="Times New Roman" w:cs="Times New Roman"/>
          <w:sz w:val="24"/>
          <w:szCs w:val="24"/>
        </w:rPr>
        <w:t xml:space="preserve">From the four locations, </w:t>
      </w:r>
      <w:proofErr w:type="spellStart"/>
      <w:r w:rsidR="00D6676E" w:rsidRPr="006D6984">
        <w:rPr>
          <w:rFonts w:ascii="Times New Roman" w:hAnsi="Times New Roman" w:cs="Times New Roman"/>
          <w:sz w:val="24"/>
          <w:szCs w:val="24"/>
        </w:rPr>
        <w:t>Kofele</w:t>
      </w:r>
      <w:proofErr w:type="spellEnd"/>
      <w:r w:rsidR="00D6676E" w:rsidRPr="006D6984">
        <w:rPr>
          <w:rFonts w:ascii="Times New Roman" w:hAnsi="Times New Roman" w:cs="Times New Roman"/>
          <w:sz w:val="24"/>
          <w:szCs w:val="24"/>
        </w:rPr>
        <w:t xml:space="preserve"> was recorded the minimum mean grain yield of </w:t>
      </w:r>
      <w:proofErr w:type="spellStart"/>
      <w:r w:rsidR="00D6676E" w:rsidRPr="006D6984">
        <w:rPr>
          <w:rFonts w:ascii="Times New Roman" w:hAnsi="Times New Roman" w:cs="Times New Roman"/>
          <w:sz w:val="24"/>
          <w:szCs w:val="24"/>
        </w:rPr>
        <w:t>faba</w:t>
      </w:r>
      <w:proofErr w:type="spellEnd"/>
      <w:r w:rsidR="00D6676E" w:rsidRPr="006D6984">
        <w:rPr>
          <w:rFonts w:ascii="Times New Roman" w:hAnsi="Times New Roman" w:cs="Times New Roman"/>
          <w:sz w:val="24"/>
          <w:szCs w:val="24"/>
        </w:rPr>
        <w:t xml:space="preserve"> bean genotypes with a value mean of 2</w:t>
      </w:r>
      <w:r w:rsidR="00FA7A7D">
        <w:rPr>
          <w:rFonts w:ascii="Times New Roman" w:hAnsi="Times New Roman" w:cs="Times New Roman"/>
          <w:sz w:val="24"/>
          <w:szCs w:val="24"/>
        </w:rPr>
        <w:t>,</w:t>
      </w:r>
      <w:r w:rsidR="00D6676E" w:rsidRPr="006D6984">
        <w:rPr>
          <w:rFonts w:ascii="Times New Roman" w:hAnsi="Times New Roman" w:cs="Times New Roman"/>
          <w:sz w:val="24"/>
          <w:szCs w:val="24"/>
        </w:rPr>
        <w:t>404.3 kg ha-1.</w:t>
      </w:r>
      <w:r w:rsidR="007B1478">
        <w:rPr>
          <w:rFonts w:ascii="Times New Roman" w:hAnsi="Times New Roman" w:cs="Times New Roman"/>
          <w:sz w:val="24"/>
          <w:szCs w:val="24"/>
        </w:rPr>
        <w:t xml:space="preserve"> </w:t>
      </w:r>
      <w:r w:rsidR="00E60F7E">
        <w:rPr>
          <w:rFonts w:ascii="Times New Roman" w:hAnsi="Times New Roman" w:cs="Times New Roman"/>
          <w:sz w:val="24"/>
          <w:szCs w:val="24"/>
        </w:rPr>
        <w:t xml:space="preserve">All minimum yielder genotypes </w:t>
      </w:r>
      <w:r w:rsidR="007B1478">
        <w:rPr>
          <w:rFonts w:ascii="Times New Roman" w:hAnsi="Times New Roman" w:cs="Times New Roman"/>
          <w:sz w:val="24"/>
          <w:szCs w:val="24"/>
        </w:rPr>
        <w:t>namely G</w:t>
      </w:r>
      <w:r w:rsidR="007B1478" w:rsidRPr="007125B4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="007B1478">
        <w:rPr>
          <w:rFonts w:ascii="Times New Roman" w:hAnsi="Times New Roman" w:cs="Times New Roman"/>
          <w:sz w:val="24"/>
          <w:szCs w:val="24"/>
        </w:rPr>
        <w:t>, G</w:t>
      </w:r>
      <w:r w:rsidR="007B1478" w:rsidRPr="007125B4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7B1478">
        <w:rPr>
          <w:rFonts w:ascii="Times New Roman" w:hAnsi="Times New Roman" w:cs="Times New Roman"/>
          <w:sz w:val="24"/>
          <w:szCs w:val="24"/>
        </w:rPr>
        <w:t>, G</w:t>
      </w:r>
      <w:r w:rsidR="007B1478" w:rsidRPr="007125B4"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 w:rsidR="00E10DDA" w:rsidRPr="006D6984">
        <w:rPr>
          <w:rFonts w:ascii="Times New Roman" w:hAnsi="Times New Roman" w:cs="Times New Roman"/>
          <w:sz w:val="24"/>
          <w:szCs w:val="24"/>
        </w:rPr>
        <w:t>, G</w:t>
      </w:r>
      <w:r w:rsidR="00E10DDA" w:rsidRPr="007125B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B1478" w:rsidRPr="007125B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10DDA" w:rsidRPr="006D6984">
        <w:rPr>
          <w:rFonts w:ascii="Times New Roman" w:hAnsi="Times New Roman" w:cs="Times New Roman"/>
          <w:sz w:val="24"/>
          <w:szCs w:val="24"/>
        </w:rPr>
        <w:t xml:space="preserve"> and G</w:t>
      </w:r>
      <w:r w:rsidR="007B1478" w:rsidRPr="007125B4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E10DDA" w:rsidRPr="006D6984">
        <w:rPr>
          <w:rFonts w:ascii="Times New Roman" w:hAnsi="Times New Roman" w:cs="Times New Roman"/>
          <w:sz w:val="24"/>
          <w:szCs w:val="24"/>
        </w:rPr>
        <w:t xml:space="preserve"> were </w:t>
      </w:r>
      <w:r w:rsidR="00E60F7E">
        <w:rPr>
          <w:rFonts w:ascii="Times New Roman" w:hAnsi="Times New Roman" w:cs="Times New Roman"/>
          <w:sz w:val="24"/>
          <w:szCs w:val="24"/>
        </w:rPr>
        <w:t xml:space="preserve">recorded </w:t>
      </w:r>
      <w:r w:rsidR="00E10DDA" w:rsidRPr="006D6984">
        <w:rPr>
          <w:rFonts w:ascii="Times New Roman" w:hAnsi="Times New Roman" w:cs="Times New Roman"/>
          <w:sz w:val="24"/>
          <w:szCs w:val="24"/>
        </w:rPr>
        <w:t xml:space="preserve">from </w:t>
      </w:r>
      <w:proofErr w:type="spellStart"/>
      <w:r w:rsidR="00E10DDA" w:rsidRPr="006D6984">
        <w:rPr>
          <w:rFonts w:ascii="Times New Roman" w:hAnsi="Times New Roman" w:cs="Times New Roman"/>
          <w:sz w:val="24"/>
          <w:szCs w:val="24"/>
        </w:rPr>
        <w:t>Kofele</w:t>
      </w:r>
      <w:proofErr w:type="spellEnd"/>
      <w:r w:rsidR="00537E41" w:rsidRPr="006D6984">
        <w:rPr>
          <w:rFonts w:ascii="Times New Roman" w:hAnsi="Times New Roman" w:cs="Times New Roman"/>
          <w:sz w:val="24"/>
          <w:szCs w:val="24"/>
        </w:rPr>
        <w:t xml:space="preserve"> (Table 5)</w:t>
      </w:r>
      <w:r w:rsidR="00E10DDA" w:rsidRPr="006D6984">
        <w:rPr>
          <w:rFonts w:ascii="Times New Roman" w:hAnsi="Times New Roman" w:cs="Times New Roman"/>
          <w:sz w:val="24"/>
          <w:szCs w:val="24"/>
        </w:rPr>
        <w:t>.</w:t>
      </w:r>
    </w:p>
    <w:p w14:paraId="042BAD36" w14:textId="77777777" w:rsidR="005F3C3E" w:rsidRPr="006D6984" w:rsidRDefault="005F3C3E" w:rsidP="006603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>Table</w:t>
      </w:r>
      <w:r w:rsidR="00C20AF5" w:rsidRPr="006D6984">
        <w:rPr>
          <w:rFonts w:ascii="Times New Roman" w:hAnsi="Times New Roman" w:cs="Times New Roman"/>
          <w:sz w:val="24"/>
          <w:szCs w:val="24"/>
        </w:rPr>
        <w:t xml:space="preserve"> 5</w:t>
      </w:r>
      <w:r w:rsidRPr="006D6984">
        <w:rPr>
          <w:rFonts w:ascii="Times New Roman" w:hAnsi="Times New Roman" w:cs="Times New Roman"/>
          <w:sz w:val="24"/>
          <w:szCs w:val="24"/>
        </w:rPr>
        <w:t>:</w:t>
      </w:r>
      <w:r w:rsidR="000C318E" w:rsidRPr="006D6984">
        <w:rPr>
          <w:rFonts w:ascii="Times New Roman" w:hAnsi="Times New Roman" w:cs="Times New Roman"/>
          <w:sz w:val="24"/>
          <w:szCs w:val="24"/>
        </w:rPr>
        <w:t xml:space="preserve"> Mean grain yield performance of 22 </w:t>
      </w:r>
      <w:proofErr w:type="spellStart"/>
      <w:r w:rsidR="000C318E" w:rsidRPr="006D6984">
        <w:rPr>
          <w:rFonts w:ascii="Times New Roman" w:hAnsi="Times New Roman" w:cs="Times New Roman"/>
          <w:sz w:val="24"/>
          <w:szCs w:val="24"/>
        </w:rPr>
        <w:t>faba</w:t>
      </w:r>
      <w:proofErr w:type="spellEnd"/>
      <w:r w:rsidR="000C318E" w:rsidRPr="006D6984">
        <w:rPr>
          <w:rFonts w:ascii="Times New Roman" w:hAnsi="Times New Roman" w:cs="Times New Roman"/>
          <w:sz w:val="24"/>
          <w:szCs w:val="24"/>
        </w:rPr>
        <w:t xml:space="preserve"> bean genotypes at four locations </w:t>
      </w:r>
      <w:r w:rsidR="00936D0F" w:rsidRPr="006D6984">
        <w:rPr>
          <w:rFonts w:ascii="Times New Roman" w:hAnsi="Times New Roman" w:cs="Times New Roman"/>
          <w:sz w:val="24"/>
          <w:szCs w:val="24"/>
        </w:rPr>
        <w:t>i</w:t>
      </w:r>
      <w:r w:rsidR="000C318E" w:rsidRPr="006D6984">
        <w:rPr>
          <w:rFonts w:ascii="Times New Roman" w:hAnsi="Times New Roman" w:cs="Times New Roman"/>
          <w:sz w:val="24"/>
          <w:szCs w:val="24"/>
        </w:rPr>
        <w:t>n 2014.</w:t>
      </w:r>
    </w:p>
    <w:tbl>
      <w:tblPr>
        <w:tblStyle w:val="TableGridLight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1534"/>
        <w:gridCol w:w="1533"/>
        <w:gridCol w:w="1533"/>
        <w:gridCol w:w="1533"/>
        <w:gridCol w:w="1683"/>
      </w:tblGrid>
      <w:tr w:rsidR="00036AB4" w:rsidRPr="009B6874" w14:paraId="43B58587" w14:textId="77777777" w:rsidTr="0069358B">
        <w:trPr>
          <w:trHeight w:val="375"/>
        </w:trPr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A09FD3" w14:textId="77777777" w:rsidR="00036AB4" w:rsidRPr="009B6874" w:rsidRDefault="00036AB4" w:rsidP="006603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874">
              <w:rPr>
                <w:rFonts w:ascii="Times New Roman" w:eastAsia="Times New Roman" w:hAnsi="Times New Roman" w:cs="Times New Roman"/>
                <w:sz w:val="24"/>
                <w:szCs w:val="24"/>
              </w:rPr>
              <w:t>Genotypes</w:t>
            </w:r>
          </w:p>
        </w:tc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2025C4" w14:textId="77777777" w:rsidR="00036AB4" w:rsidRPr="009B687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Asasa</w:t>
            </w:r>
            <w:proofErr w:type="spellEnd"/>
          </w:p>
        </w:tc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5587F3" w14:textId="77777777" w:rsidR="00036AB4" w:rsidRPr="009B687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Bekoji</w:t>
            </w:r>
            <w:proofErr w:type="spellEnd"/>
          </w:p>
        </w:tc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4D5482" w14:textId="77777777" w:rsidR="00036AB4" w:rsidRPr="009B687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Kofele</w:t>
            </w:r>
            <w:proofErr w:type="spellEnd"/>
          </w:p>
        </w:tc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AFFA42" w14:textId="77777777" w:rsidR="00036AB4" w:rsidRPr="009B687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Kulumsa</w:t>
            </w:r>
            <w:proofErr w:type="spellEnd"/>
          </w:p>
        </w:tc>
        <w:tc>
          <w:tcPr>
            <w:tcW w:w="90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2099B4" w14:textId="77777777" w:rsidR="00036AB4" w:rsidRPr="009B687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</w:tr>
      <w:tr w:rsidR="00036AB4" w:rsidRPr="00036AB4" w14:paraId="0E968C7E" w14:textId="77777777" w:rsidTr="0069358B">
        <w:trPr>
          <w:trHeight w:val="375"/>
        </w:trPr>
        <w:tc>
          <w:tcPr>
            <w:tcW w:w="820" w:type="pct"/>
            <w:tcBorders>
              <w:top w:val="single" w:sz="4" w:space="0" w:color="auto"/>
            </w:tcBorders>
            <w:noWrap/>
            <w:hideMark/>
          </w:tcPr>
          <w:p w14:paraId="25D05EB1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20" w:type="pct"/>
            <w:tcBorders>
              <w:top w:val="single" w:sz="4" w:space="0" w:color="auto"/>
            </w:tcBorders>
            <w:noWrap/>
            <w:hideMark/>
          </w:tcPr>
          <w:p w14:paraId="45CD6D30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5072</w:t>
            </w:r>
          </w:p>
        </w:tc>
        <w:tc>
          <w:tcPr>
            <w:tcW w:w="820" w:type="pct"/>
            <w:tcBorders>
              <w:top w:val="single" w:sz="4" w:space="0" w:color="auto"/>
            </w:tcBorders>
            <w:noWrap/>
            <w:hideMark/>
          </w:tcPr>
          <w:p w14:paraId="74E2AFD0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7588</w:t>
            </w:r>
          </w:p>
        </w:tc>
        <w:tc>
          <w:tcPr>
            <w:tcW w:w="820" w:type="pct"/>
            <w:tcBorders>
              <w:top w:val="single" w:sz="4" w:space="0" w:color="auto"/>
            </w:tcBorders>
            <w:noWrap/>
            <w:hideMark/>
          </w:tcPr>
          <w:p w14:paraId="377FB58D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4351</w:t>
            </w:r>
          </w:p>
        </w:tc>
        <w:tc>
          <w:tcPr>
            <w:tcW w:w="820" w:type="pct"/>
            <w:tcBorders>
              <w:top w:val="single" w:sz="4" w:space="0" w:color="auto"/>
            </w:tcBorders>
            <w:noWrap/>
            <w:hideMark/>
          </w:tcPr>
          <w:p w14:paraId="3964A6C8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6271</w:t>
            </w:r>
          </w:p>
        </w:tc>
        <w:tc>
          <w:tcPr>
            <w:tcW w:w="900" w:type="pct"/>
            <w:tcBorders>
              <w:top w:val="single" w:sz="4" w:space="0" w:color="auto"/>
            </w:tcBorders>
            <w:noWrap/>
            <w:hideMark/>
          </w:tcPr>
          <w:p w14:paraId="655F2836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5820</w:t>
            </w:r>
          </w:p>
        </w:tc>
      </w:tr>
      <w:tr w:rsidR="00036AB4" w:rsidRPr="00036AB4" w14:paraId="6CD0D18B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40986E54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20" w:type="pct"/>
            <w:noWrap/>
            <w:hideMark/>
          </w:tcPr>
          <w:p w14:paraId="32CD5AF7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5195</w:t>
            </w:r>
          </w:p>
        </w:tc>
        <w:tc>
          <w:tcPr>
            <w:tcW w:w="820" w:type="pct"/>
            <w:noWrap/>
            <w:hideMark/>
          </w:tcPr>
          <w:p w14:paraId="0B279664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5665</w:t>
            </w:r>
          </w:p>
        </w:tc>
        <w:tc>
          <w:tcPr>
            <w:tcW w:w="820" w:type="pct"/>
            <w:noWrap/>
            <w:hideMark/>
          </w:tcPr>
          <w:p w14:paraId="08C139F2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4218</w:t>
            </w:r>
          </w:p>
        </w:tc>
        <w:tc>
          <w:tcPr>
            <w:tcW w:w="820" w:type="pct"/>
            <w:noWrap/>
            <w:hideMark/>
          </w:tcPr>
          <w:p w14:paraId="77D8B48E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6895</w:t>
            </w:r>
          </w:p>
        </w:tc>
        <w:tc>
          <w:tcPr>
            <w:tcW w:w="900" w:type="pct"/>
            <w:noWrap/>
            <w:hideMark/>
          </w:tcPr>
          <w:p w14:paraId="4F939BE7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5493</w:t>
            </w:r>
          </w:p>
        </w:tc>
      </w:tr>
      <w:tr w:rsidR="00036AB4" w:rsidRPr="00036AB4" w14:paraId="7104240F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2203BF87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20" w:type="pct"/>
            <w:noWrap/>
            <w:hideMark/>
          </w:tcPr>
          <w:p w14:paraId="04D7659A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4387</w:t>
            </w:r>
          </w:p>
        </w:tc>
        <w:tc>
          <w:tcPr>
            <w:tcW w:w="820" w:type="pct"/>
            <w:noWrap/>
            <w:hideMark/>
          </w:tcPr>
          <w:p w14:paraId="56618A54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6563</w:t>
            </w:r>
          </w:p>
        </w:tc>
        <w:tc>
          <w:tcPr>
            <w:tcW w:w="820" w:type="pct"/>
            <w:noWrap/>
            <w:hideMark/>
          </w:tcPr>
          <w:p w14:paraId="770499FF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3632</w:t>
            </w:r>
          </w:p>
        </w:tc>
        <w:tc>
          <w:tcPr>
            <w:tcW w:w="820" w:type="pct"/>
            <w:noWrap/>
            <w:hideMark/>
          </w:tcPr>
          <w:p w14:paraId="0694B18B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7357</w:t>
            </w:r>
          </w:p>
        </w:tc>
        <w:tc>
          <w:tcPr>
            <w:tcW w:w="900" w:type="pct"/>
            <w:noWrap/>
            <w:hideMark/>
          </w:tcPr>
          <w:p w14:paraId="116BD62D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5485</w:t>
            </w:r>
          </w:p>
        </w:tc>
      </w:tr>
      <w:tr w:rsidR="00036AB4" w:rsidRPr="00036AB4" w14:paraId="5E536CB1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46E837A1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20" w:type="pct"/>
            <w:noWrap/>
            <w:hideMark/>
          </w:tcPr>
          <w:p w14:paraId="55AAEFC8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4236</w:t>
            </w:r>
          </w:p>
        </w:tc>
        <w:tc>
          <w:tcPr>
            <w:tcW w:w="820" w:type="pct"/>
            <w:noWrap/>
            <w:hideMark/>
          </w:tcPr>
          <w:p w14:paraId="19BDB2C3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6854</w:t>
            </w:r>
          </w:p>
        </w:tc>
        <w:tc>
          <w:tcPr>
            <w:tcW w:w="820" w:type="pct"/>
            <w:noWrap/>
            <w:hideMark/>
          </w:tcPr>
          <w:p w14:paraId="1D7F93EC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5281</w:t>
            </w:r>
          </w:p>
        </w:tc>
        <w:tc>
          <w:tcPr>
            <w:tcW w:w="820" w:type="pct"/>
            <w:noWrap/>
            <w:hideMark/>
          </w:tcPr>
          <w:p w14:paraId="425A773C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7884</w:t>
            </w:r>
          </w:p>
        </w:tc>
        <w:tc>
          <w:tcPr>
            <w:tcW w:w="900" w:type="pct"/>
            <w:noWrap/>
            <w:hideMark/>
          </w:tcPr>
          <w:p w14:paraId="239D22F9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6064</w:t>
            </w:r>
          </w:p>
        </w:tc>
      </w:tr>
      <w:tr w:rsidR="00036AB4" w:rsidRPr="00036AB4" w14:paraId="5253B4DD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417DB205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20" w:type="pct"/>
            <w:noWrap/>
            <w:hideMark/>
          </w:tcPr>
          <w:p w14:paraId="0E233CFD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4608</w:t>
            </w:r>
          </w:p>
        </w:tc>
        <w:tc>
          <w:tcPr>
            <w:tcW w:w="820" w:type="pct"/>
            <w:noWrap/>
            <w:hideMark/>
          </w:tcPr>
          <w:p w14:paraId="78E78136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7310</w:t>
            </w:r>
          </w:p>
        </w:tc>
        <w:tc>
          <w:tcPr>
            <w:tcW w:w="820" w:type="pct"/>
            <w:noWrap/>
            <w:hideMark/>
          </w:tcPr>
          <w:p w14:paraId="6454E382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4202</w:t>
            </w:r>
          </w:p>
        </w:tc>
        <w:tc>
          <w:tcPr>
            <w:tcW w:w="820" w:type="pct"/>
            <w:noWrap/>
            <w:hideMark/>
          </w:tcPr>
          <w:p w14:paraId="27A8EBD6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6351</w:t>
            </w:r>
          </w:p>
        </w:tc>
        <w:tc>
          <w:tcPr>
            <w:tcW w:w="900" w:type="pct"/>
            <w:noWrap/>
            <w:hideMark/>
          </w:tcPr>
          <w:p w14:paraId="166C4304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5618</w:t>
            </w:r>
          </w:p>
        </w:tc>
      </w:tr>
      <w:tr w:rsidR="00036AB4" w:rsidRPr="00036AB4" w14:paraId="266765B4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704E55E7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820" w:type="pct"/>
            <w:noWrap/>
            <w:hideMark/>
          </w:tcPr>
          <w:p w14:paraId="08427409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4723</w:t>
            </w:r>
          </w:p>
        </w:tc>
        <w:tc>
          <w:tcPr>
            <w:tcW w:w="820" w:type="pct"/>
            <w:noWrap/>
            <w:hideMark/>
          </w:tcPr>
          <w:p w14:paraId="786A2D25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5426</w:t>
            </w:r>
          </w:p>
        </w:tc>
        <w:tc>
          <w:tcPr>
            <w:tcW w:w="820" w:type="pct"/>
            <w:noWrap/>
            <w:hideMark/>
          </w:tcPr>
          <w:p w14:paraId="1C52E745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3541</w:t>
            </w:r>
          </w:p>
        </w:tc>
        <w:tc>
          <w:tcPr>
            <w:tcW w:w="820" w:type="pct"/>
            <w:noWrap/>
            <w:hideMark/>
          </w:tcPr>
          <w:p w14:paraId="337EFB3D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6187</w:t>
            </w:r>
          </w:p>
        </w:tc>
        <w:tc>
          <w:tcPr>
            <w:tcW w:w="900" w:type="pct"/>
            <w:noWrap/>
            <w:hideMark/>
          </w:tcPr>
          <w:p w14:paraId="29791D57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4969</w:t>
            </w:r>
          </w:p>
        </w:tc>
      </w:tr>
      <w:tr w:rsidR="00036AB4" w:rsidRPr="00036AB4" w14:paraId="70A6DF91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67B56EB9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820" w:type="pct"/>
            <w:noWrap/>
            <w:hideMark/>
          </w:tcPr>
          <w:p w14:paraId="3665A239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5513</w:t>
            </w:r>
          </w:p>
        </w:tc>
        <w:tc>
          <w:tcPr>
            <w:tcW w:w="820" w:type="pct"/>
            <w:noWrap/>
            <w:hideMark/>
          </w:tcPr>
          <w:p w14:paraId="740D3793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5445</w:t>
            </w:r>
          </w:p>
        </w:tc>
        <w:tc>
          <w:tcPr>
            <w:tcW w:w="820" w:type="pct"/>
            <w:noWrap/>
            <w:hideMark/>
          </w:tcPr>
          <w:p w14:paraId="3A19FE8F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3268</w:t>
            </w:r>
          </w:p>
        </w:tc>
        <w:tc>
          <w:tcPr>
            <w:tcW w:w="820" w:type="pct"/>
            <w:noWrap/>
            <w:hideMark/>
          </w:tcPr>
          <w:p w14:paraId="12478D0B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6904</w:t>
            </w:r>
          </w:p>
        </w:tc>
        <w:tc>
          <w:tcPr>
            <w:tcW w:w="900" w:type="pct"/>
            <w:noWrap/>
            <w:hideMark/>
          </w:tcPr>
          <w:p w14:paraId="5DFA9159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5282</w:t>
            </w:r>
          </w:p>
        </w:tc>
      </w:tr>
      <w:tr w:rsidR="00036AB4" w:rsidRPr="00036AB4" w14:paraId="2AA3095E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4CDBAE84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820" w:type="pct"/>
            <w:noWrap/>
            <w:hideMark/>
          </w:tcPr>
          <w:p w14:paraId="22C2ED13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4433</w:t>
            </w:r>
          </w:p>
        </w:tc>
        <w:tc>
          <w:tcPr>
            <w:tcW w:w="820" w:type="pct"/>
            <w:noWrap/>
            <w:hideMark/>
          </w:tcPr>
          <w:p w14:paraId="2B0DB3B1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6678</w:t>
            </w:r>
          </w:p>
        </w:tc>
        <w:tc>
          <w:tcPr>
            <w:tcW w:w="820" w:type="pct"/>
            <w:noWrap/>
            <w:hideMark/>
          </w:tcPr>
          <w:p w14:paraId="47B35335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3051</w:t>
            </w:r>
          </w:p>
        </w:tc>
        <w:tc>
          <w:tcPr>
            <w:tcW w:w="820" w:type="pct"/>
            <w:noWrap/>
            <w:hideMark/>
          </w:tcPr>
          <w:p w14:paraId="458C0427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6609</w:t>
            </w:r>
          </w:p>
        </w:tc>
        <w:tc>
          <w:tcPr>
            <w:tcW w:w="900" w:type="pct"/>
            <w:noWrap/>
            <w:hideMark/>
          </w:tcPr>
          <w:p w14:paraId="2788153A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5193</w:t>
            </w:r>
          </w:p>
        </w:tc>
      </w:tr>
      <w:tr w:rsidR="00036AB4" w:rsidRPr="00036AB4" w14:paraId="0C964568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4BAB36EF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820" w:type="pct"/>
            <w:noWrap/>
            <w:hideMark/>
          </w:tcPr>
          <w:p w14:paraId="02675C39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</w:t>
            </w:r>
          </w:p>
        </w:tc>
        <w:tc>
          <w:tcPr>
            <w:tcW w:w="820" w:type="pct"/>
            <w:noWrap/>
            <w:hideMark/>
          </w:tcPr>
          <w:p w14:paraId="5249B1AD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7238</w:t>
            </w:r>
          </w:p>
        </w:tc>
        <w:tc>
          <w:tcPr>
            <w:tcW w:w="820" w:type="pct"/>
            <w:noWrap/>
            <w:hideMark/>
          </w:tcPr>
          <w:p w14:paraId="703211D0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4186</w:t>
            </w:r>
          </w:p>
        </w:tc>
        <w:tc>
          <w:tcPr>
            <w:tcW w:w="820" w:type="pct"/>
            <w:noWrap/>
            <w:hideMark/>
          </w:tcPr>
          <w:p w14:paraId="4BE252D8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8198</w:t>
            </w:r>
          </w:p>
        </w:tc>
        <w:tc>
          <w:tcPr>
            <w:tcW w:w="900" w:type="pct"/>
            <w:noWrap/>
            <w:hideMark/>
          </w:tcPr>
          <w:p w14:paraId="44911317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6207</w:t>
            </w:r>
          </w:p>
        </w:tc>
      </w:tr>
      <w:tr w:rsidR="00036AB4" w:rsidRPr="00036AB4" w14:paraId="1A3C4307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7BF15768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20" w:type="pct"/>
            <w:noWrap/>
            <w:hideMark/>
          </w:tcPr>
          <w:p w14:paraId="74B32C8F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3632</w:t>
            </w:r>
          </w:p>
        </w:tc>
        <w:tc>
          <w:tcPr>
            <w:tcW w:w="820" w:type="pct"/>
            <w:noWrap/>
            <w:hideMark/>
          </w:tcPr>
          <w:p w14:paraId="18C16CDA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7227</w:t>
            </w:r>
          </w:p>
        </w:tc>
        <w:tc>
          <w:tcPr>
            <w:tcW w:w="820" w:type="pct"/>
            <w:noWrap/>
            <w:hideMark/>
          </w:tcPr>
          <w:p w14:paraId="4F79A742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4106</w:t>
            </w:r>
          </w:p>
        </w:tc>
        <w:tc>
          <w:tcPr>
            <w:tcW w:w="820" w:type="pct"/>
            <w:noWrap/>
            <w:hideMark/>
          </w:tcPr>
          <w:p w14:paraId="0912746F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6757</w:t>
            </w:r>
          </w:p>
        </w:tc>
        <w:tc>
          <w:tcPr>
            <w:tcW w:w="900" w:type="pct"/>
            <w:noWrap/>
            <w:hideMark/>
          </w:tcPr>
          <w:p w14:paraId="2409778E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5430</w:t>
            </w:r>
          </w:p>
        </w:tc>
      </w:tr>
      <w:tr w:rsidR="00036AB4" w:rsidRPr="00036AB4" w14:paraId="6727686A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14E41F1D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20" w:type="pct"/>
            <w:noWrap/>
            <w:hideMark/>
          </w:tcPr>
          <w:p w14:paraId="0E8A5E86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5151</w:t>
            </w:r>
          </w:p>
        </w:tc>
        <w:tc>
          <w:tcPr>
            <w:tcW w:w="820" w:type="pct"/>
            <w:noWrap/>
            <w:hideMark/>
          </w:tcPr>
          <w:p w14:paraId="6D58FCFD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7094</w:t>
            </w:r>
          </w:p>
        </w:tc>
        <w:tc>
          <w:tcPr>
            <w:tcW w:w="820" w:type="pct"/>
            <w:noWrap/>
            <w:hideMark/>
          </w:tcPr>
          <w:p w14:paraId="09EE6C9A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3166</w:t>
            </w:r>
          </w:p>
        </w:tc>
        <w:tc>
          <w:tcPr>
            <w:tcW w:w="820" w:type="pct"/>
            <w:noWrap/>
            <w:hideMark/>
          </w:tcPr>
          <w:p w14:paraId="1AC8F8A2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5494</w:t>
            </w:r>
          </w:p>
        </w:tc>
        <w:tc>
          <w:tcPr>
            <w:tcW w:w="900" w:type="pct"/>
            <w:noWrap/>
            <w:hideMark/>
          </w:tcPr>
          <w:p w14:paraId="2AF72A88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5226</w:t>
            </w:r>
          </w:p>
        </w:tc>
      </w:tr>
      <w:tr w:rsidR="00036AB4" w:rsidRPr="00036AB4" w14:paraId="39EEF352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6DDD8F82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820" w:type="pct"/>
            <w:noWrap/>
            <w:hideMark/>
          </w:tcPr>
          <w:p w14:paraId="67D768BB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3298</w:t>
            </w:r>
          </w:p>
        </w:tc>
        <w:tc>
          <w:tcPr>
            <w:tcW w:w="820" w:type="pct"/>
            <w:noWrap/>
            <w:hideMark/>
          </w:tcPr>
          <w:p w14:paraId="4DD9CD89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8238</w:t>
            </w:r>
          </w:p>
        </w:tc>
        <w:tc>
          <w:tcPr>
            <w:tcW w:w="820" w:type="pct"/>
            <w:noWrap/>
            <w:hideMark/>
          </w:tcPr>
          <w:p w14:paraId="37AEE76C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3115</w:t>
            </w:r>
          </w:p>
        </w:tc>
        <w:tc>
          <w:tcPr>
            <w:tcW w:w="820" w:type="pct"/>
            <w:noWrap/>
            <w:hideMark/>
          </w:tcPr>
          <w:p w14:paraId="4BF0EE3B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6095</w:t>
            </w:r>
          </w:p>
        </w:tc>
        <w:tc>
          <w:tcPr>
            <w:tcW w:w="900" w:type="pct"/>
            <w:noWrap/>
            <w:hideMark/>
          </w:tcPr>
          <w:p w14:paraId="74F018A9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5186</w:t>
            </w:r>
          </w:p>
        </w:tc>
      </w:tr>
      <w:tr w:rsidR="00036AB4" w:rsidRPr="00036AB4" w14:paraId="27DE3D07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1EF9683C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820" w:type="pct"/>
            <w:noWrap/>
            <w:hideMark/>
          </w:tcPr>
          <w:p w14:paraId="6120784C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3814</w:t>
            </w:r>
          </w:p>
        </w:tc>
        <w:tc>
          <w:tcPr>
            <w:tcW w:w="820" w:type="pct"/>
            <w:noWrap/>
            <w:hideMark/>
          </w:tcPr>
          <w:p w14:paraId="35B3E5C9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8056</w:t>
            </w:r>
          </w:p>
        </w:tc>
        <w:tc>
          <w:tcPr>
            <w:tcW w:w="820" w:type="pct"/>
            <w:noWrap/>
            <w:hideMark/>
          </w:tcPr>
          <w:p w14:paraId="51831241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3852</w:t>
            </w:r>
          </w:p>
        </w:tc>
        <w:tc>
          <w:tcPr>
            <w:tcW w:w="820" w:type="pct"/>
            <w:noWrap/>
            <w:hideMark/>
          </w:tcPr>
          <w:p w14:paraId="2C603755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6555</w:t>
            </w:r>
          </w:p>
        </w:tc>
        <w:tc>
          <w:tcPr>
            <w:tcW w:w="900" w:type="pct"/>
            <w:noWrap/>
            <w:hideMark/>
          </w:tcPr>
          <w:p w14:paraId="02378B0E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5569</w:t>
            </w:r>
          </w:p>
        </w:tc>
      </w:tr>
      <w:tr w:rsidR="00036AB4" w:rsidRPr="00036AB4" w14:paraId="013F016B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13D7FE14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820" w:type="pct"/>
            <w:noWrap/>
            <w:hideMark/>
          </w:tcPr>
          <w:p w14:paraId="603B0926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3615</w:t>
            </w:r>
          </w:p>
        </w:tc>
        <w:tc>
          <w:tcPr>
            <w:tcW w:w="820" w:type="pct"/>
            <w:noWrap/>
            <w:hideMark/>
          </w:tcPr>
          <w:p w14:paraId="53DAE65F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7534</w:t>
            </w:r>
          </w:p>
        </w:tc>
        <w:tc>
          <w:tcPr>
            <w:tcW w:w="820" w:type="pct"/>
            <w:noWrap/>
            <w:hideMark/>
          </w:tcPr>
          <w:p w14:paraId="0FC4B61D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3716</w:t>
            </w:r>
          </w:p>
        </w:tc>
        <w:tc>
          <w:tcPr>
            <w:tcW w:w="820" w:type="pct"/>
            <w:noWrap/>
            <w:hideMark/>
          </w:tcPr>
          <w:p w14:paraId="088B23B8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6707</w:t>
            </w:r>
          </w:p>
        </w:tc>
        <w:tc>
          <w:tcPr>
            <w:tcW w:w="900" w:type="pct"/>
            <w:noWrap/>
            <w:hideMark/>
          </w:tcPr>
          <w:p w14:paraId="5CE611A0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5393</w:t>
            </w:r>
          </w:p>
        </w:tc>
      </w:tr>
      <w:tr w:rsidR="00036AB4" w:rsidRPr="00036AB4" w14:paraId="2BB28FDE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692614A0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820" w:type="pct"/>
            <w:noWrap/>
            <w:hideMark/>
          </w:tcPr>
          <w:p w14:paraId="74F22526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4156</w:t>
            </w:r>
          </w:p>
        </w:tc>
        <w:tc>
          <w:tcPr>
            <w:tcW w:w="820" w:type="pct"/>
            <w:noWrap/>
            <w:hideMark/>
          </w:tcPr>
          <w:p w14:paraId="0888251C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6848</w:t>
            </w:r>
          </w:p>
        </w:tc>
        <w:tc>
          <w:tcPr>
            <w:tcW w:w="820" w:type="pct"/>
            <w:noWrap/>
            <w:hideMark/>
          </w:tcPr>
          <w:p w14:paraId="6A0451DA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3810</w:t>
            </w:r>
          </w:p>
        </w:tc>
        <w:tc>
          <w:tcPr>
            <w:tcW w:w="820" w:type="pct"/>
            <w:noWrap/>
            <w:hideMark/>
          </w:tcPr>
          <w:p w14:paraId="42C4F841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7412</w:t>
            </w:r>
          </w:p>
        </w:tc>
        <w:tc>
          <w:tcPr>
            <w:tcW w:w="900" w:type="pct"/>
            <w:noWrap/>
            <w:hideMark/>
          </w:tcPr>
          <w:p w14:paraId="1974AA36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5556</w:t>
            </w:r>
          </w:p>
        </w:tc>
      </w:tr>
      <w:tr w:rsidR="00036AB4" w:rsidRPr="00036AB4" w14:paraId="53A5D544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7C45FE9A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820" w:type="pct"/>
            <w:noWrap/>
            <w:hideMark/>
          </w:tcPr>
          <w:p w14:paraId="24455AAD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3324</w:t>
            </w:r>
          </w:p>
        </w:tc>
        <w:tc>
          <w:tcPr>
            <w:tcW w:w="820" w:type="pct"/>
            <w:noWrap/>
            <w:hideMark/>
          </w:tcPr>
          <w:p w14:paraId="13B454B9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7291</w:t>
            </w:r>
          </w:p>
        </w:tc>
        <w:tc>
          <w:tcPr>
            <w:tcW w:w="820" w:type="pct"/>
            <w:noWrap/>
            <w:hideMark/>
          </w:tcPr>
          <w:p w14:paraId="082307B1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4655</w:t>
            </w:r>
          </w:p>
        </w:tc>
        <w:tc>
          <w:tcPr>
            <w:tcW w:w="820" w:type="pct"/>
            <w:noWrap/>
            <w:hideMark/>
          </w:tcPr>
          <w:p w14:paraId="42EAB38B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6690</w:t>
            </w:r>
          </w:p>
        </w:tc>
        <w:tc>
          <w:tcPr>
            <w:tcW w:w="900" w:type="pct"/>
            <w:noWrap/>
            <w:hideMark/>
          </w:tcPr>
          <w:p w14:paraId="40F6B5B6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5490</w:t>
            </w:r>
          </w:p>
        </w:tc>
      </w:tr>
      <w:tr w:rsidR="00036AB4" w:rsidRPr="00036AB4" w14:paraId="4F304664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1BF37CDA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17</w:t>
            </w:r>
          </w:p>
        </w:tc>
        <w:tc>
          <w:tcPr>
            <w:tcW w:w="820" w:type="pct"/>
            <w:noWrap/>
            <w:hideMark/>
          </w:tcPr>
          <w:p w14:paraId="6709874B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3959</w:t>
            </w:r>
          </w:p>
        </w:tc>
        <w:tc>
          <w:tcPr>
            <w:tcW w:w="820" w:type="pct"/>
            <w:noWrap/>
            <w:hideMark/>
          </w:tcPr>
          <w:p w14:paraId="739828C0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7653</w:t>
            </w:r>
          </w:p>
        </w:tc>
        <w:tc>
          <w:tcPr>
            <w:tcW w:w="820" w:type="pct"/>
            <w:noWrap/>
            <w:hideMark/>
          </w:tcPr>
          <w:p w14:paraId="2F604C28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3330</w:t>
            </w:r>
          </w:p>
        </w:tc>
        <w:tc>
          <w:tcPr>
            <w:tcW w:w="820" w:type="pct"/>
            <w:noWrap/>
            <w:hideMark/>
          </w:tcPr>
          <w:p w14:paraId="1C565E7E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7291</w:t>
            </w:r>
          </w:p>
        </w:tc>
        <w:tc>
          <w:tcPr>
            <w:tcW w:w="900" w:type="pct"/>
            <w:noWrap/>
            <w:hideMark/>
          </w:tcPr>
          <w:p w14:paraId="3873D7F3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5558</w:t>
            </w:r>
          </w:p>
        </w:tc>
      </w:tr>
      <w:tr w:rsidR="00036AB4" w:rsidRPr="00036AB4" w14:paraId="610D543E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0A093E40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20" w:type="pct"/>
            <w:noWrap/>
            <w:hideMark/>
          </w:tcPr>
          <w:p w14:paraId="1FA5E183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5601</w:t>
            </w:r>
          </w:p>
        </w:tc>
        <w:tc>
          <w:tcPr>
            <w:tcW w:w="820" w:type="pct"/>
            <w:noWrap/>
            <w:hideMark/>
          </w:tcPr>
          <w:p w14:paraId="39C92446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6727</w:t>
            </w:r>
          </w:p>
        </w:tc>
        <w:tc>
          <w:tcPr>
            <w:tcW w:w="820" w:type="pct"/>
            <w:noWrap/>
            <w:hideMark/>
          </w:tcPr>
          <w:p w14:paraId="7481686B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3981</w:t>
            </w:r>
          </w:p>
        </w:tc>
        <w:tc>
          <w:tcPr>
            <w:tcW w:w="820" w:type="pct"/>
            <w:noWrap/>
            <w:hideMark/>
          </w:tcPr>
          <w:p w14:paraId="238FCCA8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5574</w:t>
            </w:r>
          </w:p>
        </w:tc>
        <w:tc>
          <w:tcPr>
            <w:tcW w:w="900" w:type="pct"/>
            <w:noWrap/>
            <w:hideMark/>
          </w:tcPr>
          <w:p w14:paraId="5EAAFF34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5471</w:t>
            </w:r>
          </w:p>
        </w:tc>
      </w:tr>
      <w:tr w:rsidR="00036AB4" w:rsidRPr="00036AB4" w14:paraId="342FE32F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5765AD02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19</w:t>
            </w:r>
          </w:p>
        </w:tc>
        <w:tc>
          <w:tcPr>
            <w:tcW w:w="820" w:type="pct"/>
            <w:noWrap/>
            <w:hideMark/>
          </w:tcPr>
          <w:p w14:paraId="72AB0170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4442</w:t>
            </w:r>
          </w:p>
        </w:tc>
        <w:tc>
          <w:tcPr>
            <w:tcW w:w="820" w:type="pct"/>
            <w:noWrap/>
            <w:hideMark/>
          </w:tcPr>
          <w:p w14:paraId="25630C1E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6878</w:t>
            </w:r>
          </w:p>
        </w:tc>
        <w:tc>
          <w:tcPr>
            <w:tcW w:w="820" w:type="pct"/>
            <w:noWrap/>
            <w:hideMark/>
          </w:tcPr>
          <w:p w14:paraId="63D49A10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3932</w:t>
            </w:r>
          </w:p>
        </w:tc>
        <w:tc>
          <w:tcPr>
            <w:tcW w:w="820" w:type="pct"/>
            <w:noWrap/>
            <w:hideMark/>
          </w:tcPr>
          <w:p w14:paraId="6E27365F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7191</w:t>
            </w:r>
          </w:p>
        </w:tc>
        <w:tc>
          <w:tcPr>
            <w:tcW w:w="900" w:type="pct"/>
            <w:noWrap/>
            <w:hideMark/>
          </w:tcPr>
          <w:p w14:paraId="715DBD31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5611</w:t>
            </w:r>
          </w:p>
        </w:tc>
      </w:tr>
      <w:tr w:rsidR="00036AB4" w:rsidRPr="00036AB4" w14:paraId="64685A1E" w14:textId="77777777" w:rsidTr="0069358B">
        <w:trPr>
          <w:trHeight w:val="375"/>
        </w:trPr>
        <w:tc>
          <w:tcPr>
            <w:tcW w:w="820" w:type="pct"/>
            <w:noWrap/>
            <w:hideMark/>
          </w:tcPr>
          <w:p w14:paraId="2C2B4895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820" w:type="pct"/>
            <w:noWrap/>
            <w:hideMark/>
          </w:tcPr>
          <w:p w14:paraId="138C530C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4049</w:t>
            </w:r>
          </w:p>
        </w:tc>
        <w:tc>
          <w:tcPr>
            <w:tcW w:w="820" w:type="pct"/>
            <w:noWrap/>
            <w:hideMark/>
          </w:tcPr>
          <w:p w14:paraId="095AC1D0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7257</w:t>
            </w:r>
          </w:p>
        </w:tc>
        <w:tc>
          <w:tcPr>
            <w:tcW w:w="820" w:type="pct"/>
            <w:noWrap/>
            <w:hideMark/>
          </w:tcPr>
          <w:p w14:paraId="79CA02DA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3358</w:t>
            </w:r>
          </w:p>
        </w:tc>
        <w:tc>
          <w:tcPr>
            <w:tcW w:w="820" w:type="pct"/>
            <w:noWrap/>
            <w:hideMark/>
          </w:tcPr>
          <w:p w14:paraId="55DC7189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5103</w:t>
            </w:r>
          </w:p>
        </w:tc>
        <w:tc>
          <w:tcPr>
            <w:tcW w:w="900" w:type="pct"/>
            <w:noWrap/>
            <w:hideMark/>
          </w:tcPr>
          <w:p w14:paraId="04FC76DB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4942</w:t>
            </w:r>
          </w:p>
        </w:tc>
      </w:tr>
      <w:tr w:rsidR="00036AB4" w:rsidRPr="00036AB4" w14:paraId="5E46B271" w14:textId="77777777" w:rsidTr="0069358B">
        <w:trPr>
          <w:trHeight w:val="375"/>
        </w:trPr>
        <w:tc>
          <w:tcPr>
            <w:tcW w:w="820" w:type="pct"/>
            <w:tcBorders>
              <w:bottom w:val="single" w:sz="4" w:space="0" w:color="BFBFBF" w:themeColor="background1" w:themeShade="BF"/>
            </w:tcBorders>
            <w:noWrap/>
            <w:hideMark/>
          </w:tcPr>
          <w:p w14:paraId="12561156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820" w:type="pct"/>
            <w:tcBorders>
              <w:bottom w:val="single" w:sz="4" w:space="0" w:color="BFBFBF" w:themeColor="background1" w:themeShade="BF"/>
            </w:tcBorders>
            <w:noWrap/>
            <w:hideMark/>
          </w:tcPr>
          <w:p w14:paraId="0AE3BAF4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3295</w:t>
            </w:r>
          </w:p>
        </w:tc>
        <w:tc>
          <w:tcPr>
            <w:tcW w:w="820" w:type="pct"/>
            <w:tcBorders>
              <w:bottom w:val="single" w:sz="4" w:space="0" w:color="BFBFBF" w:themeColor="background1" w:themeShade="BF"/>
            </w:tcBorders>
            <w:noWrap/>
            <w:hideMark/>
          </w:tcPr>
          <w:p w14:paraId="5D87EAA5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6579</w:t>
            </w:r>
          </w:p>
        </w:tc>
        <w:tc>
          <w:tcPr>
            <w:tcW w:w="820" w:type="pct"/>
            <w:tcBorders>
              <w:bottom w:val="single" w:sz="4" w:space="0" w:color="BFBFBF" w:themeColor="background1" w:themeShade="BF"/>
            </w:tcBorders>
            <w:noWrap/>
            <w:hideMark/>
          </w:tcPr>
          <w:p w14:paraId="4241AB23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2627</w:t>
            </w:r>
          </w:p>
        </w:tc>
        <w:tc>
          <w:tcPr>
            <w:tcW w:w="820" w:type="pct"/>
            <w:tcBorders>
              <w:bottom w:val="single" w:sz="4" w:space="0" w:color="BFBFBF" w:themeColor="background1" w:themeShade="BF"/>
            </w:tcBorders>
            <w:noWrap/>
            <w:hideMark/>
          </w:tcPr>
          <w:p w14:paraId="6C4F2678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5505</w:t>
            </w:r>
          </w:p>
        </w:tc>
        <w:tc>
          <w:tcPr>
            <w:tcW w:w="900" w:type="pct"/>
            <w:tcBorders>
              <w:bottom w:val="single" w:sz="4" w:space="0" w:color="BFBFBF" w:themeColor="background1" w:themeShade="BF"/>
            </w:tcBorders>
            <w:noWrap/>
            <w:hideMark/>
          </w:tcPr>
          <w:p w14:paraId="3383B1BF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4502</w:t>
            </w:r>
          </w:p>
        </w:tc>
      </w:tr>
      <w:tr w:rsidR="00036AB4" w:rsidRPr="00036AB4" w14:paraId="6BC00276" w14:textId="77777777" w:rsidTr="0069358B">
        <w:trPr>
          <w:trHeight w:val="375"/>
        </w:trPr>
        <w:tc>
          <w:tcPr>
            <w:tcW w:w="820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noWrap/>
            <w:hideMark/>
          </w:tcPr>
          <w:p w14:paraId="593892E2" w14:textId="77777777" w:rsidR="00036AB4" w:rsidRPr="00036AB4" w:rsidRDefault="00E857B5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036AB4"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820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noWrap/>
            <w:hideMark/>
          </w:tcPr>
          <w:p w14:paraId="6A67CF47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4723</w:t>
            </w:r>
          </w:p>
        </w:tc>
        <w:tc>
          <w:tcPr>
            <w:tcW w:w="820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noWrap/>
            <w:hideMark/>
          </w:tcPr>
          <w:p w14:paraId="2B87B534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6784</w:t>
            </w:r>
          </w:p>
        </w:tc>
        <w:tc>
          <w:tcPr>
            <w:tcW w:w="820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noWrap/>
            <w:hideMark/>
          </w:tcPr>
          <w:p w14:paraId="103F60A3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3331</w:t>
            </w:r>
          </w:p>
        </w:tc>
        <w:tc>
          <w:tcPr>
            <w:tcW w:w="820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noWrap/>
            <w:hideMark/>
          </w:tcPr>
          <w:p w14:paraId="6A6B1166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5750</w:t>
            </w:r>
          </w:p>
        </w:tc>
        <w:tc>
          <w:tcPr>
            <w:tcW w:w="900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noWrap/>
            <w:hideMark/>
          </w:tcPr>
          <w:p w14:paraId="28875B22" w14:textId="77777777" w:rsidR="00036AB4" w:rsidRPr="00036AB4" w:rsidRDefault="00036AB4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5147</w:t>
            </w:r>
          </w:p>
        </w:tc>
      </w:tr>
      <w:tr w:rsidR="00036AB4" w:rsidRPr="00024971" w14:paraId="15458DEB" w14:textId="77777777" w:rsidTr="0069358B">
        <w:trPr>
          <w:trHeight w:val="300"/>
        </w:trPr>
        <w:tc>
          <w:tcPr>
            <w:tcW w:w="820" w:type="pct"/>
            <w:tcBorders>
              <w:top w:val="single" w:sz="4" w:space="0" w:color="auto"/>
            </w:tcBorders>
            <w:noWrap/>
            <w:hideMark/>
          </w:tcPr>
          <w:p w14:paraId="402B6446" w14:textId="77777777" w:rsidR="00036AB4" w:rsidRPr="00024971" w:rsidRDefault="00036AB4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49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20" w:type="pct"/>
            <w:tcBorders>
              <w:top w:val="single" w:sz="4" w:space="0" w:color="auto"/>
            </w:tcBorders>
            <w:noWrap/>
            <w:hideMark/>
          </w:tcPr>
          <w:p w14:paraId="5BB2B190" w14:textId="77777777" w:rsidR="00036AB4" w:rsidRPr="00024971" w:rsidRDefault="00036AB4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49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4383</w:t>
            </w:r>
          </w:p>
        </w:tc>
        <w:tc>
          <w:tcPr>
            <w:tcW w:w="820" w:type="pct"/>
            <w:tcBorders>
              <w:top w:val="single" w:sz="4" w:space="0" w:color="auto"/>
            </w:tcBorders>
            <w:noWrap/>
            <w:hideMark/>
          </w:tcPr>
          <w:p w14:paraId="7152BCDF" w14:textId="77777777" w:rsidR="00036AB4" w:rsidRPr="00024971" w:rsidRDefault="00036AB4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49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6951</w:t>
            </w:r>
          </w:p>
        </w:tc>
        <w:tc>
          <w:tcPr>
            <w:tcW w:w="820" w:type="pct"/>
            <w:tcBorders>
              <w:top w:val="single" w:sz="4" w:space="0" w:color="auto"/>
            </w:tcBorders>
            <w:noWrap/>
            <w:hideMark/>
          </w:tcPr>
          <w:p w14:paraId="0E24B5DE" w14:textId="77777777" w:rsidR="00036AB4" w:rsidRPr="00024971" w:rsidRDefault="00036AB4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49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3760</w:t>
            </w:r>
          </w:p>
        </w:tc>
        <w:tc>
          <w:tcPr>
            <w:tcW w:w="820" w:type="pct"/>
            <w:tcBorders>
              <w:top w:val="single" w:sz="4" w:space="0" w:color="auto"/>
            </w:tcBorders>
            <w:noWrap/>
            <w:hideMark/>
          </w:tcPr>
          <w:p w14:paraId="3161CD0E" w14:textId="77777777" w:rsidR="00036AB4" w:rsidRPr="00024971" w:rsidRDefault="00036AB4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49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6581</w:t>
            </w:r>
          </w:p>
        </w:tc>
        <w:tc>
          <w:tcPr>
            <w:tcW w:w="900" w:type="pct"/>
            <w:tcBorders>
              <w:top w:val="single" w:sz="4" w:space="0" w:color="auto"/>
            </w:tcBorders>
            <w:noWrap/>
            <w:hideMark/>
          </w:tcPr>
          <w:p w14:paraId="10046FE6" w14:textId="77777777" w:rsidR="00036AB4" w:rsidRPr="00024971" w:rsidRDefault="009C720B" w:rsidP="006603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49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5419</w:t>
            </w:r>
          </w:p>
        </w:tc>
      </w:tr>
    </w:tbl>
    <w:p w14:paraId="28622F2A" w14:textId="77777777" w:rsidR="00FD32E1" w:rsidRDefault="00E0723B" w:rsidP="00660334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>G= genotype</w:t>
      </w:r>
    </w:p>
    <w:p w14:paraId="59B819F9" w14:textId="77777777" w:rsidR="00A942A3" w:rsidRDefault="00A942A3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we compared the mean performances of advanced genotypes with standard check Gora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Tumsa</w:t>
      </w:r>
      <w:proofErr w:type="spellEnd"/>
      <w:r>
        <w:rPr>
          <w:rFonts w:ascii="Times New Roman" w:hAnsi="Times New Roman" w:cs="Times New Roman"/>
          <w:sz w:val="24"/>
          <w:szCs w:val="24"/>
        </w:rPr>
        <w:t>; five genotypes G</w:t>
      </w:r>
      <w:r w:rsidRPr="003456F9"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>
        <w:rPr>
          <w:rFonts w:ascii="Times New Roman" w:hAnsi="Times New Roman" w:cs="Times New Roman"/>
          <w:sz w:val="24"/>
          <w:szCs w:val="24"/>
        </w:rPr>
        <w:t>, G</w:t>
      </w:r>
      <w:r w:rsidRPr="003456F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G</w:t>
      </w:r>
      <w:r w:rsidRPr="003456F9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>
        <w:rPr>
          <w:rFonts w:ascii="Times New Roman" w:hAnsi="Times New Roman" w:cs="Times New Roman"/>
          <w:sz w:val="24"/>
          <w:szCs w:val="24"/>
        </w:rPr>
        <w:t>, G</w:t>
      </w:r>
      <w:r w:rsidRPr="003456F9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and G</w:t>
      </w:r>
      <w:r w:rsidRPr="003456F9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scored higher grain yield than </w:t>
      </w:r>
      <w:r w:rsidR="000326A9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standard check Gora at </w:t>
      </w:r>
      <w:proofErr w:type="spellStart"/>
      <w:r>
        <w:rPr>
          <w:rFonts w:ascii="Times New Roman" w:hAnsi="Times New Roman" w:cs="Times New Roman"/>
          <w:sz w:val="24"/>
          <w:szCs w:val="24"/>
        </w:rPr>
        <w:t>Asasa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>
        <w:rPr>
          <w:rFonts w:ascii="Times New Roman" w:hAnsi="Times New Roman" w:cs="Times New Roman"/>
          <w:sz w:val="24"/>
          <w:szCs w:val="24"/>
        </w:rPr>
        <w:t>Bokoji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only three genotypes namely G</w:t>
      </w:r>
      <w:r w:rsidRPr="003456F9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>
        <w:rPr>
          <w:rFonts w:ascii="Times New Roman" w:hAnsi="Times New Roman" w:cs="Times New Roman"/>
          <w:sz w:val="24"/>
          <w:szCs w:val="24"/>
        </w:rPr>
        <w:t>, G</w:t>
      </w:r>
      <w:r w:rsidRPr="003456F9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and G</w:t>
      </w:r>
      <w:r w:rsidRPr="003456F9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recorded better yield performance than the standard check Gora. Two candidate genotypes G</w:t>
      </w:r>
      <w:r w:rsidRPr="003456F9"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and G</w:t>
      </w:r>
      <w:r w:rsidRPr="003456F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have better yield advantage than the standard check Gora at </w:t>
      </w:r>
      <w:proofErr w:type="spellStart"/>
      <w:r>
        <w:rPr>
          <w:rFonts w:ascii="Times New Roman" w:hAnsi="Times New Roman" w:cs="Times New Roman"/>
          <w:sz w:val="24"/>
          <w:szCs w:val="24"/>
        </w:rPr>
        <w:t>Kofele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Averagely more than 60% of candidate’s genotypes have better yield </w:t>
      </w:r>
      <w:r w:rsidR="000326A9">
        <w:rPr>
          <w:rFonts w:ascii="Times New Roman" w:hAnsi="Times New Roman" w:cs="Times New Roman"/>
          <w:sz w:val="24"/>
          <w:szCs w:val="24"/>
        </w:rPr>
        <w:t xml:space="preserve">performance </w:t>
      </w:r>
      <w:r>
        <w:rPr>
          <w:rFonts w:ascii="Times New Roman" w:hAnsi="Times New Roman" w:cs="Times New Roman"/>
          <w:sz w:val="24"/>
          <w:szCs w:val="24"/>
        </w:rPr>
        <w:t xml:space="preserve">than the standard check Gora at </w:t>
      </w:r>
      <w:proofErr w:type="spellStart"/>
      <w:r>
        <w:rPr>
          <w:rFonts w:ascii="Times New Roman" w:hAnsi="Times New Roman" w:cs="Times New Roman"/>
          <w:sz w:val="24"/>
          <w:szCs w:val="24"/>
        </w:rPr>
        <w:t>Kulumsa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The mean performance result showed that three promised advanced </w:t>
      </w:r>
      <w:r w:rsidR="000326A9">
        <w:rPr>
          <w:rFonts w:ascii="Times New Roman" w:hAnsi="Times New Roman" w:cs="Times New Roman"/>
          <w:sz w:val="24"/>
          <w:szCs w:val="24"/>
        </w:rPr>
        <w:t>genotypes</w:t>
      </w:r>
      <w:r>
        <w:rPr>
          <w:rFonts w:ascii="Times New Roman" w:hAnsi="Times New Roman" w:cs="Times New Roman"/>
          <w:sz w:val="24"/>
          <w:szCs w:val="24"/>
        </w:rPr>
        <w:t xml:space="preserve"> namely G</w:t>
      </w:r>
      <w:r w:rsidRPr="003456F9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>
        <w:rPr>
          <w:rFonts w:ascii="Times New Roman" w:hAnsi="Times New Roman" w:cs="Times New Roman"/>
          <w:sz w:val="24"/>
          <w:szCs w:val="24"/>
        </w:rPr>
        <w:t>, G</w:t>
      </w:r>
      <w:r w:rsidRPr="003456F9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and G</w:t>
      </w:r>
      <w:r w:rsidRPr="003456F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which scored </w:t>
      </w:r>
      <w:r w:rsidR="000326A9">
        <w:rPr>
          <w:rFonts w:ascii="Times New Roman" w:hAnsi="Times New Roman" w:cs="Times New Roman"/>
          <w:sz w:val="24"/>
          <w:szCs w:val="24"/>
        </w:rPr>
        <w:t>maximum grain</w:t>
      </w:r>
      <w:r>
        <w:rPr>
          <w:rFonts w:ascii="Times New Roman" w:hAnsi="Times New Roman" w:cs="Times New Roman"/>
          <w:sz w:val="24"/>
          <w:szCs w:val="24"/>
        </w:rPr>
        <w:t xml:space="preserve"> yield </w:t>
      </w:r>
      <w:r w:rsidR="000326A9">
        <w:rPr>
          <w:rFonts w:ascii="Times New Roman" w:hAnsi="Times New Roman" w:cs="Times New Roman"/>
          <w:sz w:val="24"/>
          <w:szCs w:val="24"/>
        </w:rPr>
        <w:t>performance</w:t>
      </w:r>
      <w:r>
        <w:rPr>
          <w:rFonts w:ascii="Times New Roman" w:hAnsi="Times New Roman" w:cs="Times New Roman"/>
          <w:sz w:val="24"/>
          <w:szCs w:val="24"/>
        </w:rPr>
        <w:t xml:space="preserve"> that the standard checks </w:t>
      </w:r>
      <w:proofErr w:type="spellStart"/>
      <w:r>
        <w:rPr>
          <w:rFonts w:ascii="Times New Roman" w:hAnsi="Times New Roman" w:cs="Times New Roman"/>
          <w:sz w:val="24"/>
          <w:szCs w:val="24"/>
        </w:rPr>
        <w:t>Tumsa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8020E">
        <w:rPr>
          <w:rFonts w:ascii="Times New Roman" w:hAnsi="Times New Roman" w:cs="Times New Roman"/>
          <w:sz w:val="24"/>
          <w:szCs w:val="24"/>
        </w:rPr>
        <w:t xml:space="preserve"> In </w:t>
      </w:r>
      <w:proofErr w:type="gramStart"/>
      <w:r w:rsidR="00E8020E">
        <w:rPr>
          <w:rFonts w:ascii="Times New Roman" w:hAnsi="Times New Roman" w:cs="Times New Roman"/>
          <w:sz w:val="24"/>
          <w:szCs w:val="24"/>
        </w:rPr>
        <w:t>general</w:t>
      </w:r>
      <w:proofErr w:type="gramEnd"/>
      <w:r w:rsidR="00E8020E">
        <w:rPr>
          <w:rFonts w:ascii="Times New Roman" w:hAnsi="Times New Roman" w:cs="Times New Roman"/>
          <w:sz w:val="24"/>
          <w:szCs w:val="24"/>
        </w:rPr>
        <w:t xml:space="preserve"> </w:t>
      </w:r>
      <w:r w:rsidR="00590457">
        <w:rPr>
          <w:rFonts w:ascii="Times New Roman" w:hAnsi="Times New Roman" w:cs="Times New Roman"/>
          <w:sz w:val="24"/>
          <w:szCs w:val="24"/>
        </w:rPr>
        <w:t xml:space="preserve">the result showed that the </w:t>
      </w:r>
      <w:r w:rsidR="00327FBC">
        <w:rPr>
          <w:rFonts w:ascii="Times New Roman" w:hAnsi="Times New Roman" w:cs="Times New Roman"/>
          <w:sz w:val="24"/>
          <w:szCs w:val="24"/>
        </w:rPr>
        <w:t xml:space="preserve">presence of </w:t>
      </w:r>
      <w:r w:rsidR="00590457">
        <w:rPr>
          <w:rFonts w:ascii="Times New Roman" w:hAnsi="Times New Roman" w:cs="Times New Roman"/>
          <w:sz w:val="24"/>
          <w:szCs w:val="24"/>
        </w:rPr>
        <w:t xml:space="preserve">promising advanced </w:t>
      </w:r>
      <w:proofErr w:type="spellStart"/>
      <w:r w:rsidR="00590457">
        <w:rPr>
          <w:rFonts w:ascii="Times New Roman" w:hAnsi="Times New Roman" w:cs="Times New Roman"/>
          <w:sz w:val="24"/>
          <w:szCs w:val="24"/>
        </w:rPr>
        <w:t>faba</w:t>
      </w:r>
      <w:proofErr w:type="spellEnd"/>
      <w:r w:rsidR="00590457">
        <w:rPr>
          <w:rFonts w:ascii="Times New Roman" w:hAnsi="Times New Roman" w:cs="Times New Roman"/>
          <w:sz w:val="24"/>
          <w:szCs w:val="24"/>
        </w:rPr>
        <w:t xml:space="preserve"> bean genotypes for the rel</w:t>
      </w:r>
      <w:r w:rsidR="00120736">
        <w:rPr>
          <w:rFonts w:ascii="Times New Roman" w:hAnsi="Times New Roman" w:cs="Times New Roman"/>
          <w:sz w:val="24"/>
          <w:szCs w:val="24"/>
        </w:rPr>
        <w:t>ease/</w:t>
      </w:r>
      <w:r w:rsidR="0059726A">
        <w:rPr>
          <w:rFonts w:ascii="Times New Roman" w:hAnsi="Times New Roman" w:cs="Times New Roman"/>
          <w:sz w:val="24"/>
          <w:szCs w:val="24"/>
        </w:rPr>
        <w:t xml:space="preserve">registration </w:t>
      </w:r>
      <w:r w:rsidR="00590457">
        <w:rPr>
          <w:rFonts w:ascii="Times New Roman" w:hAnsi="Times New Roman" w:cs="Times New Roman"/>
          <w:sz w:val="24"/>
          <w:szCs w:val="24"/>
        </w:rPr>
        <w:t xml:space="preserve">of </w:t>
      </w:r>
      <w:r w:rsidR="00120736">
        <w:rPr>
          <w:rFonts w:ascii="Times New Roman" w:hAnsi="Times New Roman" w:cs="Times New Roman"/>
          <w:sz w:val="24"/>
          <w:szCs w:val="24"/>
        </w:rPr>
        <w:t xml:space="preserve">new improved </w:t>
      </w:r>
      <w:r w:rsidR="0059726A">
        <w:rPr>
          <w:rFonts w:ascii="Times New Roman" w:hAnsi="Times New Roman" w:cs="Times New Roman"/>
          <w:sz w:val="24"/>
          <w:szCs w:val="24"/>
        </w:rPr>
        <w:t xml:space="preserve">variety for production and cultivation. </w:t>
      </w:r>
    </w:p>
    <w:p w14:paraId="06C95CBF" w14:textId="77777777" w:rsidR="009F3F5E" w:rsidRPr="00907BEE" w:rsidRDefault="0085554B" w:rsidP="00660334">
      <w:pPr>
        <w:pStyle w:val="ListParagraph"/>
        <w:numPr>
          <w:ilvl w:val="1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907BEE">
        <w:rPr>
          <w:rFonts w:ascii="Times New Roman" w:hAnsi="Times New Roman" w:cs="Times New Roman"/>
          <w:sz w:val="24"/>
          <w:szCs w:val="24"/>
        </w:rPr>
        <w:t>Estimation of Genetic Parameters</w:t>
      </w:r>
    </w:p>
    <w:p w14:paraId="75F7C574" w14:textId="77777777" w:rsidR="0085554B" w:rsidRPr="00907BEE" w:rsidRDefault="00070382" w:rsidP="00660334">
      <w:pPr>
        <w:pStyle w:val="ListParagraph"/>
        <w:numPr>
          <w:ilvl w:val="2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907BEE">
        <w:rPr>
          <w:rFonts w:ascii="Times New Roman" w:hAnsi="Times New Roman" w:cs="Times New Roman"/>
          <w:sz w:val="24"/>
          <w:szCs w:val="24"/>
        </w:rPr>
        <w:t>Phenotypic and genotypic coefficient of variation</w:t>
      </w:r>
    </w:p>
    <w:p w14:paraId="3D5EEA94" w14:textId="77777777" w:rsidR="00942416" w:rsidRPr="006D6984" w:rsidRDefault="00942416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 xml:space="preserve">The genotypic and phenotypic coefficient of variation </w:t>
      </w:r>
      <w:r w:rsidR="004D5F94" w:rsidRPr="006D6984">
        <w:rPr>
          <w:rFonts w:ascii="Times New Roman" w:hAnsi="Times New Roman" w:cs="Times New Roman"/>
          <w:sz w:val="24"/>
          <w:szCs w:val="24"/>
        </w:rPr>
        <w:t>are presented in Table 6 below.</w:t>
      </w:r>
      <w:r w:rsidR="00EA323F" w:rsidRPr="006D6984">
        <w:rPr>
          <w:rFonts w:ascii="Times New Roman" w:hAnsi="Times New Roman" w:cs="Times New Roman"/>
          <w:sz w:val="24"/>
          <w:szCs w:val="24"/>
        </w:rPr>
        <w:t xml:space="preserve"> In this study </w:t>
      </w:r>
      <w:r w:rsidR="0025248E" w:rsidRPr="006D6984">
        <w:rPr>
          <w:rFonts w:ascii="Times New Roman" w:hAnsi="Times New Roman" w:cs="Times New Roman"/>
          <w:sz w:val="24"/>
          <w:szCs w:val="24"/>
        </w:rPr>
        <w:t xml:space="preserve">the phenotypic variance </w:t>
      </w:r>
      <w:proofErr w:type="gramStart"/>
      <w:r w:rsidR="0025248E" w:rsidRPr="006D6984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="0025248E" w:rsidRPr="006D6984">
        <w:rPr>
          <w:rFonts w:ascii="Times New Roman" w:hAnsi="Times New Roman" w:cs="Times New Roman"/>
          <w:sz w:val="24"/>
          <w:szCs w:val="24"/>
        </w:rPr>
        <w:t xml:space="preserve"> higher than the genotypic variance implies that the environmental effects </w:t>
      </w:r>
      <w:r w:rsidR="00942BF4" w:rsidRPr="006D6984">
        <w:rPr>
          <w:rFonts w:ascii="Times New Roman" w:hAnsi="Times New Roman" w:cs="Times New Roman"/>
          <w:sz w:val="24"/>
          <w:szCs w:val="24"/>
        </w:rPr>
        <w:t xml:space="preserve">and other uncontrolled errors </w:t>
      </w:r>
      <w:r w:rsidR="0025248E" w:rsidRPr="006D6984">
        <w:rPr>
          <w:rFonts w:ascii="Times New Roman" w:hAnsi="Times New Roman" w:cs="Times New Roman"/>
          <w:sz w:val="24"/>
          <w:szCs w:val="24"/>
        </w:rPr>
        <w:t>on the phenotypic performance of genotypes.</w:t>
      </w:r>
      <w:r w:rsidR="006E666C" w:rsidRPr="006D6984">
        <w:rPr>
          <w:rFonts w:ascii="Times New Roman" w:hAnsi="Times New Roman" w:cs="Times New Roman"/>
          <w:sz w:val="24"/>
          <w:szCs w:val="24"/>
        </w:rPr>
        <w:t xml:space="preserve"> Relatively higher genotypic variances were observed from thousand seed weight and grain yield while minimum value of genotypic variance </w:t>
      </w:r>
      <w:proofErr w:type="gramStart"/>
      <w:r w:rsidR="006E666C" w:rsidRPr="006D6984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="006E666C" w:rsidRPr="006D6984">
        <w:rPr>
          <w:rFonts w:ascii="Times New Roman" w:hAnsi="Times New Roman" w:cs="Times New Roman"/>
          <w:sz w:val="24"/>
          <w:szCs w:val="24"/>
        </w:rPr>
        <w:t xml:space="preserve"> observed from disease data (CHS, Rust and RR) and stand counts.</w:t>
      </w:r>
    </w:p>
    <w:p w14:paraId="7D59F7EB" w14:textId="77777777" w:rsidR="00DA56BB" w:rsidRDefault="004B6EA6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>In the present study, g</w:t>
      </w:r>
      <w:r w:rsidR="003460C2" w:rsidRPr="006D6984">
        <w:rPr>
          <w:rFonts w:ascii="Times New Roman" w:hAnsi="Times New Roman" w:cs="Times New Roman"/>
          <w:sz w:val="24"/>
          <w:szCs w:val="24"/>
        </w:rPr>
        <w:t xml:space="preserve">enotypic coefficient of variation was ranged from </w:t>
      </w:r>
      <w:r w:rsidR="00707399" w:rsidRPr="00A81AD2">
        <w:rPr>
          <w:rFonts w:ascii="Times New Roman" w:eastAsia="Times New Roman" w:hAnsi="Times New Roman" w:cs="Times New Roman"/>
          <w:color w:val="000000"/>
          <w:sz w:val="24"/>
          <w:szCs w:val="24"/>
        </w:rPr>
        <w:t>1.63</w:t>
      </w:r>
      <w:r w:rsidR="003460C2" w:rsidRPr="006D6984">
        <w:rPr>
          <w:rFonts w:ascii="Times New Roman" w:hAnsi="Times New Roman" w:cs="Times New Roman"/>
          <w:sz w:val="24"/>
          <w:szCs w:val="24"/>
        </w:rPr>
        <w:t xml:space="preserve">% for </w:t>
      </w:r>
      <w:r w:rsidR="00707399">
        <w:rPr>
          <w:rFonts w:ascii="Times New Roman" w:hAnsi="Times New Roman" w:cs="Times New Roman"/>
          <w:sz w:val="24"/>
          <w:szCs w:val="24"/>
        </w:rPr>
        <w:t xml:space="preserve">days to maturity to </w:t>
      </w:r>
      <w:r w:rsidR="003460C2" w:rsidRPr="006D6984">
        <w:rPr>
          <w:rFonts w:ascii="Times New Roman" w:hAnsi="Times New Roman" w:cs="Times New Roman"/>
          <w:sz w:val="24"/>
          <w:szCs w:val="24"/>
        </w:rPr>
        <w:t xml:space="preserve">13.4% for thousand seed weight. </w:t>
      </w:r>
      <w:r w:rsidR="005F40CD" w:rsidRPr="006D6984">
        <w:rPr>
          <w:rFonts w:ascii="Times New Roman" w:hAnsi="Times New Roman" w:cs="Times New Roman"/>
          <w:sz w:val="24"/>
          <w:szCs w:val="24"/>
        </w:rPr>
        <w:t>Genotypic and phenotypic coefficient of variation values which score more than 20% are considered as high, between 10 and 20 % as moderate and less that 10% scores are low (Deshmukh et al., 1986).</w:t>
      </w:r>
      <w:r w:rsidR="00426C44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D966FD" w:rsidRPr="006D6984">
        <w:rPr>
          <w:rFonts w:ascii="Times New Roman" w:hAnsi="Times New Roman" w:cs="Times New Roman"/>
          <w:sz w:val="24"/>
          <w:szCs w:val="24"/>
        </w:rPr>
        <w:t xml:space="preserve">According to </w:t>
      </w:r>
      <w:proofErr w:type="gramStart"/>
      <w:r w:rsidR="00D966FD" w:rsidRPr="006D6984">
        <w:rPr>
          <w:rFonts w:ascii="Times New Roman" w:hAnsi="Times New Roman" w:cs="Times New Roman"/>
          <w:sz w:val="24"/>
          <w:szCs w:val="24"/>
        </w:rPr>
        <w:t>this</w:t>
      </w:r>
      <w:r w:rsidR="00DF2586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FC5AB7" w:rsidRPr="006D6984">
        <w:rPr>
          <w:rFonts w:ascii="Times New Roman" w:hAnsi="Times New Roman" w:cs="Times New Roman"/>
          <w:sz w:val="24"/>
          <w:szCs w:val="24"/>
        </w:rPr>
        <w:t>categories</w:t>
      </w:r>
      <w:proofErr w:type="gramEnd"/>
      <w:r w:rsidR="00DF2586" w:rsidRPr="006D6984">
        <w:rPr>
          <w:rFonts w:ascii="Times New Roman" w:hAnsi="Times New Roman" w:cs="Times New Roman"/>
          <w:sz w:val="24"/>
          <w:szCs w:val="24"/>
        </w:rPr>
        <w:t>,</w:t>
      </w:r>
      <w:r w:rsidR="00D966FD" w:rsidRPr="006D6984">
        <w:rPr>
          <w:rFonts w:ascii="Times New Roman" w:hAnsi="Times New Roman" w:cs="Times New Roman"/>
          <w:sz w:val="24"/>
          <w:szCs w:val="24"/>
        </w:rPr>
        <w:t xml:space="preserve"> moderate genotypic coefficient of variation</w:t>
      </w:r>
      <w:r w:rsidR="00164F40" w:rsidRPr="006D6984">
        <w:rPr>
          <w:rFonts w:ascii="Times New Roman" w:hAnsi="Times New Roman" w:cs="Times New Roman"/>
          <w:sz w:val="24"/>
          <w:szCs w:val="24"/>
        </w:rPr>
        <w:t xml:space="preserve"> (GCV)</w:t>
      </w:r>
      <w:r w:rsidR="00D966FD" w:rsidRPr="006D6984">
        <w:rPr>
          <w:rFonts w:ascii="Times New Roman" w:hAnsi="Times New Roman" w:cs="Times New Roman"/>
          <w:sz w:val="24"/>
          <w:szCs w:val="24"/>
        </w:rPr>
        <w:t xml:space="preserve"> were observed from pods per plant, thousand seed weight, grain yield, chocolate spot, rust and root rot.</w:t>
      </w:r>
      <w:r w:rsidR="001C1010" w:rsidRPr="006D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10" w:rsidRPr="00A117B0">
        <w:rPr>
          <w:rFonts w:ascii="Times New Roman" w:hAnsi="Times New Roman" w:cs="Times New Roman"/>
          <w:sz w:val="24"/>
          <w:szCs w:val="24"/>
          <w:highlight w:val="red"/>
        </w:rPr>
        <w:t>Tadele</w:t>
      </w:r>
      <w:proofErr w:type="spellEnd"/>
      <w:r w:rsidR="001C1010" w:rsidRPr="00A117B0">
        <w:rPr>
          <w:rFonts w:ascii="Times New Roman" w:hAnsi="Times New Roman" w:cs="Times New Roman"/>
          <w:sz w:val="24"/>
          <w:szCs w:val="24"/>
          <w:highlight w:val="red"/>
        </w:rPr>
        <w:t xml:space="preserve"> </w:t>
      </w:r>
      <w:r w:rsidR="001C1010" w:rsidRPr="00A117B0">
        <w:rPr>
          <w:rFonts w:ascii="Times New Roman" w:hAnsi="Times New Roman" w:cs="Times New Roman"/>
          <w:i/>
          <w:sz w:val="24"/>
          <w:szCs w:val="24"/>
          <w:highlight w:val="red"/>
        </w:rPr>
        <w:t>et al.,</w:t>
      </w:r>
      <w:r w:rsidR="001C1010" w:rsidRPr="00A117B0">
        <w:rPr>
          <w:rFonts w:ascii="Times New Roman" w:hAnsi="Times New Roman" w:cs="Times New Roman"/>
          <w:sz w:val="24"/>
          <w:szCs w:val="24"/>
          <w:highlight w:val="red"/>
        </w:rPr>
        <w:t xml:space="preserve"> (2021</w:t>
      </w:r>
      <w:r w:rsidR="00385623" w:rsidRPr="00A117B0">
        <w:rPr>
          <w:rFonts w:ascii="Times New Roman" w:hAnsi="Times New Roman" w:cs="Times New Roman"/>
          <w:sz w:val="24"/>
          <w:szCs w:val="24"/>
          <w:highlight w:val="red"/>
        </w:rPr>
        <w:t>)</w:t>
      </w:r>
      <w:r w:rsidR="00385623" w:rsidRPr="006D6984">
        <w:rPr>
          <w:rFonts w:ascii="Times New Roman" w:hAnsi="Times New Roman" w:cs="Times New Roman"/>
          <w:sz w:val="24"/>
          <w:szCs w:val="24"/>
        </w:rPr>
        <w:t xml:space="preserve"> reported the same result for number of pods per plant.</w:t>
      </w:r>
      <w:r w:rsidR="00164F40" w:rsidRPr="006D6984">
        <w:rPr>
          <w:rFonts w:ascii="Times New Roman" w:hAnsi="Times New Roman" w:cs="Times New Roman"/>
          <w:sz w:val="24"/>
          <w:szCs w:val="24"/>
        </w:rPr>
        <w:t xml:space="preserve"> While lowest genotypic coefficient of variation </w:t>
      </w:r>
      <w:proofErr w:type="gramStart"/>
      <w:r w:rsidR="006F55AB" w:rsidRPr="006D6984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="006F55AB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164F40" w:rsidRPr="006D6984">
        <w:rPr>
          <w:rFonts w:ascii="Times New Roman" w:hAnsi="Times New Roman" w:cs="Times New Roman"/>
          <w:sz w:val="24"/>
          <w:szCs w:val="24"/>
        </w:rPr>
        <w:t>recorded from days to flowering, plant height</w:t>
      </w:r>
      <w:r w:rsidR="00226929" w:rsidRPr="006D6984">
        <w:rPr>
          <w:rFonts w:ascii="Times New Roman" w:hAnsi="Times New Roman" w:cs="Times New Roman"/>
          <w:sz w:val="24"/>
          <w:szCs w:val="24"/>
        </w:rPr>
        <w:t xml:space="preserve"> and</w:t>
      </w:r>
      <w:r w:rsidR="00164F40" w:rsidRPr="006D6984">
        <w:rPr>
          <w:rFonts w:ascii="Times New Roman" w:hAnsi="Times New Roman" w:cs="Times New Roman"/>
          <w:sz w:val="24"/>
          <w:szCs w:val="24"/>
        </w:rPr>
        <w:t xml:space="preserve"> days to maturity</w:t>
      </w:r>
      <w:r w:rsidR="00CB2CB4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236C31" w:rsidRPr="006D6984">
        <w:rPr>
          <w:rFonts w:ascii="Times New Roman" w:hAnsi="Times New Roman" w:cs="Times New Roman"/>
          <w:sz w:val="24"/>
          <w:szCs w:val="24"/>
        </w:rPr>
        <w:t>(</w:t>
      </w:r>
      <w:r w:rsidR="00CB2CB4" w:rsidRPr="006D6984">
        <w:rPr>
          <w:rFonts w:ascii="Times New Roman" w:hAnsi="Times New Roman" w:cs="Times New Roman"/>
          <w:sz w:val="24"/>
          <w:szCs w:val="24"/>
        </w:rPr>
        <w:t>Table 6</w:t>
      </w:r>
      <w:r w:rsidR="00236C31" w:rsidRPr="006D6984">
        <w:rPr>
          <w:rFonts w:ascii="Times New Roman" w:hAnsi="Times New Roman" w:cs="Times New Roman"/>
          <w:sz w:val="24"/>
          <w:szCs w:val="24"/>
        </w:rPr>
        <w:t>)</w:t>
      </w:r>
      <w:r w:rsidR="00164F40" w:rsidRPr="006D6984">
        <w:rPr>
          <w:rFonts w:ascii="Times New Roman" w:hAnsi="Times New Roman" w:cs="Times New Roman"/>
          <w:sz w:val="24"/>
          <w:szCs w:val="24"/>
        </w:rPr>
        <w:t>.</w:t>
      </w:r>
      <w:r w:rsidR="006B089C" w:rsidRPr="006D6984">
        <w:rPr>
          <w:rFonts w:ascii="Times New Roman" w:hAnsi="Times New Roman" w:cs="Times New Roman"/>
          <w:sz w:val="24"/>
          <w:szCs w:val="24"/>
        </w:rPr>
        <w:t xml:space="preserve"> The presence of genotypic coefficient of variation indicated that the presence of genotypic variation among testing genotypes for the selection of </w:t>
      </w:r>
      <w:proofErr w:type="spellStart"/>
      <w:r w:rsidR="006B089C" w:rsidRPr="006D6984">
        <w:rPr>
          <w:rFonts w:ascii="Times New Roman" w:hAnsi="Times New Roman" w:cs="Times New Roman"/>
          <w:sz w:val="24"/>
          <w:szCs w:val="24"/>
        </w:rPr>
        <w:t>faba</w:t>
      </w:r>
      <w:proofErr w:type="spellEnd"/>
      <w:r w:rsidR="006B089C" w:rsidRPr="006D6984">
        <w:rPr>
          <w:rFonts w:ascii="Times New Roman" w:hAnsi="Times New Roman" w:cs="Times New Roman"/>
          <w:sz w:val="24"/>
          <w:szCs w:val="24"/>
        </w:rPr>
        <w:t xml:space="preserve"> bean genotypes.</w:t>
      </w:r>
      <w:r w:rsidR="00EB359D">
        <w:rPr>
          <w:rFonts w:ascii="Times New Roman" w:hAnsi="Times New Roman" w:cs="Times New Roman"/>
          <w:sz w:val="24"/>
          <w:szCs w:val="24"/>
        </w:rPr>
        <w:t xml:space="preserve"> </w:t>
      </w:r>
      <w:r w:rsidR="00F209F0">
        <w:rPr>
          <w:rFonts w:ascii="Times New Roman" w:hAnsi="Times New Roman" w:cs="Times New Roman"/>
          <w:sz w:val="24"/>
          <w:szCs w:val="24"/>
        </w:rPr>
        <w:t>In our previous study, l</w:t>
      </w:r>
      <w:r w:rsidR="00EB359D">
        <w:rPr>
          <w:rFonts w:ascii="Times New Roman" w:hAnsi="Times New Roman" w:cs="Times New Roman"/>
          <w:sz w:val="24"/>
          <w:szCs w:val="24"/>
        </w:rPr>
        <w:t>ower estimate of genotypic coefficient of variation were recorded for da</w:t>
      </w:r>
      <w:r w:rsidR="00A52E35">
        <w:rPr>
          <w:rFonts w:ascii="Times New Roman" w:hAnsi="Times New Roman" w:cs="Times New Roman"/>
          <w:sz w:val="24"/>
          <w:szCs w:val="24"/>
        </w:rPr>
        <w:t>ys to maturity and plant height</w:t>
      </w:r>
      <w:r w:rsidR="00846B58">
        <w:rPr>
          <w:rFonts w:ascii="Times New Roman" w:hAnsi="Times New Roman" w:cs="Times New Roman"/>
          <w:sz w:val="24"/>
          <w:szCs w:val="24"/>
        </w:rPr>
        <w:t xml:space="preserve"> (Kebede </w:t>
      </w:r>
      <w:r w:rsidR="00846B58" w:rsidRPr="00EB6DDB">
        <w:rPr>
          <w:rFonts w:ascii="Times New Roman" w:hAnsi="Times New Roman" w:cs="Times New Roman"/>
          <w:i/>
          <w:sz w:val="24"/>
          <w:szCs w:val="24"/>
        </w:rPr>
        <w:t>et al.</w:t>
      </w:r>
      <w:r w:rsidR="00846B58">
        <w:rPr>
          <w:rFonts w:ascii="Times New Roman" w:hAnsi="Times New Roman" w:cs="Times New Roman"/>
          <w:sz w:val="24"/>
          <w:szCs w:val="24"/>
        </w:rPr>
        <w:t xml:space="preserve"> 2022)</w:t>
      </w:r>
      <w:r w:rsidR="00A52E35">
        <w:rPr>
          <w:rFonts w:ascii="Times New Roman" w:hAnsi="Times New Roman" w:cs="Times New Roman"/>
          <w:sz w:val="24"/>
          <w:szCs w:val="24"/>
        </w:rPr>
        <w:t>.</w:t>
      </w:r>
    </w:p>
    <w:p w14:paraId="7F88EF7F" w14:textId="77777777" w:rsidR="00C47999" w:rsidRDefault="00C47999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Phenotypic coefficient of variation </w:t>
      </w:r>
      <w:proofErr w:type="gramStart"/>
      <w:r>
        <w:rPr>
          <w:rFonts w:ascii="Times New Roman" w:hAnsi="Times New Roman" w:cs="Times New Roman"/>
          <w:sz w:val="24"/>
          <w:szCs w:val="24"/>
        </w:rPr>
        <w:t>were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ranged from 2.29</w:t>
      </w:r>
      <w:r w:rsidR="00B760B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for days to maturity to 16.22% for root rot.</w:t>
      </w:r>
      <w:r w:rsidR="00832BCE">
        <w:rPr>
          <w:rFonts w:ascii="Times New Roman" w:hAnsi="Times New Roman" w:cs="Times New Roman"/>
          <w:sz w:val="24"/>
          <w:szCs w:val="24"/>
        </w:rPr>
        <w:t xml:space="preserve"> Moderate phenotypic coefficient of variation </w:t>
      </w:r>
      <w:proofErr w:type="gramStart"/>
      <w:r w:rsidR="00832BCE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="00832BCE">
        <w:rPr>
          <w:rFonts w:ascii="Times New Roman" w:hAnsi="Times New Roman" w:cs="Times New Roman"/>
          <w:sz w:val="24"/>
          <w:szCs w:val="24"/>
        </w:rPr>
        <w:t xml:space="preserve"> observed from traits of number of pods per plant, thousand seed weight, chocolate spot, rust and root rot.</w:t>
      </w:r>
      <w:r w:rsidR="001C792B">
        <w:rPr>
          <w:rFonts w:ascii="Times New Roman" w:hAnsi="Times New Roman" w:cs="Times New Roman"/>
          <w:sz w:val="24"/>
          <w:szCs w:val="24"/>
        </w:rPr>
        <w:t xml:space="preserve"> Other traits showed lower phenotypic coefficient of variation.</w:t>
      </w:r>
    </w:p>
    <w:p w14:paraId="4358E887" w14:textId="77777777" w:rsidR="00660334" w:rsidRDefault="006603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4DD5397" w14:textId="77777777" w:rsidR="002C2C9F" w:rsidRPr="00907BEE" w:rsidRDefault="00EA0905" w:rsidP="00660334">
      <w:pPr>
        <w:pStyle w:val="ListParagraph"/>
        <w:numPr>
          <w:ilvl w:val="2"/>
          <w:numId w:val="1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EE">
        <w:rPr>
          <w:rFonts w:ascii="Times New Roman" w:hAnsi="Times New Roman" w:cs="Times New Roman"/>
          <w:sz w:val="24"/>
          <w:szCs w:val="24"/>
        </w:rPr>
        <w:lastRenderedPageBreak/>
        <w:t>Estimation of Heritability and Genetic advance</w:t>
      </w:r>
    </w:p>
    <w:p w14:paraId="79DCABCE" w14:textId="77777777" w:rsidR="005F40CD" w:rsidRPr="006D6984" w:rsidRDefault="006B089C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2B12DB" w:rsidRPr="006D6984">
        <w:rPr>
          <w:rFonts w:ascii="Times New Roman" w:hAnsi="Times New Roman" w:cs="Times New Roman"/>
          <w:sz w:val="24"/>
          <w:szCs w:val="24"/>
        </w:rPr>
        <w:t>Herita</w:t>
      </w:r>
      <w:r w:rsidR="000E3E9A">
        <w:rPr>
          <w:rFonts w:ascii="Times New Roman" w:hAnsi="Times New Roman" w:cs="Times New Roman"/>
          <w:sz w:val="24"/>
          <w:szCs w:val="24"/>
        </w:rPr>
        <w:t>bility values were ranged from 7</w:t>
      </w:r>
      <w:r w:rsidR="002B12DB" w:rsidRPr="006D6984">
        <w:rPr>
          <w:rFonts w:ascii="Times New Roman" w:hAnsi="Times New Roman" w:cs="Times New Roman"/>
          <w:sz w:val="24"/>
          <w:szCs w:val="24"/>
        </w:rPr>
        <w:t xml:space="preserve">% for </w:t>
      </w:r>
      <w:r w:rsidR="000E3E9A">
        <w:rPr>
          <w:rFonts w:ascii="Times New Roman" w:hAnsi="Times New Roman" w:cs="Times New Roman"/>
          <w:sz w:val="24"/>
          <w:szCs w:val="24"/>
        </w:rPr>
        <w:t>grain yield</w:t>
      </w:r>
      <w:r w:rsidR="002B12DB" w:rsidRPr="006D6984">
        <w:rPr>
          <w:rFonts w:ascii="Times New Roman" w:hAnsi="Times New Roman" w:cs="Times New Roman"/>
          <w:sz w:val="24"/>
          <w:szCs w:val="24"/>
        </w:rPr>
        <w:t xml:space="preserve"> to </w:t>
      </w:r>
      <w:r w:rsidR="000E3E9A">
        <w:rPr>
          <w:rFonts w:ascii="Times New Roman" w:hAnsi="Times New Roman" w:cs="Times New Roman"/>
          <w:sz w:val="24"/>
          <w:szCs w:val="24"/>
        </w:rPr>
        <w:t>96</w:t>
      </w:r>
      <w:r w:rsidR="002B12DB" w:rsidRPr="006D6984">
        <w:rPr>
          <w:rFonts w:ascii="Times New Roman" w:hAnsi="Times New Roman" w:cs="Times New Roman"/>
          <w:sz w:val="24"/>
          <w:szCs w:val="24"/>
        </w:rPr>
        <w:t xml:space="preserve">% for days to flowering. </w:t>
      </w:r>
      <w:r w:rsidR="005E34AD" w:rsidRPr="006D6984">
        <w:rPr>
          <w:rFonts w:ascii="Times New Roman" w:hAnsi="Times New Roman" w:cs="Times New Roman"/>
          <w:sz w:val="24"/>
          <w:szCs w:val="24"/>
        </w:rPr>
        <w:t>Estimates of heritability in broad sense was categorized as high (&gt;70%), moderate (50 – 70%) and low (&lt;50%) as suggested by Robinson (1966).</w:t>
      </w:r>
      <w:r w:rsidR="008C0D4F" w:rsidRPr="006D6984">
        <w:rPr>
          <w:rFonts w:ascii="Times New Roman" w:hAnsi="Times New Roman" w:cs="Times New Roman"/>
          <w:sz w:val="24"/>
          <w:szCs w:val="24"/>
        </w:rPr>
        <w:t xml:space="preserve"> According to this estimation higher estimates of heritability were estimated from days to flow</w:t>
      </w:r>
      <w:r w:rsidR="0028582E" w:rsidRPr="006D6984">
        <w:rPr>
          <w:rFonts w:ascii="Times New Roman" w:hAnsi="Times New Roman" w:cs="Times New Roman"/>
          <w:sz w:val="24"/>
          <w:szCs w:val="24"/>
        </w:rPr>
        <w:t>ering</w:t>
      </w:r>
      <w:r w:rsidR="00767FA5">
        <w:rPr>
          <w:rFonts w:ascii="Times New Roman" w:hAnsi="Times New Roman" w:cs="Times New Roman"/>
          <w:sz w:val="24"/>
          <w:szCs w:val="24"/>
        </w:rPr>
        <w:t xml:space="preserve">, plant height, number of </w:t>
      </w:r>
      <w:proofErr w:type="gramStart"/>
      <w:r w:rsidR="00767FA5">
        <w:rPr>
          <w:rFonts w:ascii="Times New Roman" w:hAnsi="Times New Roman" w:cs="Times New Roman"/>
          <w:sz w:val="24"/>
          <w:szCs w:val="24"/>
        </w:rPr>
        <w:t>pod</w:t>
      </w:r>
      <w:proofErr w:type="gramEnd"/>
      <w:r w:rsidR="00767FA5">
        <w:rPr>
          <w:rFonts w:ascii="Times New Roman" w:hAnsi="Times New Roman" w:cs="Times New Roman"/>
          <w:sz w:val="24"/>
          <w:szCs w:val="24"/>
        </w:rPr>
        <w:t xml:space="preserve"> per plant</w:t>
      </w:r>
      <w:r w:rsidR="0028582E" w:rsidRPr="006D6984">
        <w:rPr>
          <w:rFonts w:ascii="Times New Roman" w:hAnsi="Times New Roman" w:cs="Times New Roman"/>
          <w:sz w:val="24"/>
          <w:szCs w:val="24"/>
        </w:rPr>
        <w:t xml:space="preserve"> a</w:t>
      </w:r>
      <w:r w:rsidR="00DD2FD6">
        <w:rPr>
          <w:rFonts w:ascii="Times New Roman" w:hAnsi="Times New Roman" w:cs="Times New Roman"/>
          <w:sz w:val="24"/>
          <w:szCs w:val="24"/>
        </w:rPr>
        <w:t>nd thousands seed weight.</w:t>
      </w:r>
      <w:r w:rsidR="0028582E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1E218E">
        <w:rPr>
          <w:rFonts w:ascii="Times New Roman" w:hAnsi="Times New Roman" w:cs="Times New Roman"/>
          <w:sz w:val="24"/>
          <w:szCs w:val="24"/>
        </w:rPr>
        <w:t xml:space="preserve">Similar results were reported by Chaudhary </w:t>
      </w:r>
      <w:r w:rsidR="001E218E" w:rsidRPr="00A56D0C">
        <w:rPr>
          <w:rFonts w:ascii="Times New Roman" w:hAnsi="Times New Roman" w:cs="Times New Roman"/>
          <w:i/>
          <w:sz w:val="24"/>
          <w:szCs w:val="24"/>
        </w:rPr>
        <w:t>et al.,</w:t>
      </w:r>
      <w:r w:rsidR="001E218E">
        <w:rPr>
          <w:rFonts w:ascii="Times New Roman" w:hAnsi="Times New Roman" w:cs="Times New Roman"/>
          <w:sz w:val="24"/>
          <w:szCs w:val="24"/>
        </w:rPr>
        <w:t xml:space="preserve"> (2018) </w:t>
      </w:r>
      <w:r w:rsidR="00D954A6">
        <w:rPr>
          <w:rFonts w:ascii="Times New Roman" w:hAnsi="Times New Roman" w:cs="Times New Roman"/>
          <w:sz w:val="24"/>
          <w:szCs w:val="24"/>
        </w:rPr>
        <w:t xml:space="preserve">for thousand seed weight. </w:t>
      </w:r>
      <w:r w:rsidR="00A6299E">
        <w:rPr>
          <w:rFonts w:ascii="Times New Roman" w:hAnsi="Times New Roman" w:cs="Times New Roman"/>
          <w:sz w:val="24"/>
          <w:szCs w:val="24"/>
        </w:rPr>
        <w:t>Moderate estimates of heritability were recorded from traits of days to maturity, chocolate spot and rust, w</w:t>
      </w:r>
      <w:r w:rsidR="0028582E" w:rsidRPr="006D6984">
        <w:rPr>
          <w:rFonts w:ascii="Times New Roman" w:hAnsi="Times New Roman" w:cs="Times New Roman"/>
          <w:sz w:val="24"/>
          <w:szCs w:val="24"/>
        </w:rPr>
        <w:t xml:space="preserve">hile the remaining </w:t>
      </w:r>
      <w:r w:rsidR="00BD35EB">
        <w:rPr>
          <w:rFonts w:ascii="Times New Roman" w:hAnsi="Times New Roman" w:cs="Times New Roman"/>
          <w:sz w:val="24"/>
          <w:szCs w:val="24"/>
        </w:rPr>
        <w:t>three</w:t>
      </w:r>
      <w:r w:rsidR="0028582E" w:rsidRPr="006D6984">
        <w:rPr>
          <w:rFonts w:ascii="Times New Roman" w:hAnsi="Times New Roman" w:cs="Times New Roman"/>
          <w:sz w:val="24"/>
          <w:szCs w:val="24"/>
        </w:rPr>
        <w:t xml:space="preserve"> traits </w:t>
      </w:r>
      <w:r w:rsidR="00BD35EB">
        <w:rPr>
          <w:rFonts w:ascii="Times New Roman" w:hAnsi="Times New Roman" w:cs="Times New Roman"/>
          <w:sz w:val="24"/>
          <w:szCs w:val="24"/>
        </w:rPr>
        <w:t xml:space="preserve">grain yield, stand count and root rot </w:t>
      </w:r>
      <w:r w:rsidR="0028582E" w:rsidRPr="006D6984">
        <w:rPr>
          <w:rFonts w:ascii="Times New Roman" w:hAnsi="Times New Roman" w:cs="Times New Roman"/>
          <w:sz w:val="24"/>
          <w:szCs w:val="24"/>
        </w:rPr>
        <w:t>showed the lowest estimates of heritability</w:t>
      </w:r>
      <w:r w:rsidR="00193ABA" w:rsidRPr="006D6984">
        <w:rPr>
          <w:rFonts w:ascii="Times New Roman" w:hAnsi="Times New Roman" w:cs="Times New Roman"/>
          <w:sz w:val="24"/>
          <w:szCs w:val="24"/>
        </w:rPr>
        <w:t xml:space="preserve"> (Table 6)</w:t>
      </w:r>
      <w:r w:rsidR="0028582E" w:rsidRPr="006D6984">
        <w:rPr>
          <w:rFonts w:ascii="Times New Roman" w:hAnsi="Times New Roman" w:cs="Times New Roman"/>
          <w:sz w:val="24"/>
          <w:szCs w:val="24"/>
        </w:rPr>
        <w:t>.</w:t>
      </w:r>
      <w:r w:rsidR="005B1975" w:rsidRPr="006D6984">
        <w:rPr>
          <w:rFonts w:ascii="Times New Roman" w:hAnsi="Times New Roman" w:cs="Times New Roman"/>
          <w:sz w:val="24"/>
          <w:szCs w:val="24"/>
        </w:rPr>
        <w:t xml:space="preserve"> Similar finding </w:t>
      </w:r>
      <w:proofErr w:type="gramStart"/>
      <w:r w:rsidR="00210FD7" w:rsidRPr="006D6984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="005B1975" w:rsidRPr="006D6984">
        <w:rPr>
          <w:rFonts w:ascii="Times New Roman" w:hAnsi="Times New Roman" w:cs="Times New Roman"/>
          <w:sz w:val="24"/>
          <w:szCs w:val="24"/>
        </w:rPr>
        <w:t xml:space="preserve"> reported by </w:t>
      </w:r>
      <w:proofErr w:type="spellStart"/>
      <w:r w:rsidR="005B1975" w:rsidRPr="006D6984">
        <w:rPr>
          <w:rFonts w:ascii="Times New Roman" w:hAnsi="Times New Roman" w:cs="Times New Roman"/>
          <w:sz w:val="24"/>
          <w:szCs w:val="24"/>
        </w:rPr>
        <w:t>Hiywotu</w:t>
      </w:r>
      <w:proofErr w:type="spellEnd"/>
      <w:r w:rsidR="005B1975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5B1975" w:rsidRPr="00A56D0C">
        <w:rPr>
          <w:rFonts w:ascii="Times New Roman" w:hAnsi="Times New Roman" w:cs="Times New Roman"/>
          <w:i/>
          <w:sz w:val="24"/>
          <w:szCs w:val="24"/>
        </w:rPr>
        <w:t>et al.,</w:t>
      </w:r>
      <w:r w:rsidR="005B1975" w:rsidRPr="006D6984">
        <w:rPr>
          <w:rFonts w:ascii="Times New Roman" w:hAnsi="Times New Roman" w:cs="Times New Roman"/>
          <w:sz w:val="24"/>
          <w:szCs w:val="24"/>
        </w:rPr>
        <w:t xml:space="preserve"> (2022) </w:t>
      </w:r>
      <w:r w:rsidR="00210FD7" w:rsidRPr="006D6984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210FD7" w:rsidRPr="006D6984">
        <w:rPr>
          <w:rFonts w:ascii="Times New Roman" w:hAnsi="Times New Roman" w:cs="Times New Roman"/>
          <w:sz w:val="24"/>
          <w:szCs w:val="24"/>
        </w:rPr>
        <w:t>Mulualem</w:t>
      </w:r>
      <w:proofErr w:type="spellEnd"/>
      <w:r w:rsidR="00210FD7" w:rsidRPr="006D6984">
        <w:rPr>
          <w:rFonts w:ascii="Times New Roman" w:hAnsi="Times New Roman" w:cs="Times New Roman"/>
          <w:sz w:val="24"/>
          <w:szCs w:val="24"/>
        </w:rPr>
        <w:t xml:space="preserve"> (2013) </w:t>
      </w:r>
      <w:r w:rsidR="005B1975" w:rsidRPr="006D6984">
        <w:rPr>
          <w:rFonts w:ascii="Times New Roman" w:hAnsi="Times New Roman" w:cs="Times New Roman"/>
          <w:sz w:val="24"/>
          <w:szCs w:val="24"/>
        </w:rPr>
        <w:t>for days to flowering and thousand seed weight.</w:t>
      </w:r>
      <w:r w:rsidR="0088008D" w:rsidRPr="006D6984">
        <w:rPr>
          <w:rFonts w:ascii="Times New Roman" w:hAnsi="Times New Roman" w:cs="Times New Roman"/>
          <w:sz w:val="24"/>
          <w:szCs w:val="24"/>
        </w:rPr>
        <w:t xml:space="preserve"> The higher heritability estimates from days to flowering and thousand seed weight showed that direct selection of this traits</w:t>
      </w:r>
      <w:r w:rsidR="00ED24EE" w:rsidRPr="006D6984">
        <w:rPr>
          <w:rFonts w:ascii="Times New Roman" w:hAnsi="Times New Roman" w:cs="Times New Roman"/>
          <w:sz w:val="24"/>
          <w:szCs w:val="24"/>
        </w:rPr>
        <w:t xml:space="preserve"> can be practiced at the phenotypic levels in the selection and evaluation of genotypes.</w:t>
      </w:r>
    </w:p>
    <w:p w14:paraId="21B809E1" w14:textId="77777777" w:rsidR="00ED2D7E" w:rsidRDefault="00BE72FB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 xml:space="preserve">Genetic advance as percent of mean </w:t>
      </w:r>
      <w:r w:rsidR="003D4334" w:rsidRPr="006D6984">
        <w:rPr>
          <w:rFonts w:ascii="Times New Roman" w:hAnsi="Times New Roman" w:cs="Times New Roman"/>
          <w:sz w:val="24"/>
          <w:szCs w:val="24"/>
        </w:rPr>
        <w:t xml:space="preserve">(GAM) </w:t>
      </w:r>
      <w:r w:rsidRPr="006D6984">
        <w:rPr>
          <w:rFonts w:ascii="Times New Roman" w:hAnsi="Times New Roman" w:cs="Times New Roman"/>
          <w:sz w:val="24"/>
          <w:szCs w:val="24"/>
        </w:rPr>
        <w:t>were ranged</w:t>
      </w:r>
      <w:r w:rsidR="005C5D84">
        <w:rPr>
          <w:rFonts w:ascii="Times New Roman" w:hAnsi="Times New Roman" w:cs="Times New Roman"/>
          <w:sz w:val="24"/>
          <w:szCs w:val="24"/>
        </w:rPr>
        <w:t xml:space="preserve"> from 1</w:t>
      </w:r>
      <w:r w:rsidRPr="006D6984">
        <w:rPr>
          <w:rFonts w:ascii="Times New Roman" w:hAnsi="Times New Roman" w:cs="Times New Roman"/>
          <w:sz w:val="24"/>
          <w:szCs w:val="24"/>
        </w:rPr>
        <w:t>.</w:t>
      </w:r>
      <w:r w:rsidR="005C5D84">
        <w:rPr>
          <w:rFonts w:ascii="Times New Roman" w:hAnsi="Times New Roman" w:cs="Times New Roman"/>
          <w:sz w:val="24"/>
          <w:szCs w:val="24"/>
        </w:rPr>
        <w:t>01</w:t>
      </w:r>
      <w:r w:rsidRPr="006D6984">
        <w:rPr>
          <w:rFonts w:ascii="Times New Roman" w:hAnsi="Times New Roman" w:cs="Times New Roman"/>
          <w:sz w:val="24"/>
          <w:szCs w:val="24"/>
        </w:rPr>
        <w:t xml:space="preserve">% for grain yield to </w:t>
      </w:r>
      <w:r w:rsidR="005C5D84" w:rsidRPr="00A81AD2">
        <w:rPr>
          <w:rFonts w:ascii="Times New Roman" w:eastAsia="Times New Roman" w:hAnsi="Times New Roman" w:cs="Times New Roman"/>
          <w:color w:val="000000"/>
          <w:sz w:val="24"/>
          <w:szCs w:val="24"/>
        </w:rPr>
        <w:t>26.96</w:t>
      </w:r>
      <w:r w:rsidR="00C17CA3" w:rsidRPr="006D6984">
        <w:rPr>
          <w:rFonts w:ascii="Times New Roman" w:hAnsi="Times New Roman" w:cs="Times New Roman"/>
          <w:sz w:val="24"/>
          <w:szCs w:val="24"/>
        </w:rPr>
        <w:t>% for thousand seed weight.</w:t>
      </w:r>
      <w:r w:rsidR="003D4334" w:rsidRPr="006D6984">
        <w:rPr>
          <w:rFonts w:ascii="Times New Roman" w:hAnsi="Times New Roman" w:cs="Times New Roman"/>
          <w:sz w:val="24"/>
          <w:szCs w:val="24"/>
        </w:rPr>
        <w:t xml:space="preserve"> Genetic advance as percent of mean (GAM) was classified as high (&gt;20%), moderate (10 – 20%) and low (&lt;10%) according to </w:t>
      </w:r>
      <w:r w:rsidR="008B2A3E" w:rsidRPr="006D6984">
        <w:rPr>
          <w:rFonts w:ascii="Times New Roman" w:hAnsi="Times New Roman" w:cs="Times New Roman"/>
          <w:sz w:val="24"/>
          <w:szCs w:val="24"/>
        </w:rPr>
        <w:t>Johansen et al. (1955).</w:t>
      </w:r>
      <w:r w:rsidR="00B848AB" w:rsidRPr="006D6984">
        <w:rPr>
          <w:rFonts w:ascii="Times New Roman" w:hAnsi="Times New Roman" w:cs="Times New Roman"/>
          <w:sz w:val="24"/>
          <w:szCs w:val="24"/>
        </w:rPr>
        <w:t xml:space="preserve"> Based on this classification </w:t>
      </w:r>
      <w:r w:rsidR="008F4579">
        <w:rPr>
          <w:rFonts w:ascii="Times New Roman" w:hAnsi="Times New Roman" w:cs="Times New Roman"/>
          <w:sz w:val="24"/>
          <w:szCs w:val="24"/>
        </w:rPr>
        <w:t xml:space="preserve">number of </w:t>
      </w:r>
      <w:proofErr w:type="gramStart"/>
      <w:r w:rsidR="008F4579">
        <w:rPr>
          <w:rFonts w:ascii="Times New Roman" w:hAnsi="Times New Roman" w:cs="Times New Roman"/>
          <w:sz w:val="24"/>
          <w:szCs w:val="24"/>
        </w:rPr>
        <w:t>pod</w:t>
      </w:r>
      <w:proofErr w:type="gramEnd"/>
      <w:r w:rsidR="008F4579">
        <w:rPr>
          <w:rFonts w:ascii="Times New Roman" w:hAnsi="Times New Roman" w:cs="Times New Roman"/>
          <w:sz w:val="24"/>
          <w:szCs w:val="24"/>
        </w:rPr>
        <w:t xml:space="preserve"> per plant and </w:t>
      </w:r>
      <w:r w:rsidR="00B848AB" w:rsidRPr="006D6984">
        <w:rPr>
          <w:rFonts w:ascii="Times New Roman" w:hAnsi="Times New Roman" w:cs="Times New Roman"/>
          <w:sz w:val="24"/>
          <w:szCs w:val="24"/>
        </w:rPr>
        <w:t xml:space="preserve">thousand seed weight were recorded as higher genetic advance as percent of mean </w:t>
      </w:r>
      <w:r w:rsidR="00856C6E" w:rsidRPr="006D6984">
        <w:rPr>
          <w:rFonts w:ascii="Times New Roman" w:hAnsi="Times New Roman" w:cs="Times New Roman"/>
          <w:sz w:val="24"/>
          <w:szCs w:val="24"/>
        </w:rPr>
        <w:t>(Table 6)</w:t>
      </w:r>
      <w:r w:rsidR="00B848AB" w:rsidRPr="006D6984">
        <w:rPr>
          <w:rFonts w:ascii="Times New Roman" w:hAnsi="Times New Roman" w:cs="Times New Roman"/>
          <w:sz w:val="24"/>
          <w:szCs w:val="24"/>
        </w:rPr>
        <w:t>.</w:t>
      </w:r>
      <w:r w:rsidR="008D36E5" w:rsidRPr="006D6984">
        <w:rPr>
          <w:rFonts w:ascii="Times New Roman" w:hAnsi="Times New Roman" w:cs="Times New Roman"/>
          <w:sz w:val="24"/>
          <w:szCs w:val="24"/>
        </w:rPr>
        <w:t xml:space="preserve"> The result implies that we can </w:t>
      </w:r>
      <w:r w:rsidR="00E641C1" w:rsidRPr="006D6984">
        <w:rPr>
          <w:rFonts w:ascii="Times New Roman" w:hAnsi="Times New Roman" w:cs="Times New Roman"/>
          <w:sz w:val="24"/>
          <w:szCs w:val="24"/>
        </w:rPr>
        <w:t>improve</w:t>
      </w:r>
      <w:r w:rsidR="00E52A76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8D36E5" w:rsidRPr="006D6984">
        <w:rPr>
          <w:rFonts w:ascii="Times New Roman" w:hAnsi="Times New Roman" w:cs="Times New Roman"/>
          <w:sz w:val="24"/>
          <w:szCs w:val="24"/>
        </w:rPr>
        <w:t>the genotypes with</w:t>
      </w:r>
      <w:r w:rsidR="00E641C1" w:rsidRPr="006D6984">
        <w:rPr>
          <w:rFonts w:ascii="Times New Roman" w:hAnsi="Times New Roman" w:cs="Times New Roman"/>
          <w:sz w:val="24"/>
          <w:szCs w:val="24"/>
        </w:rPr>
        <w:t xml:space="preserve"> simple selection </w:t>
      </w:r>
      <w:r w:rsidR="008D36E5" w:rsidRPr="006D6984">
        <w:rPr>
          <w:rFonts w:ascii="Times New Roman" w:hAnsi="Times New Roman" w:cs="Times New Roman"/>
          <w:sz w:val="24"/>
          <w:szCs w:val="24"/>
        </w:rPr>
        <w:t xml:space="preserve">of </w:t>
      </w:r>
      <w:r w:rsidR="00F326C4">
        <w:rPr>
          <w:rFonts w:ascii="Times New Roman" w:hAnsi="Times New Roman" w:cs="Times New Roman"/>
          <w:sz w:val="24"/>
          <w:szCs w:val="24"/>
        </w:rPr>
        <w:t xml:space="preserve">number of </w:t>
      </w:r>
      <w:proofErr w:type="gramStart"/>
      <w:r w:rsidR="00F326C4">
        <w:rPr>
          <w:rFonts w:ascii="Times New Roman" w:hAnsi="Times New Roman" w:cs="Times New Roman"/>
          <w:sz w:val="24"/>
          <w:szCs w:val="24"/>
        </w:rPr>
        <w:t>pod</w:t>
      </w:r>
      <w:proofErr w:type="gramEnd"/>
      <w:r w:rsidR="00F326C4">
        <w:rPr>
          <w:rFonts w:ascii="Times New Roman" w:hAnsi="Times New Roman" w:cs="Times New Roman"/>
          <w:sz w:val="24"/>
          <w:szCs w:val="24"/>
        </w:rPr>
        <w:t xml:space="preserve"> per plant and </w:t>
      </w:r>
      <w:r w:rsidR="008D36E5" w:rsidRPr="006D6984">
        <w:rPr>
          <w:rFonts w:ascii="Times New Roman" w:hAnsi="Times New Roman" w:cs="Times New Roman"/>
          <w:sz w:val="24"/>
          <w:szCs w:val="24"/>
        </w:rPr>
        <w:t>thousand seed weight</w:t>
      </w:r>
      <w:r w:rsidR="004E04BB" w:rsidRPr="006D6984">
        <w:rPr>
          <w:rFonts w:ascii="Times New Roman" w:hAnsi="Times New Roman" w:cs="Times New Roman"/>
          <w:sz w:val="24"/>
          <w:szCs w:val="24"/>
        </w:rPr>
        <w:t xml:space="preserve"> because the traits are controlled by genetic factors</w:t>
      </w:r>
      <w:r w:rsidR="008D36E5" w:rsidRPr="006D6984">
        <w:rPr>
          <w:rFonts w:ascii="Times New Roman" w:hAnsi="Times New Roman" w:cs="Times New Roman"/>
          <w:sz w:val="24"/>
          <w:szCs w:val="24"/>
        </w:rPr>
        <w:t>.</w:t>
      </w:r>
      <w:r w:rsidR="004C66DE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33224F">
        <w:rPr>
          <w:rFonts w:ascii="Times New Roman" w:hAnsi="Times New Roman" w:cs="Times New Roman"/>
          <w:sz w:val="24"/>
          <w:szCs w:val="24"/>
        </w:rPr>
        <w:t>Abo-</w:t>
      </w:r>
      <w:proofErr w:type="spellStart"/>
      <w:r w:rsidR="0033224F">
        <w:rPr>
          <w:rFonts w:ascii="Times New Roman" w:hAnsi="Times New Roman" w:cs="Times New Roman"/>
          <w:sz w:val="24"/>
          <w:szCs w:val="24"/>
        </w:rPr>
        <w:t>Hegazy</w:t>
      </w:r>
      <w:proofErr w:type="spellEnd"/>
      <w:r w:rsidR="0033224F">
        <w:rPr>
          <w:rFonts w:ascii="Times New Roman" w:hAnsi="Times New Roman" w:cs="Times New Roman"/>
          <w:sz w:val="24"/>
          <w:szCs w:val="24"/>
        </w:rPr>
        <w:t xml:space="preserve"> (2022) also reported </w:t>
      </w:r>
      <w:r w:rsidR="00DD2497">
        <w:rPr>
          <w:rFonts w:ascii="Times New Roman" w:hAnsi="Times New Roman" w:cs="Times New Roman"/>
          <w:sz w:val="24"/>
          <w:szCs w:val="24"/>
        </w:rPr>
        <w:t>higher genetic advance</w:t>
      </w:r>
      <w:r w:rsidR="0033224F">
        <w:rPr>
          <w:rFonts w:ascii="Times New Roman" w:hAnsi="Times New Roman" w:cs="Times New Roman"/>
          <w:sz w:val="24"/>
          <w:szCs w:val="24"/>
        </w:rPr>
        <w:t xml:space="preserve"> result for number of </w:t>
      </w:r>
      <w:proofErr w:type="gramStart"/>
      <w:r w:rsidR="0033224F">
        <w:rPr>
          <w:rFonts w:ascii="Times New Roman" w:hAnsi="Times New Roman" w:cs="Times New Roman"/>
          <w:sz w:val="24"/>
          <w:szCs w:val="24"/>
        </w:rPr>
        <w:t>pod</w:t>
      </w:r>
      <w:proofErr w:type="gramEnd"/>
      <w:r w:rsidR="0033224F">
        <w:rPr>
          <w:rFonts w:ascii="Times New Roman" w:hAnsi="Times New Roman" w:cs="Times New Roman"/>
          <w:sz w:val="24"/>
          <w:szCs w:val="24"/>
        </w:rPr>
        <w:t xml:space="preserve"> per plant. </w:t>
      </w:r>
      <w:r w:rsidR="004C66DE" w:rsidRPr="006D6984">
        <w:rPr>
          <w:rFonts w:ascii="Times New Roman" w:hAnsi="Times New Roman" w:cs="Times New Roman"/>
          <w:sz w:val="24"/>
          <w:szCs w:val="24"/>
        </w:rPr>
        <w:t xml:space="preserve">Moderate GAM result </w:t>
      </w:r>
      <w:proofErr w:type="gramStart"/>
      <w:r w:rsidR="004C66DE" w:rsidRPr="006D6984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="004C66DE" w:rsidRPr="006D6984">
        <w:rPr>
          <w:rFonts w:ascii="Times New Roman" w:hAnsi="Times New Roman" w:cs="Times New Roman"/>
          <w:sz w:val="24"/>
          <w:szCs w:val="24"/>
        </w:rPr>
        <w:t xml:space="preserve"> observed from </w:t>
      </w:r>
      <w:r w:rsidR="00F326C4">
        <w:rPr>
          <w:rFonts w:ascii="Times New Roman" w:hAnsi="Times New Roman" w:cs="Times New Roman"/>
          <w:sz w:val="24"/>
          <w:szCs w:val="24"/>
        </w:rPr>
        <w:t>disease data (</w:t>
      </w:r>
      <w:proofErr w:type="spellStart"/>
      <w:r w:rsidR="00F326C4">
        <w:rPr>
          <w:rFonts w:ascii="Times New Roman" w:hAnsi="Times New Roman" w:cs="Times New Roman"/>
          <w:sz w:val="24"/>
          <w:szCs w:val="24"/>
        </w:rPr>
        <w:t>c</w:t>
      </w:r>
      <w:r w:rsidR="004C66DE" w:rsidRPr="006D6984">
        <w:rPr>
          <w:rFonts w:ascii="Times New Roman" w:hAnsi="Times New Roman" w:cs="Times New Roman"/>
          <w:sz w:val="24"/>
          <w:szCs w:val="24"/>
        </w:rPr>
        <w:t>hokolate</w:t>
      </w:r>
      <w:proofErr w:type="spellEnd"/>
      <w:r w:rsidR="004C66DE" w:rsidRPr="006D6984">
        <w:rPr>
          <w:rFonts w:ascii="Times New Roman" w:hAnsi="Times New Roman" w:cs="Times New Roman"/>
          <w:sz w:val="24"/>
          <w:szCs w:val="24"/>
        </w:rPr>
        <w:t xml:space="preserve"> spot</w:t>
      </w:r>
      <w:r w:rsidR="00F326C4">
        <w:rPr>
          <w:rFonts w:ascii="Times New Roman" w:hAnsi="Times New Roman" w:cs="Times New Roman"/>
          <w:sz w:val="24"/>
          <w:szCs w:val="24"/>
        </w:rPr>
        <w:t>, root rot</w:t>
      </w:r>
      <w:r w:rsidR="004C66DE" w:rsidRPr="006D6984">
        <w:rPr>
          <w:rFonts w:ascii="Times New Roman" w:hAnsi="Times New Roman" w:cs="Times New Roman"/>
          <w:sz w:val="24"/>
          <w:szCs w:val="24"/>
        </w:rPr>
        <w:t xml:space="preserve"> and rust).</w:t>
      </w:r>
      <w:r w:rsidR="00494287" w:rsidRPr="006D6984">
        <w:rPr>
          <w:rFonts w:ascii="Times New Roman" w:hAnsi="Times New Roman" w:cs="Times New Roman"/>
          <w:sz w:val="24"/>
          <w:szCs w:val="24"/>
        </w:rPr>
        <w:t xml:space="preserve"> Lower genetic advance as percent of mean were also estimated from days to flowering,</w:t>
      </w:r>
      <w:r w:rsidR="000B3495">
        <w:rPr>
          <w:rFonts w:ascii="Times New Roman" w:hAnsi="Times New Roman" w:cs="Times New Roman"/>
          <w:sz w:val="24"/>
          <w:szCs w:val="24"/>
        </w:rPr>
        <w:t xml:space="preserve"> days to maturity, plant height and</w:t>
      </w:r>
      <w:r w:rsidR="00494287" w:rsidRPr="006D6984">
        <w:rPr>
          <w:rFonts w:ascii="Times New Roman" w:hAnsi="Times New Roman" w:cs="Times New Roman"/>
          <w:sz w:val="24"/>
          <w:szCs w:val="24"/>
        </w:rPr>
        <w:t xml:space="preserve"> grain yield </w:t>
      </w:r>
      <w:r w:rsidR="00852339" w:rsidRPr="006D6984">
        <w:rPr>
          <w:rFonts w:ascii="Times New Roman" w:hAnsi="Times New Roman" w:cs="Times New Roman"/>
          <w:sz w:val="24"/>
          <w:szCs w:val="24"/>
        </w:rPr>
        <w:t>(Table 6)</w:t>
      </w:r>
      <w:r w:rsidR="00494287" w:rsidRPr="006D6984">
        <w:rPr>
          <w:rFonts w:ascii="Times New Roman" w:hAnsi="Times New Roman" w:cs="Times New Roman"/>
          <w:sz w:val="24"/>
          <w:szCs w:val="24"/>
        </w:rPr>
        <w:t>.</w:t>
      </w:r>
      <w:r w:rsidR="00FE6749" w:rsidRPr="006D6984">
        <w:rPr>
          <w:rFonts w:ascii="Times New Roman" w:hAnsi="Times New Roman" w:cs="Times New Roman"/>
          <w:sz w:val="24"/>
          <w:szCs w:val="24"/>
        </w:rPr>
        <w:t xml:space="preserve"> This result showed that simple selection will not make any improvement for those traits on the performance of </w:t>
      </w:r>
      <w:r w:rsidR="00721A82" w:rsidRPr="006D6984">
        <w:rPr>
          <w:rFonts w:ascii="Times New Roman" w:hAnsi="Times New Roman" w:cs="Times New Roman"/>
          <w:sz w:val="24"/>
          <w:szCs w:val="24"/>
        </w:rPr>
        <w:t xml:space="preserve">this </w:t>
      </w:r>
      <w:proofErr w:type="spellStart"/>
      <w:r w:rsidR="00721A82" w:rsidRPr="006D6984">
        <w:rPr>
          <w:rFonts w:ascii="Times New Roman" w:hAnsi="Times New Roman" w:cs="Times New Roman"/>
          <w:sz w:val="24"/>
          <w:szCs w:val="24"/>
        </w:rPr>
        <w:t>faba</w:t>
      </w:r>
      <w:proofErr w:type="spellEnd"/>
      <w:r w:rsidR="00721A82" w:rsidRPr="006D6984">
        <w:rPr>
          <w:rFonts w:ascii="Times New Roman" w:hAnsi="Times New Roman" w:cs="Times New Roman"/>
          <w:sz w:val="24"/>
          <w:szCs w:val="24"/>
        </w:rPr>
        <w:t xml:space="preserve"> bean genotypes.</w:t>
      </w:r>
      <w:r w:rsidR="007B5C40" w:rsidRPr="006D6984">
        <w:rPr>
          <w:rFonts w:ascii="Times New Roman" w:hAnsi="Times New Roman" w:cs="Times New Roman"/>
          <w:sz w:val="24"/>
          <w:szCs w:val="24"/>
        </w:rPr>
        <w:t xml:space="preserve"> In agreement with this finding, </w:t>
      </w:r>
      <w:proofErr w:type="spellStart"/>
      <w:r w:rsidR="001C1010" w:rsidRPr="006D6984">
        <w:rPr>
          <w:rFonts w:ascii="Times New Roman" w:hAnsi="Times New Roman" w:cs="Times New Roman"/>
          <w:sz w:val="24"/>
          <w:szCs w:val="24"/>
        </w:rPr>
        <w:t>Tadele</w:t>
      </w:r>
      <w:proofErr w:type="spellEnd"/>
      <w:r w:rsidR="001C1010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1C1010" w:rsidRPr="00A56D0C">
        <w:rPr>
          <w:rFonts w:ascii="Times New Roman" w:hAnsi="Times New Roman" w:cs="Times New Roman"/>
          <w:i/>
          <w:sz w:val="24"/>
          <w:szCs w:val="24"/>
        </w:rPr>
        <w:t>et al.,</w:t>
      </w:r>
      <w:r w:rsidR="001C1010" w:rsidRPr="006D6984">
        <w:rPr>
          <w:rFonts w:ascii="Times New Roman" w:hAnsi="Times New Roman" w:cs="Times New Roman"/>
          <w:sz w:val="24"/>
          <w:szCs w:val="24"/>
        </w:rPr>
        <w:t xml:space="preserve"> (2021</w:t>
      </w:r>
      <w:r w:rsidR="007B5C40" w:rsidRPr="006D6984">
        <w:rPr>
          <w:rFonts w:ascii="Times New Roman" w:hAnsi="Times New Roman" w:cs="Times New Roman"/>
          <w:sz w:val="24"/>
          <w:szCs w:val="24"/>
        </w:rPr>
        <w:t>) reported lower GAM values for days to flowering, days to maturity and plant height.</w:t>
      </w:r>
    </w:p>
    <w:p w14:paraId="2C5FC2F3" w14:textId="77777777" w:rsidR="001D446C" w:rsidRDefault="00A02C58" w:rsidP="006603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>Table</w:t>
      </w:r>
      <w:r w:rsidR="004D5F94" w:rsidRPr="006D6984">
        <w:rPr>
          <w:rFonts w:ascii="Times New Roman" w:hAnsi="Times New Roman" w:cs="Times New Roman"/>
          <w:sz w:val="24"/>
          <w:szCs w:val="24"/>
        </w:rPr>
        <w:t xml:space="preserve"> 6</w:t>
      </w:r>
      <w:r w:rsidRPr="006D6984">
        <w:rPr>
          <w:rFonts w:ascii="Times New Roman" w:hAnsi="Times New Roman" w:cs="Times New Roman"/>
          <w:sz w:val="24"/>
          <w:szCs w:val="24"/>
        </w:rPr>
        <w:t>:</w:t>
      </w:r>
      <w:r w:rsidR="00516190" w:rsidRPr="006D6984">
        <w:rPr>
          <w:rFonts w:ascii="Times New Roman" w:hAnsi="Times New Roman" w:cs="Times New Roman"/>
          <w:sz w:val="24"/>
          <w:szCs w:val="24"/>
        </w:rPr>
        <w:t xml:space="preserve"> Estimates of genetic parameters for </w:t>
      </w:r>
      <w:r w:rsidR="00707399">
        <w:rPr>
          <w:rFonts w:ascii="Times New Roman" w:hAnsi="Times New Roman" w:cs="Times New Roman"/>
          <w:sz w:val="24"/>
          <w:szCs w:val="24"/>
        </w:rPr>
        <w:t>nine</w:t>
      </w:r>
      <w:r w:rsidR="00516190" w:rsidRPr="006D6984">
        <w:rPr>
          <w:rFonts w:ascii="Times New Roman" w:hAnsi="Times New Roman" w:cs="Times New Roman"/>
          <w:sz w:val="24"/>
          <w:szCs w:val="24"/>
        </w:rPr>
        <w:t xml:space="preserve"> traits</w:t>
      </w:r>
    </w:p>
    <w:tbl>
      <w:tblPr>
        <w:tblStyle w:val="TableGridLight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14"/>
        <w:gridCol w:w="1513"/>
        <w:gridCol w:w="1363"/>
        <w:gridCol w:w="1174"/>
        <w:gridCol w:w="1187"/>
        <w:gridCol w:w="1051"/>
        <w:gridCol w:w="1025"/>
        <w:gridCol w:w="1023"/>
      </w:tblGrid>
      <w:tr w:rsidR="00ED2D7E" w:rsidRPr="00A81AD2" w14:paraId="31112547" w14:textId="77777777" w:rsidTr="00D95A75">
        <w:trPr>
          <w:trHeight w:val="300"/>
        </w:trPr>
        <w:tc>
          <w:tcPr>
            <w:tcW w:w="542" w:type="pct"/>
            <w:tcBorders>
              <w:bottom w:val="single" w:sz="4" w:space="0" w:color="auto"/>
            </w:tcBorders>
            <w:noWrap/>
            <w:hideMark/>
          </w:tcPr>
          <w:p w14:paraId="70C69F51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Traits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noWrap/>
            <w:hideMark/>
          </w:tcPr>
          <w:p w14:paraId="0EDAEBBA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GV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noWrap/>
            <w:hideMark/>
          </w:tcPr>
          <w:p w14:paraId="7F91F770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PV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noWrap/>
            <w:hideMark/>
          </w:tcPr>
          <w:p w14:paraId="1DCE7EB9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noWrap/>
            <w:hideMark/>
          </w:tcPr>
          <w:p w14:paraId="15E03C94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noWrap/>
            <w:hideMark/>
          </w:tcPr>
          <w:p w14:paraId="5680A42D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GAM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noWrap/>
            <w:hideMark/>
          </w:tcPr>
          <w:p w14:paraId="202724D9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GCV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noWrap/>
            <w:hideMark/>
          </w:tcPr>
          <w:p w14:paraId="18BD4BC9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PCV</w:t>
            </w:r>
          </w:p>
        </w:tc>
      </w:tr>
      <w:tr w:rsidR="00ED2D7E" w:rsidRPr="00A81AD2" w14:paraId="624BE559" w14:textId="77777777" w:rsidTr="00D95A75">
        <w:trPr>
          <w:trHeight w:val="300"/>
        </w:trPr>
        <w:tc>
          <w:tcPr>
            <w:tcW w:w="542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79CFE4AA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FLD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37843FB9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6.62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678D80AF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6.93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3A8EA9AB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0E0FD4C6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5.19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106266A1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9.92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2A07F8E5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4.92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0EE42AD5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5.04</w:t>
            </w:r>
          </w:p>
        </w:tc>
      </w:tr>
      <w:tr w:rsidR="00ED2D7E" w:rsidRPr="00A81AD2" w14:paraId="21207E07" w14:textId="77777777" w:rsidTr="00D95A75">
        <w:trPr>
          <w:trHeight w:val="300"/>
        </w:trPr>
        <w:tc>
          <w:tcPr>
            <w:tcW w:w="542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14AA7B79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MTD</w:t>
            </w:r>
          </w:p>
        </w:tc>
        <w:tc>
          <w:tcPr>
            <w:tcW w:w="809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6B4F9943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5.90</w:t>
            </w:r>
          </w:p>
        </w:tc>
        <w:tc>
          <w:tcPr>
            <w:tcW w:w="729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67B7840B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11.58</w:t>
            </w:r>
          </w:p>
        </w:tc>
        <w:tc>
          <w:tcPr>
            <w:tcW w:w="628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065178A2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635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7E8DA222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3.58</w:t>
            </w:r>
          </w:p>
        </w:tc>
        <w:tc>
          <w:tcPr>
            <w:tcW w:w="562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1A91F6E7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2.40</w:t>
            </w:r>
          </w:p>
        </w:tc>
        <w:tc>
          <w:tcPr>
            <w:tcW w:w="548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6CB9BBD4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1.63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2C67B1E6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</w:tr>
      <w:tr w:rsidR="00ED2D7E" w:rsidRPr="00A81AD2" w14:paraId="10C6596C" w14:textId="77777777" w:rsidTr="00D95A75">
        <w:trPr>
          <w:trHeight w:val="300"/>
        </w:trPr>
        <w:tc>
          <w:tcPr>
            <w:tcW w:w="542" w:type="pct"/>
            <w:noWrap/>
            <w:hideMark/>
          </w:tcPr>
          <w:p w14:paraId="768F923B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PLH</w:t>
            </w:r>
          </w:p>
        </w:tc>
        <w:tc>
          <w:tcPr>
            <w:tcW w:w="809" w:type="pct"/>
            <w:noWrap/>
            <w:hideMark/>
          </w:tcPr>
          <w:p w14:paraId="7CE9CA68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30.17</w:t>
            </w:r>
          </w:p>
        </w:tc>
        <w:tc>
          <w:tcPr>
            <w:tcW w:w="729" w:type="pct"/>
            <w:noWrap/>
            <w:hideMark/>
          </w:tcPr>
          <w:p w14:paraId="3006E40E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40.40</w:t>
            </w:r>
          </w:p>
        </w:tc>
        <w:tc>
          <w:tcPr>
            <w:tcW w:w="628" w:type="pct"/>
            <w:noWrap/>
            <w:hideMark/>
          </w:tcPr>
          <w:p w14:paraId="1367B2B3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635" w:type="pct"/>
            <w:noWrap/>
            <w:hideMark/>
          </w:tcPr>
          <w:p w14:paraId="0C3F26B1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9.79</w:t>
            </w:r>
          </w:p>
        </w:tc>
        <w:tc>
          <w:tcPr>
            <w:tcW w:w="562" w:type="pct"/>
            <w:noWrap/>
            <w:hideMark/>
          </w:tcPr>
          <w:p w14:paraId="6DBC0779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7.07</w:t>
            </w:r>
          </w:p>
        </w:tc>
        <w:tc>
          <w:tcPr>
            <w:tcW w:w="548" w:type="pct"/>
            <w:noWrap/>
            <w:hideMark/>
          </w:tcPr>
          <w:p w14:paraId="6177AF7B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3.96</w:t>
            </w:r>
          </w:p>
        </w:tc>
        <w:tc>
          <w:tcPr>
            <w:tcW w:w="547" w:type="pct"/>
            <w:noWrap/>
            <w:hideMark/>
          </w:tcPr>
          <w:p w14:paraId="4793EBB5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4.59</w:t>
            </w:r>
          </w:p>
        </w:tc>
      </w:tr>
      <w:tr w:rsidR="00ED2D7E" w:rsidRPr="00A81AD2" w14:paraId="468BA020" w14:textId="77777777" w:rsidTr="00D95A75">
        <w:trPr>
          <w:trHeight w:val="300"/>
        </w:trPr>
        <w:tc>
          <w:tcPr>
            <w:tcW w:w="542" w:type="pct"/>
            <w:noWrap/>
            <w:hideMark/>
          </w:tcPr>
          <w:p w14:paraId="24612F78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PPL</w:t>
            </w:r>
          </w:p>
        </w:tc>
        <w:tc>
          <w:tcPr>
            <w:tcW w:w="809" w:type="pct"/>
            <w:noWrap/>
            <w:hideMark/>
          </w:tcPr>
          <w:p w14:paraId="3F66E104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2.63</w:t>
            </w:r>
          </w:p>
        </w:tc>
        <w:tc>
          <w:tcPr>
            <w:tcW w:w="729" w:type="pct"/>
            <w:noWrap/>
            <w:hideMark/>
          </w:tcPr>
          <w:p w14:paraId="68D328CC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3.65</w:t>
            </w:r>
          </w:p>
        </w:tc>
        <w:tc>
          <w:tcPr>
            <w:tcW w:w="628" w:type="pct"/>
            <w:noWrap/>
            <w:hideMark/>
          </w:tcPr>
          <w:p w14:paraId="07D10BDB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635" w:type="pct"/>
            <w:noWrap/>
            <w:hideMark/>
          </w:tcPr>
          <w:p w14:paraId="79C079B1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562" w:type="pct"/>
            <w:noWrap/>
            <w:hideMark/>
          </w:tcPr>
          <w:p w14:paraId="680970C9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20.72</w:t>
            </w:r>
          </w:p>
        </w:tc>
        <w:tc>
          <w:tcPr>
            <w:tcW w:w="548" w:type="pct"/>
            <w:noWrap/>
            <w:hideMark/>
          </w:tcPr>
          <w:p w14:paraId="4D38C807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11.84</w:t>
            </w:r>
          </w:p>
        </w:tc>
        <w:tc>
          <w:tcPr>
            <w:tcW w:w="547" w:type="pct"/>
            <w:noWrap/>
            <w:hideMark/>
          </w:tcPr>
          <w:p w14:paraId="165E9BCC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13.97</w:t>
            </w:r>
          </w:p>
        </w:tc>
      </w:tr>
      <w:tr w:rsidR="00ED2D7E" w:rsidRPr="00A81AD2" w14:paraId="46BEB349" w14:textId="77777777" w:rsidTr="00D95A75">
        <w:trPr>
          <w:trHeight w:val="300"/>
        </w:trPr>
        <w:tc>
          <w:tcPr>
            <w:tcW w:w="542" w:type="pct"/>
            <w:noWrap/>
            <w:hideMark/>
          </w:tcPr>
          <w:p w14:paraId="758ABC3F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TSW</w:t>
            </w:r>
          </w:p>
        </w:tc>
        <w:tc>
          <w:tcPr>
            <w:tcW w:w="809" w:type="pct"/>
            <w:noWrap/>
            <w:hideMark/>
          </w:tcPr>
          <w:p w14:paraId="6664A7CF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13486</w:t>
            </w:r>
          </w:p>
        </w:tc>
        <w:tc>
          <w:tcPr>
            <w:tcW w:w="729" w:type="pct"/>
            <w:noWrap/>
            <w:hideMark/>
          </w:tcPr>
          <w:p w14:paraId="3E8691D5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14180</w:t>
            </w:r>
          </w:p>
        </w:tc>
        <w:tc>
          <w:tcPr>
            <w:tcW w:w="628" w:type="pct"/>
            <w:noWrap/>
            <w:hideMark/>
          </w:tcPr>
          <w:p w14:paraId="4B9565DB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635" w:type="pct"/>
            <w:noWrap/>
            <w:hideMark/>
          </w:tcPr>
          <w:p w14:paraId="3D71555B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233.64</w:t>
            </w:r>
          </w:p>
        </w:tc>
        <w:tc>
          <w:tcPr>
            <w:tcW w:w="562" w:type="pct"/>
            <w:noWrap/>
            <w:hideMark/>
          </w:tcPr>
          <w:p w14:paraId="3FE452E2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26.96</w:t>
            </w:r>
          </w:p>
        </w:tc>
        <w:tc>
          <w:tcPr>
            <w:tcW w:w="548" w:type="pct"/>
            <w:noWrap/>
            <w:hideMark/>
          </w:tcPr>
          <w:p w14:paraId="354C853D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</w:t>
            </w:r>
          </w:p>
        </w:tc>
        <w:tc>
          <w:tcPr>
            <w:tcW w:w="547" w:type="pct"/>
            <w:noWrap/>
            <w:hideMark/>
          </w:tcPr>
          <w:p w14:paraId="53A04688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13.74</w:t>
            </w:r>
          </w:p>
        </w:tc>
      </w:tr>
      <w:tr w:rsidR="00ED2D7E" w:rsidRPr="00A81AD2" w14:paraId="6EB66837" w14:textId="77777777" w:rsidTr="00D95A75">
        <w:trPr>
          <w:trHeight w:val="300"/>
        </w:trPr>
        <w:tc>
          <w:tcPr>
            <w:tcW w:w="542" w:type="pct"/>
            <w:noWrap/>
            <w:hideMark/>
          </w:tcPr>
          <w:p w14:paraId="1CF0D63B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GYH</w:t>
            </w:r>
          </w:p>
        </w:tc>
        <w:tc>
          <w:tcPr>
            <w:tcW w:w="809" w:type="pct"/>
            <w:noWrap/>
            <w:hideMark/>
          </w:tcPr>
          <w:p w14:paraId="5E575FB0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9839</w:t>
            </w:r>
          </w:p>
        </w:tc>
        <w:tc>
          <w:tcPr>
            <w:tcW w:w="729" w:type="pct"/>
            <w:noWrap/>
            <w:hideMark/>
          </w:tcPr>
          <w:p w14:paraId="58FEBD00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136230</w:t>
            </w:r>
          </w:p>
        </w:tc>
        <w:tc>
          <w:tcPr>
            <w:tcW w:w="628" w:type="pct"/>
            <w:noWrap/>
            <w:hideMark/>
          </w:tcPr>
          <w:p w14:paraId="3FA58F94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635" w:type="pct"/>
            <w:noWrap/>
            <w:hideMark/>
          </w:tcPr>
          <w:p w14:paraId="4D81EDCB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54.99</w:t>
            </w:r>
          </w:p>
        </w:tc>
        <w:tc>
          <w:tcPr>
            <w:tcW w:w="562" w:type="pct"/>
            <w:noWrap/>
            <w:hideMark/>
          </w:tcPr>
          <w:p w14:paraId="0C8C5419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548" w:type="pct"/>
            <w:noWrap/>
            <w:hideMark/>
          </w:tcPr>
          <w:p w14:paraId="7E830444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547" w:type="pct"/>
            <w:noWrap/>
            <w:hideMark/>
          </w:tcPr>
          <w:p w14:paraId="0347A5F5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6.81</w:t>
            </w:r>
          </w:p>
        </w:tc>
      </w:tr>
      <w:tr w:rsidR="00ED2D7E" w:rsidRPr="00A81AD2" w14:paraId="0FD4DCE0" w14:textId="77777777" w:rsidTr="00D95A75">
        <w:trPr>
          <w:trHeight w:val="300"/>
        </w:trPr>
        <w:tc>
          <w:tcPr>
            <w:tcW w:w="542" w:type="pct"/>
            <w:noWrap/>
            <w:hideMark/>
          </w:tcPr>
          <w:p w14:paraId="66C8F95F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CHS</w:t>
            </w:r>
          </w:p>
        </w:tc>
        <w:tc>
          <w:tcPr>
            <w:tcW w:w="809" w:type="pct"/>
            <w:noWrap/>
            <w:hideMark/>
          </w:tcPr>
          <w:p w14:paraId="471397F0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729" w:type="pct"/>
            <w:noWrap/>
            <w:hideMark/>
          </w:tcPr>
          <w:p w14:paraId="55B8B7A4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628" w:type="pct"/>
            <w:noWrap/>
            <w:hideMark/>
          </w:tcPr>
          <w:p w14:paraId="2A69E62C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635" w:type="pct"/>
            <w:noWrap/>
            <w:hideMark/>
          </w:tcPr>
          <w:p w14:paraId="3BAFE66C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562" w:type="pct"/>
            <w:noWrap/>
            <w:hideMark/>
          </w:tcPr>
          <w:p w14:paraId="66279F2A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17.43</w:t>
            </w:r>
          </w:p>
        </w:tc>
        <w:tc>
          <w:tcPr>
            <w:tcW w:w="548" w:type="pct"/>
            <w:noWrap/>
            <w:hideMark/>
          </w:tcPr>
          <w:p w14:paraId="1911F79C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10.23</w:t>
            </w:r>
          </w:p>
        </w:tc>
        <w:tc>
          <w:tcPr>
            <w:tcW w:w="547" w:type="pct"/>
            <w:noWrap/>
            <w:hideMark/>
          </w:tcPr>
          <w:p w14:paraId="6154DDFB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12.38</w:t>
            </w:r>
          </w:p>
        </w:tc>
      </w:tr>
      <w:tr w:rsidR="00ED2D7E" w:rsidRPr="00A81AD2" w14:paraId="397DAAF3" w14:textId="77777777" w:rsidTr="00D95A75">
        <w:trPr>
          <w:trHeight w:val="300"/>
        </w:trPr>
        <w:tc>
          <w:tcPr>
            <w:tcW w:w="542" w:type="pct"/>
            <w:noWrap/>
            <w:hideMark/>
          </w:tcPr>
          <w:p w14:paraId="742A260F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Rust</w:t>
            </w:r>
          </w:p>
        </w:tc>
        <w:tc>
          <w:tcPr>
            <w:tcW w:w="809" w:type="pct"/>
            <w:noWrap/>
            <w:hideMark/>
          </w:tcPr>
          <w:p w14:paraId="1002FF7E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729" w:type="pct"/>
            <w:noWrap/>
            <w:hideMark/>
          </w:tcPr>
          <w:p w14:paraId="5E1049EE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628" w:type="pct"/>
            <w:noWrap/>
            <w:hideMark/>
          </w:tcPr>
          <w:p w14:paraId="31F12267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635" w:type="pct"/>
            <w:noWrap/>
            <w:hideMark/>
          </w:tcPr>
          <w:p w14:paraId="0AC19553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562" w:type="pct"/>
            <w:noWrap/>
            <w:hideMark/>
          </w:tcPr>
          <w:p w14:paraId="3F8A44B4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17.61</w:t>
            </w:r>
          </w:p>
        </w:tc>
        <w:tc>
          <w:tcPr>
            <w:tcW w:w="548" w:type="pct"/>
            <w:noWrap/>
            <w:hideMark/>
          </w:tcPr>
          <w:p w14:paraId="367A8608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10.55</w:t>
            </w:r>
          </w:p>
        </w:tc>
        <w:tc>
          <w:tcPr>
            <w:tcW w:w="547" w:type="pct"/>
            <w:noWrap/>
            <w:hideMark/>
          </w:tcPr>
          <w:p w14:paraId="1574B62D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</w:tr>
      <w:tr w:rsidR="00ED2D7E" w:rsidRPr="00A81AD2" w14:paraId="0BAAC705" w14:textId="77777777" w:rsidTr="00D95A75">
        <w:trPr>
          <w:trHeight w:val="300"/>
        </w:trPr>
        <w:tc>
          <w:tcPr>
            <w:tcW w:w="542" w:type="pct"/>
            <w:noWrap/>
            <w:hideMark/>
          </w:tcPr>
          <w:p w14:paraId="2513F483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RR</w:t>
            </w:r>
          </w:p>
        </w:tc>
        <w:tc>
          <w:tcPr>
            <w:tcW w:w="809" w:type="pct"/>
            <w:noWrap/>
            <w:hideMark/>
          </w:tcPr>
          <w:p w14:paraId="0997FCF7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729" w:type="pct"/>
            <w:noWrap/>
            <w:hideMark/>
          </w:tcPr>
          <w:p w14:paraId="26D04C20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628" w:type="pct"/>
            <w:noWrap/>
            <w:hideMark/>
          </w:tcPr>
          <w:p w14:paraId="20052A8A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635" w:type="pct"/>
            <w:noWrap/>
            <w:hideMark/>
          </w:tcPr>
          <w:p w14:paraId="013DAB7B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562" w:type="pct"/>
            <w:noWrap/>
            <w:hideMark/>
          </w:tcPr>
          <w:p w14:paraId="35E83BC4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13.67</w:t>
            </w:r>
          </w:p>
        </w:tc>
        <w:tc>
          <w:tcPr>
            <w:tcW w:w="548" w:type="pct"/>
            <w:noWrap/>
            <w:hideMark/>
          </w:tcPr>
          <w:p w14:paraId="29499CE1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547" w:type="pct"/>
            <w:noWrap/>
            <w:hideMark/>
          </w:tcPr>
          <w:p w14:paraId="08143E68" w14:textId="77777777" w:rsidR="00ED2D7E" w:rsidRPr="00A81AD2" w:rsidRDefault="00ED2D7E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16.22</w:t>
            </w:r>
          </w:p>
        </w:tc>
      </w:tr>
    </w:tbl>
    <w:p w14:paraId="31A1B6E0" w14:textId="77777777" w:rsidR="00E167AB" w:rsidRDefault="00A02C58" w:rsidP="0066033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508C1">
        <w:rPr>
          <w:rFonts w:ascii="Times New Roman" w:hAnsi="Times New Roman" w:cs="Times New Roman"/>
        </w:rPr>
        <w:t>GV=</w:t>
      </w:r>
      <w:r w:rsidR="005456D8" w:rsidRPr="00F508C1">
        <w:rPr>
          <w:rFonts w:ascii="Times New Roman" w:hAnsi="Times New Roman" w:cs="Times New Roman"/>
        </w:rPr>
        <w:t xml:space="preserve"> genotypic variance,</w:t>
      </w:r>
      <w:r w:rsidR="00E67767" w:rsidRPr="00F508C1">
        <w:rPr>
          <w:rFonts w:ascii="Times New Roman" w:hAnsi="Times New Roman" w:cs="Times New Roman"/>
        </w:rPr>
        <w:t xml:space="preserve"> PV= phenotypic variance, H= heritability, GA= genetic advance, GAM= genetic</w:t>
      </w:r>
      <w:r w:rsidR="00E97FE9" w:rsidRPr="00F508C1">
        <w:rPr>
          <w:rFonts w:ascii="Times New Roman" w:hAnsi="Times New Roman" w:cs="Times New Roman"/>
        </w:rPr>
        <w:t xml:space="preserve"> advance as percent of mean, GCV</w:t>
      </w:r>
      <w:r w:rsidR="00934BC7">
        <w:rPr>
          <w:rFonts w:ascii="Times New Roman" w:hAnsi="Times New Roman" w:cs="Times New Roman"/>
        </w:rPr>
        <w:t>/PCV =</w:t>
      </w:r>
      <w:r w:rsidR="00E97FE9" w:rsidRPr="00F508C1">
        <w:rPr>
          <w:rFonts w:ascii="Times New Roman" w:hAnsi="Times New Roman" w:cs="Times New Roman"/>
        </w:rPr>
        <w:t xml:space="preserve"> genotypic</w:t>
      </w:r>
      <w:r w:rsidR="00934BC7">
        <w:rPr>
          <w:rFonts w:ascii="Times New Roman" w:hAnsi="Times New Roman" w:cs="Times New Roman"/>
        </w:rPr>
        <w:t xml:space="preserve"> and phenotypic coefficient of variance</w:t>
      </w:r>
    </w:p>
    <w:p w14:paraId="23F181B9" w14:textId="77777777" w:rsidR="00660334" w:rsidRDefault="006603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0A6197" w14:textId="77777777" w:rsidR="005456D8" w:rsidRPr="00907BEE" w:rsidRDefault="001F1852" w:rsidP="00660334">
      <w:pPr>
        <w:pStyle w:val="ListParagraph"/>
        <w:numPr>
          <w:ilvl w:val="1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Association of c</w:t>
      </w:r>
      <w:r w:rsidR="003859D7" w:rsidRPr="00907BEE">
        <w:rPr>
          <w:rFonts w:ascii="Times New Roman" w:hAnsi="Times New Roman" w:cs="Times New Roman"/>
          <w:sz w:val="24"/>
          <w:szCs w:val="24"/>
        </w:rPr>
        <w:t>haracters</w:t>
      </w:r>
    </w:p>
    <w:p w14:paraId="404E86FE" w14:textId="77777777" w:rsidR="003859D7" w:rsidRPr="00907BEE" w:rsidRDefault="003859D7" w:rsidP="00660334">
      <w:pPr>
        <w:pStyle w:val="ListParagraph"/>
        <w:numPr>
          <w:ilvl w:val="2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907BEE">
        <w:rPr>
          <w:rFonts w:ascii="Times New Roman" w:hAnsi="Times New Roman" w:cs="Times New Roman"/>
          <w:sz w:val="24"/>
          <w:szCs w:val="24"/>
        </w:rPr>
        <w:t xml:space="preserve">Genotypic correlation </w:t>
      </w:r>
      <w:r w:rsidR="00ED0B45" w:rsidRPr="00907BEE">
        <w:rPr>
          <w:rFonts w:ascii="Times New Roman" w:hAnsi="Times New Roman" w:cs="Times New Roman"/>
          <w:sz w:val="24"/>
          <w:szCs w:val="24"/>
        </w:rPr>
        <w:t>coefficient</w:t>
      </w:r>
    </w:p>
    <w:p w14:paraId="1F9D8D67" w14:textId="77777777" w:rsidR="00ED0B45" w:rsidRPr="00A56D0C" w:rsidRDefault="000B2D53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0C">
        <w:rPr>
          <w:rFonts w:ascii="Times New Roman" w:hAnsi="Times New Roman" w:cs="Times New Roman"/>
          <w:sz w:val="24"/>
          <w:szCs w:val="24"/>
        </w:rPr>
        <w:t xml:space="preserve">The genotypic correlation coefficient of </w:t>
      </w:r>
      <w:r w:rsidR="007F73C6" w:rsidRPr="00A56D0C">
        <w:rPr>
          <w:rFonts w:ascii="Times New Roman" w:hAnsi="Times New Roman" w:cs="Times New Roman"/>
          <w:sz w:val="24"/>
          <w:szCs w:val="24"/>
        </w:rPr>
        <w:t>9</w:t>
      </w:r>
      <w:r w:rsidRPr="00A56D0C">
        <w:rPr>
          <w:rFonts w:ascii="Times New Roman" w:hAnsi="Times New Roman" w:cs="Times New Roman"/>
          <w:sz w:val="24"/>
          <w:szCs w:val="24"/>
        </w:rPr>
        <w:t xml:space="preserve"> traits was presented in Table 7 below.</w:t>
      </w:r>
      <w:r w:rsidR="005C246B" w:rsidRPr="00A56D0C">
        <w:rPr>
          <w:rFonts w:ascii="Times New Roman" w:hAnsi="Times New Roman" w:cs="Times New Roman"/>
          <w:sz w:val="24"/>
          <w:szCs w:val="24"/>
        </w:rPr>
        <w:t xml:space="preserve"> </w:t>
      </w:r>
      <w:r w:rsidR="00BE01C2" w:rsidRPr="00A56D0C">
        <w:rPr>
          <w:rFonts w:ascii="Times New Roman" w:hAnsi="Times New Roman" w:cs="Times New Roman"/>
          <w:sz w:val="24"/>
          <w:szCs w:val="24"/>
        </w:rPr>
        <w:t xml:space="preserve">The results of indicated that grain yield showed positive and significant (p&lt;0.05) </w:t>
      </w:r>
      <w:r w:rsidR="00674907">
        <w:rPr>
          <w:rFonts w:ascii="Times New Roman" w:hAnsi="Times New Roman" w:cs="Times New Roman"/>
          <w:sz w:val="24"/>
          <w:szCs w:val="24"/>
        </w:rPr>
        <w:t xml:space="preserve">genotypic </w:t>
      </w:r>
      <w:r w:rsidR="00BE01C2" w:rsidRPr="00A56D0C">
        <w:rPr>
          <w:rFonts w:ascii="Times New Roman" w:hAnsi="Times New Roman" w:cs="Times New Roman"/>
          <w:sz w:val="24"/>
          <w:szCs w:val="24"/>
        </w:rPr>
        <w:t xml:space="preserve">associations with number of </w:t>
      </w:r>
      <w:proofErr w:type="gramStart"/>
      <w:r w:rsidR="00BE01C2" w:rsidRPr="00A56D0C">
        <w:rPr>
          <w:rFonts w:ascii="Times New Roman" w:hAnsi="Times New Roman" w:cs="Times New Roman"/>
          <w:sz w:val="24"/>
          <w:szCs w:val="24"/>
        </w:rPr>
        <w:t>pod</w:t>
      </w:r>
      <w:proofErr w:type="gramEnd"/>
      <w:r w:rsidR="00BE01C2" w:rsidRPr="00A56D0C">
        <w:rPr>
          <w:rFonts w:ascii="Times New Roman" w:hAnsi="Times New Roman" w:cs="Times New Roman"/>
          <w:sz w:val="24"/>
          <w:szCs w:val="24"/>
        </w:rPr>
        <w:t xml:space="preserve"> per plant, chocolate spot </w:t>
      </w:r>
      <w:r w:rsidR="00265384" w:rsidRPr="00A56D0C">
        <w:rPr>
          <w:rFonts w:ascii="Times New Roman" w:hAnsi="Times New Roman" w:cs="Times New Roman"/>
          <w:sz w:val="24"/>
          <w:szCs w:val="24"/>
        </w:rPr>
        <w:t xml:space="preserve">and root rot. This indicates that the improvement </w:t>
      </w:r>
      <w:r w:rsidR="00B21A11" w:rsidRPr="00A56D0C">
        <w:rPr>
          <w:rFonts w:ascii="Times New Roman" w:hAnsi="Times New Roman" w:cs="Times New Roman"/>
          <w:sz w:val="24"/>
          <w:szCs w:val="24"/>
        </w:rPr>
        <w:t xml:space="preserve">through indirect selection </w:t>
      </w:r>
      <w:r w:rsidR="00265384" w:rsidRPr="00A56D0C">
        <w:rPr>
          <w:rFonts w:ascii="Times New Roman" w:hAnsi="Times New Roman" w:cs="Times New Roman"/>
          <w:sz w:val="24"/>
          <w:szCs w:val="24"/>
        </w:rPr>
        <w:t xml:space="preserve">of one </w:t>
      </w:r>
      <w:proofErr w:type="gramStart"/>
      <w:r w:rsidR="00265384" w:rsidRPr="00A56D0C">
        <w:rPr>
          <w:rFonts w:ascii="Times New Roman" w:hAnsi="Times New Roman" w:cs="Times New Roman"/>
          <w:sz w:val="24"/>
          <w:szCs w:val="24"/>
        </w:rPr>
        <w:t>traits</w:t>
      </w:r>
      <w:proofErr w:type="gramEnd"/>
      <w:r w:rsidR="00265384" w:rsidRPr="00A56D0C">
        <w:rPr>
          <w:rFonts w:ascii="Times New Roman" w:hAnsi="Times New Roman" w:cs="Times New Roman"/>
          <w:sz w:val="24"/>
          <w:szCs w:val="24"/>
        </w:rPr>
        <w:t xml:space="preserve"> can also result on the </w:t>
      </w:r>
      <w:r w:rsidR="003B00A4" w:rsidRPr="00A56D0C">
        <w:rPr>
          <w:rFonts w:ascii="Times New Roman" w:hAnsi="Times New Roman" w:cs="Times New Roman"/>
          <w:sz w:val="24"/>
          <w:szCs w:val="24"/>
        </w:rPr>
        <w:t>increment</w:t>
      </w:r>
      <w:r w:rsidR="00265384" w:rsidRPr="00A56D0C">
        <w:rPr>
          <w:rFonts w:ascii="Times New Roman" w:hAnsi="Times New Roman" w:cs="Times New Roman"/>
          <w:sz w:val="24"/>
          <w:szCs w:val="24"/>
        </w:rPr>
        <w:t xml:space="preserve"> of grain yield.</w:t>
      </w:r>
      <w:r w:rsidR="00CE7D2B" w:rsidRPr="00A56D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CA0" w:rsidRPr="00A117B0">
        <w:rPr>
          <w:rFonts w:ascii="Times New Roman" w:hAnsi="Times New Roman" w:cs="Times New Roman"/>
          <w:sz w:val="24"/>
          <w:szCs w:val="24"/>
          <w:highlight w:val="red"/>
        </w:rPr>
        <w:t>Temesgen</w:t>
      </w:r>
      <w:proofErr w:type="spellEnd"/>
      <w:r w:rsidR="00940CA0" w:rsidRPr="00A117B0">
        <w:rPr>
          <w:rFonts w:ascii="Times New Roman" w:hAnsi="Times New Roman" w:cs="Times New Roman"/>
          <w:sz w:val="24"/>
          <w:szCs w:val="24"/>
          <w:highlight w:val="red"/>
        </w:rPr>
        <w:t xml:space="preserve"> et al (2023)</w:t>
      </w:r>
      <w:r w:rsidR="00940CA0" w:rsidRPr="00A56D0C">
        <w:rPr>
          <w:rFonts w:ascii="Times New Roman" w:hAnsi="Times New Roman" w:cs="Times New Roman"/>
          <w:sz w:val="24"/>
          <w:szCs w:val="24"/>
        </w:rPr>
        <w:t xml:space="preserve"> reported a significant positive</w:t>
      </w:r>
      <w:r w:rsidR="00450ED1">
        <w:rPr>
          <w:rFonts w:ascii="Times New Roman" w:hAnsi="Times New Roman" w:cs="Times New Roman"/>
          <w:sz w:val="24"/>
          <w:szCs w:val="24"/>
        </w:rPr>
        <w:t xml:space="preserve"> genotypic</w:t>
      </w:r>
      <w:r w:rsidR="00940CA0" w:rsidRPr="00A56D0C">
        <w:rPr>
          <w:rFonts w:ascii="Times New Roman" w:hAnsi="Times New Roman" w:cs="Times New Roman"/>
          <w:sz w:val="24"/>
          <w:szCs w:val="24"/>
        </w:rPr>
        <w:t xml:space="preserve"> association of grain yield with number of pods per plant. </w:t>
      </w:r>
      <w:r w:rsidR="00CE7D2B" w:rsidRPr="00A56D0C">
        <w:rPr>
          <w:rFonts w:ascii="Times New Roman" w:hAnsi="Times New Roman" w:cs="Times New Roman"/>
          <w:sz w:val="24"/>
          <w:szCs w:val="24"/>
        </w:rPr>
        <w:t>N</w:t>
      </w:r>
      <w:r w:rsidR="00BE01C2" w:rsidRPr="00A56D0C">
        <w:rPr>
          <w:rFonts w:ascii="Times New Roman" w:hAnsi="Times New Roman" w:cs="Times New Roman"/>
          <w:sz w:val="24"/>
          <w:szCs w:val="24"/>
        </w:rPr>
        <w:t xml:space="preserve">egative and highly significant (p&lt;0.01) association </w:t>
      </w:r>
      <w:r w:rsidR="00B21A11" w:rsidRPr="00A56D0C">
        <w:rPr>
          <w:rFonts w:ascii="Times New Roman" w:hAnsi="Times New Roman" w:cs="Times New Roman"/>
          <w:sz w:val="24"/>
          <w:szCs w:val="24"/>
        </w:rPr>
        <w:t xml:space="preserve">of </w:t>
      </w:r>
      <w:r w:rsidR="00265384" w:rsidRPr="00A56D0C">
        <w:rPr>
          <w:rFonts w:ascii="Times New Roman" w:hAnsi="Times New Roman" w:cs="Times New Roman"/>
          <w:sz w:val="24"/>
          <w:szCs w:val="24"/>
        </w:rPr>
        <w:t xml:space="preserve">grain yield </w:t>
      </w:r>
      <w:r w:rsidR="00BE01C2" w:rsidRPr="00A56D0C">
        <w:rPr>
          <w:rFonts w:ascii="Times New Roman" w:hAnsi="Times New Roman" w:cs="Times New Roman"/>
          <w:sz w:val="24"/>
          <w:szCs w:val="24"/>
        </w:rPr>
        <w:t>with days to flowering, days to</w:t>
      </w:r>
      <w:r w:rsidR="00450ED1">
        <w:rPr>
          <w:rFonts w:ascii="Times New Roman" w:hAnsi="Times New Roman" w:cs="Times New Roman"/>
          <w:sz w:val="24"/>
          <w:szCs w:val="24"/>
        </w:rPr>
        <w:t xml:space="preserve"> </w:t>
      </w:r>
      <w:r w:rsidR="00450ED1">
        <w:rPr>
          <w:rFonts w:ascii="Times New Roman" w:hAnsi="Times New Roman" w:cs="Times New Roman"/>
        </w:rPr>
        <w:t>90% physiological</w:t>
      </w:r>
      <w:r w:rsidR="00BE01C2" w:rsidRPr="00A56D0C">
        <w:rPr>
          <w:rFonts w:ascii="Times New Roman" w:hAnsi="Times New Roman" w:cs="Times New Roman"/>
          <w:sz w:val="24"/>
          <w:szCs w:val="24"/>
        </w:rPr>
        <w:t xml:space="preserve"> maturity and plant height.</w:t>
      </w:r>
      <w:r w:rsidR="00265384" w:rsidRPr="00A56D0C">
        <w:rPr>
          <w:rFonts w:ascii="Times New Roman" w:hAnsi="Times New Roman" w:cs="Times New Roman"/>
          <w:sz w:val="24"/>
          <w:szCs w:val="24"/>
        </w:rPr>
        <w:t xml:space="preserve"> This </w:t>
      </w:r>
      <w:r w:rsidR="00CE7D2B" w:rsidRPr="00A56D0C">
        <w:rPr>
          <w:rFonts w:ascii="Times New Roman" w:hAnsi="Times New Roman" w:cs="Times New Roman"/>
          <w:sz w:val="24"/>
          <w:szCs w:val="24"/>
        </w:rPr>
        <w:t>negative association of traits with grain yield</w:t>
      </w:r>
      <w:r w:rsidR="00265384" w:rsidRPr="00A56D0C">
        <w:rPr>
          <w:rFonts w:ascii="Times New Roman" w:hAnsi="Times New Roman" w:cs="Times New Roman"/>
          <w:sz w:val="24"/>
          <w:szCs w:val="24"/>
        </w:rPr>
        <w:t xml:space="preserve"> indicates that </w:t>
      </w:r>
      <w:r w:rsidR="003B00A4" w:rsidRPr="00A56D0C">
        <w:rPr>
          <w:rFonts w:ascii="Times New Roman" w:hAnsi="Times New Roman" w:cs="Times New Roman"/>
          <w:sz w:val="24"/>
          <w:szCs w:val="24"/>
        </w:rPr>
        <w:t>an increase in d</w:t>
      </w:r>
      <w:r w:rsidR="00980E0D">
        <w:rPr>
          <w:rFonts w:ascii="Times New Roman" w:hAnsi="Times New Roman" w:cs="Times New Roman"/>
          <w:sz w:val="24"/>
          <w:szCs w:val="24"/>
        </w:rPr>
        <w:t xml:space="preserve">ays to maturity, days to </w:t>
      </w:r>
      <w:r w:rsidR="007772AC">
        <w:rPr>
          <w:rFonts w:ascii="Times New Roman" w:hAnsi="Times New Roman" w:cs="Times New Roman"/>
          <w:sz w:val="24"/>
          <w:szCs w:val="24"/>
        </w:rPr>
        <w:t>flower</w:t>
      </w:r>
      <w:r w:rsidR="007772AC" w:rsidRPr="00A56D0C">
        <w:rPr>
          <w:rFonts w:ascii="Times New Roman" w:hAnsi="Times New Roman" w:cs="Times New Roman"/>
          <w:sz w:val="24"/>
          <w:szCs w:val="24"/>
        </w:rPr>
        <w:t>ing</w:t>
      </w:r>
      <w:r w:rsidR="003B00A4" w:rsidRPr="00A56D0C">
        <w:rPr>
          <w:rFonts w:ascii="Times New Roman" w:hAnsi="Times New Roman" w:cs="Times New Roman"/>
          <w:sz w:val="24"/>
          <w:szCs w:val="24"/>
        </w:rPr>
        <w:t>, root rot and plant height could result in the decrease of grain yield.</w:t>
      </w:r>
    </w:p>
    <w:p w14:paraId="7A466BB3" w14:textId="77777777" w:rsidR="00C90799" w:rsidRPr="006D6984" w:rsidRDefault="005A4507" w:rsidP="00660334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6D6984">
        <w:rPr>
          <w:rFonts w:ascii="Times New Roman" w:hAnsi="Times New Roman" w:cs="Times New Roman"/>
          <w:sz w:val="24"/>
          <w:szCs w:val="24"/>
        </w:rPr>
        <w:t>Table</w:t>
      </w:r>
      <w:r w:rsidR="008E684A" w:rsidRPr="006D6984">
        <w:rPr>
          <w:rFonts w:ascii="Times New Roman" w:hAnsi="Times New Roman" w:cs="Times New Roman"/>
          <w:sz w:val="24"/>
          <w:szCs w:val="24"/>
        </w:rPr>
        <w:t xml:space="preserve"> 7</w:t>
      </w:r>
      <w:r w:rsidRPr="006D6984">
        <w:rPr>
          <w:rFonts w:ascii="Times New Roman" w:hAnsi="Times New Roman" w:cs="Times New Roman"/>
          <w:sz w:val="24"/>
          <w:szCs w:val="24"/>
        </w:rPr>
        <w:t xml:space="preserve">: Genotypic </w:t>
      </w:r>
      <w:r w:rsidR="003C2D64">
        <w:rPr>
          <w:rFonts w:ascii="Times New Roman" w:hAnsi="Times New Roman" w:cs="Times New Roman"/>
          <w:sz w:val="24"/>
          <w:szCs w:val="24"/>
        </w:rPr>
        <w:t>associations</w:t>
      </w:r>
      <w:r w:rsidR="009D418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9D4188">
        <w:rPr>
          <w:rFonts w:ascii="Times New Roman" w:hAnsi="Times New Roman" w:cs="Times New Roman"/>
          <w:sz w:val="24"/>
          <w:szCs w:val="24"/>
        </w:rPr>
        <w:t>faba</w:t>
      </w:r>
      <w:proofErr w:type="spellEnd"/>
      <w:r w:rsidR="009D4188">
        <w:rPr>
          <w:rFonts w:ascii="Times New Roman" w:hAnsi="Times New Roman" w:cs="Times New Roman"/>
          <w:sz w:val="24"/>
          <w:szCs w:val="24"/>
        </w:rPr>
        <w:t xml:space="preserve"> bean genotypes for nine traits</w:t>
      </w:r>
    </w:p>
    <w:tbl>
      <w:tblPr>
        <w:tblStyle w:val="TableGridLight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3"/>
        <w:gridCol w:w="903"/>
        <w:gridCol w:w="904"/>
        <w:gridCol w:w="904"/>
        <w:gridCol w:w="956"/>
        <w:gridCol w:w="956"/>
        <w:gridCol w:w="956"/>
        <w:gridCol w:w="956"/>
        <w:gridCol w:w="956"/>
        <w:gridCol w:w="956"/>
      </w:tblGrid>
      <w:tr w:rsidR="000436B9" w:rsidRPr="006D6984" w14:paraId="7959419A" w14:textId="77777777" w:rsidTr="007772AC">
        <w:trPr>
          <w:trHeight w:val="300"/>
        </w:trPr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9EB692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Traits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CF0BAE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FLD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FFE9CD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MTD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B94447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PLH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7D135C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PPL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5C99C5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TSW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840364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GYH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82F1AA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CHS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7DD489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RR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4F5414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Rust</w:t>
            </w:r>
          </w:p>
        </w:tc>
      </w:tr>
      <w:tr w:rsidR="000436B9" w:rsidRPr="006D6984" w14:paraId="682E0F0D" w14:textId="77777777" w:rsidTr="007772AC">
        <w:trPr>
          <w:trHeight w:val="300"/>
        </w:trPr>
        <w:tc>
          <w:tcPr>
            <w:tcW w:w="484" w:type="pct"/>
            <w:tcBorders>
              <w:top w:val="single" w:sz="4" w:space="0" w:color="auto"/>
            </w:tcBorders>
            <w:noWrap/>
            <w:hideMark/>
          </w:tcPr>
          <w:p w14:paraId="7036B5F1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FLD</w:t>
            </w:r>
          </w:p>
        </w:tc>
        <w:tc>
          <w:tcPr>
            <w:tcW w:w="484" w:type="pct"/>
            <w:tcBorders>
              <w:top w:val="single" w:sz="4" w:space="0" w:color="auto"/>
            </w:tcBorders>
            <w:noWrap/>
            <w:hideMark/>
          </w:tcPr>
          <w:p w14:paraId="7DEEC845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</w:tcBorders>
            <w:noWrap/>
            <w:hideMark/>
          </w:tcPr>
          <w:p w14:paraId="4C860AA8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484" w:type="pct"/>
            <w:tcBorders>
              <w:top w:val="single" w:sz="4" w:space="0" w:color="auto"/>
            </w:tcBorders>
            <w:noWrap/>
            <w:hideMark/>
          </w:tcPr>
          <w:p w14:paraId="4D53B828" w14:textId="77777777" w:rsidR="000436B9" w:rsidRPr="006D6984" w:rsidRDefault="003659C8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511" w:type="pct"/>
            <w:tcBorders>
              <w:top w:val="single" w:sz="4" w:space="0" w:color="auto"/>
            </w:tcBorders>
            <w:noWrap/>
            <w:hideMark/>
          </w:tcPr>
          <w:p w14:paraId="1FCCAA4E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-0.33</w:t>
            </w:r>
          </w:p>
        </w:tc>
        <w:tc>
          <w:tcPr>
            <w:tcW w:w="511" w:type="pct"/>
            <w:tcBorders>
              <w:top w:val="single" w:sz="4" w:space="0" w:color="auto"/>
            </w:tcBorders>
            <w:noWrap/>
            <w:hideMark/>
          </w:tcPr>
          <w:p w14:paraId="09AE28AA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511" w:type="pct"/>
            <w:tcBorders>
              <w:top w:val="single" w:sz="4" w:space="0" w:color="auto"/>
            </w:tcBorders>
            <w:noWrap/>
            <w:hideMark/>
          </w:tcPr>
          <w:p w14:paraId="795AA951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-0.86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511" w:type="pct"/>
            <w:tcBorders>
              <w:top w:val="single" w:sz="4" w:space="0" w:color="auto"/>
            </w:tcBorders>
            <w:noWrap/>
            <w:hideMark/>
          </w:tcPr>
          <w:p w14:paraId="261E8509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-0.83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511" w:type="pct"/>
            <w:tcBorders>
              <w:top w:val="single" w:sz="4" w:space="0" w:color="auto"/>
            </w:tcBorders>
            <w:noWrap/>
            <w:hideMark/>
          </w:tcPr>
          <w:p w14:paraId="7BE26070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-0.97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511" w:type="pct"/>
            <w:tcBorders>
              <w:top w:val="single" w:sz="4" w:space="0" w:color="auto"/>
            </w:tcBorders>
            <w:noWrap/>
            <w:hideMark/>
          </w:tcPr>
          <w:p w14:paraId="369AB567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-0.63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074A6A" w:rsidRPr="006D6984" w14:paraId="58431694" w14:textId="77777777" w:rsidTr="007772AC">
        <w:trPr>
          <w:trHeight w:val="300"/>
        </w:trPr>
        <w:tc>
          <w:tcPr>
            <w:tcW w:w="484" w:type="pct"/>
            <w:noWrap/>
            <w:hideMark/>
          </w:tcPr>
          <w:p w14:paraId="4A044F5F" w14:textId="77777777" w:rsidR="00074A6A" w:rsidRPr="006D6984" w:rsidRDefault="00074A6A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MTD</w:t>
            </w:r>
          </w:p>
        </w:tc>
        <w:tc>
          <w:tcPr>
            <w:tcW w:w="484" w:type="pct"/>
            <w:noWrap/>
            <w:hideMark/>
          </w:tcPr>
          <w:p w14:paraId="2265CDB3" w14:textId="77777777" w:rsidR="00074A6A" w:rsidRPr="006D6984" w:rsidRDefault="00074A6A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484" w:type="pct"/>
            <w:noWrap/>
            <w:hideMark/>
          </w:tcPr>
          <w:p w14:paraId="36910BDE" w14:textId="77777777" w:rsidR="00074A6A" w:rsidRPr="006D6984" w:rsidRDefault="00074A6A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75811432" w14:textId="77777777" w:rsidR="00074A6A" w:rsidRPr="006D6984" w:rsidRDefault="00074A6A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" w:type="pct"/>
            <w:noWrap/>
            <w:hideMark/>
          </w:tcPr>
          <w:p w14:paraId="73F0A61E" w14:textId="77777777" w:rsidR="00074A6A" w:rsidRPr="006D6984" w:rsidRDefault="00074A6A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511" w:type="pct"/>
            <w:noWrap/>
            <w:hideMark/>
          </w:tcPr>
          <w:p w14:paraId="7221B2B9" w14:textId="77777777" w:rsidR="00074A6A" w:rsidRPr="006D6984" w:rsidRDefault="00074A6A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511" w:type="pct"/>
            <w:noWrap/>
            <w:hideMark/>
          </w:tcPr>
          <w:p w14:paraId="11D25DB8" w14:textId="77777777" w:rsidR="00074A6A" w:rsidRPr="006D6984" w:rsidRDefault="00074A6A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511" w:type="pct"/>
            <w:noWrap/>
            <w:hideMark/>
          </w:tcPr>
          <w:p w14:paraId="4E620EB8" w14:textId="77777777" w:rsidR="00074A6A" w:rsidRPr="006D6984" w:rsidRDefault="00074A6A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-0.64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511" w:type="pct"/>
            <w:noWrap/>
            <w:hideMark/>
          </w:tcPr>
          <w:p w14:paraId="22DB8F7F" w14:textId="77777777" w:rsidR="00074A6A" w:rsidRPr="006D6984" w:rsidRDefault="00074A6A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pct"/>
            <w:noWrap/>
            <w:hideMark/>
          </w:tcPr>
          <w:p w14:paraId="5C1CCF21" w14:textId="77777777" w:rsidR="00074A6A" w:rsidRPr="006D6984" w:rsidRDefault="00074A6A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-0.83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0436B9" w:rsidRPr="006D6984" w14:paraId="023E800C" w14:textId="77777777" w:rsidTr="007772AC">
        <w:trPr>
          <w:trHeight w:val="300"/>
        </w:trPr>
        <w:tc>
          <w:tcPr>
            <w:tcW w:w="484" w:type="pct"/>
            <w:noWrap/>
            <w:hideMark/>
          </w:tcPr>
          <w:p w14:paraId="20C613B2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PLH</w:t>
            </w:r>
          </w:p>
        </w:tc>
        <w:tc>
          <w:tcPr>
            <w:tcW w:w="484" w:type="pct"/>
            <w:noWrap/>
            <w:hideMark/>
          </w:tcPr>
          <w:p w14:paraId="69EE44AA" w14:textId="77777777" w:rsidR="000436B9" w:rsidRPr="006D6984" w:rsidRDefault="00980E0D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484" w:type="pct"/>
            <w:noWrap/>
            <w:hideMark/>
          </w:tcPr>
          <w:p w14:paraId="74CD2604" w14:textId="77777777" w:rsidR="000436B9" w:rsidRPr="006D6984" w:rsidRDefault="00980E0D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-0.42</w:t>
            </w:r>
          </w:p>
        </w:tc>
        <w:tc>
          <w:tcPr>
            <w:tcW w:w="484" w:type="pct"/>
            <w:noWrap/>
            <w:hideMark/>
          </w:tcPr>
          <w:p w14:paraId="7D3855BF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" w:type="pct"/>
            <w:noWrap/>
            <w:hideMark/>
          </w:tcPr>
          <w:p w14:paraId="753E689C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511" w:type="pct"/>
            <w:noWrap/>
            <w:hideMark/>
          </w:tcPr>
          <w:p w14:paraId="76401BFC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-0.54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511" w:type="pct"/>
            <w:noWrap/>
            <w:hideMark/>
          </w:tcPr>
          <w:p w14:paraId="147E815E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-0.99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511" w:type="pct"/>
            <w:noWrap/>
            <w:hideMark/>
          </w:tcPr>
          <w:p w14:paraId="5435BF80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</w:t>
            </w:r>
          </w:p>
        </w:tc>
        <w:tc>
          <w:tcPr>
            <w:tcW w:w="511" w:type="pct"/>
            <w:noWrap/>
            <w:hideMark/>
          </w:tcPr>
          <w:p w14:paraId="2D006EDD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511" w:type="pct"/>
            <w:noWrap/>
            <w:hideMark/>
          </w:tcPr>
          <w:p w14:paraId="04A9D434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0.378</w:t>
            </w:r>
          </w:p>
        </w:tc>
      </w:tr>
      <w:tr w:rsidR="000436B9" w:rsidRPr="006D6984" w14:paraId="0E402A14" w14:textId="77777777" w:rsidTr="007772AC">
        <w:trPr>
          <w:trHeight w:val="300"/>
        </w:trPr>
        <w:tc>
          <w:tcPr>
            <w:tcW w:w="484" w:type="pct"/>
            <w:noWrap/>
            <w:hideMark/>
          </w:tcPr>
          <w:p w14:paraId="32C305D5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PPL</w:t>
            </w:r>
          </w:p>
        </w:tc>
        <w:tc>
          <w:tcPr>
            <w:tcW w:w="484" w:type="pct"/>
            <w:noWrap/>
            <w:hideMark/>
          </w:tcPr>
          <w:p w14:paraId="7EC37C11" w14:textId="77777777" w:rsidR="000436B9" w:rsidRPr="006D6984" w:rsidRDefault="00980E0D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-0.33</w:t>
            </w:r>
          </w:p>
        </w:tc>
        <w:tc>
          <w:tcPr>
            <w:tcW w:w="484" w:type="pct"/>
            <w:noWrap/>
            <w:hideMark/>
          </w:tcPr>
          <w:p w14:paraId="2C7B9828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74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74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84" w:type="pct"/>
            <w:noWrap/>
            <w:hideMark/>
          </w:tcPr>
          <w:p w14:paraId="1C88F34D" w14:textId="77777777" w:rsidR="000436B9" w:rsidRPr="006D6984" w:rsidRDefault="003659C8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511" w:type="pct"/>
            <w:noWrap/>
            <w:hideMark/>
          </w:tcPr>
          <w:p w14:paraId="4CEA905D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" w:type="pct"/>
            <w:noWrap/>
            <w:hideMark/>
          </w:tcPr>
          <w:p w14:paraId="5DB10CE3" w14:textId="77777777" w:rsidR="000436B9" w:rsidRPr="006D6984" w:rsidRDefault="006C7EF7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0436B9"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  <w:r w:rsidR="000436B9"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511" w:type="pct"/>
            <w:noWrap/>
            <w:hideMark/>
          </w:tcPr>
          <w:p w14:paraId="6C4836C8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511" w:type="pct"/>
            <w:noWrap/>
            <w:hideMark/>
          </w:tcPr>
          <w:p w14:paraId="296A7A16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0.750</w:t>
            </w:r>
          </w:p>
        </w:tc>
        <w:tc>
          <w:tcPr>
            <w:tcW w:w="511" w:type="pct"/>
            <w:noWrap/>
            <w:hideMark/>
          </w:tcPr>
          <w:p w14:paraId="74DA7954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511" w:type="pct"/>
            <w:noWrap/>
            <w:hideMark/>
          </w:tcPr>
          <w:p w14:paraId="7C6D7576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0436B9" w:rsidRPr="006D6984" w14:paraId="09CBEB95" w14:textId="77777777" w:rsidTr="007772AC">
        <w:trPr>
          <w:trHeight w:val="300"/>
        </w:trPr>
        <w:tc>
          <w:tcPr>
            <w:tcW w:w="484" w:type="pct"/>
            <w:noWrap/>
            <w:hideMark/>
          </w:tcPr>
          <w:p w14:paraId="4E9AFEA2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TSW</w:t>
            </w:r>
          </w:p>
        </w:tc>
        <w:tc>
          <w:tcPr>
            <w:tcW w:w="484" w:type="pct"/>
            <w:noWrap/>
            <w:hideMark/>
          </w:tcPr>
          <w:p w14:paraId="2B275DA0" w14:textId="77777777" w:rsidR="000436B9" w:rsidRPr="006D6984" w:rsidRDefault="00980E0D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484" w:type="pct"/>
            <w:noWrap/>
            <w:hideMark/>
          </w:tcPr>
          <w:p w14:paraId="203F95A0" w14:textId="77777777" w:rsidR="000436B9" w:rsidRPr="006D6984" w:rsidRDefault="00980E0D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484" w:type="pct"/>
            <w:noWrap/>
            <w:hideMark/>
          </w:tcPr>
          <w:p w14:paraId="425BCE14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-0.54</w:t>
            </w:r>
          </w:p>
        </w:tc>
        <w:tc>
          <w:tcPr>
            <w:tcW w:w="511" w:type="pct"/>
            <w:noWrap/>
            <w:hideMark/>
          </w:tcPr>
          <w:p w14:paraId="56FD9C85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C7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511" w:type="pct"/>
            <w:noWrap/>
            <w:hideMark/>
          </w:tcPr>
          <w:p w14:paraId="5A6A908D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" w:type="pct"/>
            <w:noWrap/>
            <w:hideMark/>
          </w:tcPr>
          <w:p w14:paraId="45386330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-0.397</w:t>
            </w:r>
          </w:p>
        </w:tc>
        <w:tc>
          <w:tcPr>
            <w:tcW w:w="511" w:type="pct"/>
            <w:noWrap/>
            <w:hideMark/>
          </w:tcPr>
          <w:p w14:paraId="1F420CD8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511" w:type="pct"/>
            <w:noWrap/>
            <w:hideMark/>
          </w:tcPr>
          <w:p w14:paraId="43F37D3B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-0.491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11" w:type="pct"/>
            <w:noWrap/>
            <w:hideMark/>
          </w:tcPr>
          <w:p w14:paraId="6F181433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-0.725</w:t>
            </w:r>
          </w:p>
        </w:tc>
      </w:tr>
      <w:tr w:rsidR="000436B9" w:rsidRPr="006D6984" w14:paraId="11CA9272" w14:textId="77777777" w:rsidTr="007772AC">
        <w:trPr>
          <w:trHeight w:val="300"/>
        </w:trPr>
        <w:tc>
          <w:tcPr>
            <w:tcW w:w="484" w:type="pct"/>
            <w:noWrap/>
            <w:hideMark/>
          </w:tcPr>
          <w:p w14:paraId="6F195AC3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GYH</w:t>
            </w:r>
          </w:p>
        </w:tc>
        <w:tc>
          <w:tcPr>
            <w:tcW w:w="484" w:type="pct"/>
            <w:noWrap/>
            <w:hideMark/>
          </w:tcPr>
          <w:p w14:paraId="3ABBEE6A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</w:t>
            </w:r>
            <w:r w:rsidR="0098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4" w:type="pct"/>
            <w:noWrap/>
            <w:hideMark/>
          </w:tcPr>
          <w:p w14:paraId="56B630D9" w14:textId="77777777" w:rsidR="000436B9" w:rsidRPr="006D6984" w:rsidRDefault="00074A6A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0436B9"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84" w:type="pct"/>
            <w:noWrap/>
            <w:hideMark/>
          </w:tcPr>
          <w:p w14:paraId="267CD498" w14:textId="77777777" w:rsidR="000436B9" w:rsidRPr="006D6984" w:rsidRDefault="003659C8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-0.99</w:t>
            </w:r>
          </w:p>
        </w:tc>
        <w:tc>
          <w:tcPr>
            <w:tcW w:w="511" w:type="pct"/>
            <w:noWrap/>
            <w:hideMark/>
          </w:tcPr>
          <w:p w14:paraId="1DF483F1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C2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.57</w:t>
            </w:r>
          </w:p>
        </w:tc>
        <w:tc>
          <w:tcPr>
            <w:tcW w:w="511" w:type="pct"/>
            <w:noWrap/>
            <w:hideMark/>
          </w:tcPr>
          <w:p w14:paraId="48767B48" w14:textId="77777777" w:rsidR="000436B9" w:rsidRPr="006D6984" w:rsidRDefault="00614282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-0.39</w:t>
            </w:r>
          </w:p>
        </w:tc>
        <w:tc>
          <w:tcPr>
            <w:tcW w:w="511" w:type="pct"/>
            <w:noWrap/>
            <w:hideMark/>
          </w:tcPr>
          <w:p w14:paraId="046464FB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" w:type="pct"/>
            <w:noWrap/>
            <w:hideMark/>
          </w:tcPr>
          <w:p w14:paraId="1A82B346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11" w:type="pct"/>
            <w:noWrap/>
            <w:hideMark/>
          </w:tcPr>
          <w:p w14:paraId="23243FDA" w14:textId="77777777" w:rsidR="000436B9" w:rsidRPr="006D6984" w:rsidRDefault="006C7EF7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436B9"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2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0436B9"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436B9"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511" w:type="pct"/>
            <w:noWrap/>
            <w:hideMark/>
          </w:tcPr>
          <w:p w14:paraId="40B2433F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0.282</w:t>
            </w:r>
          </w:p>
        </w:tc>
      </w:tr>
      <w:tr w:rsidR="000436B9" w:rsidRPr="006D6984" w14:paraId="00735442" w14:textId="77777777" w:rsidTr="007772AC">
        <w:trPr>
          <w:trHeight w:val="300"/>
        </w:trPr>
        <w:tc>
          <w:tcPr>
            <w:tcW w:w="484" w:type="pct"/>
            <w:noWrap/>
            <w:hideMark/>
          </w:tcPr>
          <w:p w14:paraId="2360C8A0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CHS</w:t>
            </w:r>
          </w:p>
        </w:tc>
        <w:tc>
          <w:tcPr>
            <w:tcW w:w="484" w:type="pct"/>
            <w:noWrap/>
            <w:hideMark/>
          </w:tcPr>
          <w:p w14:paraId="52FD7837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-0.83</w:t>
            </w:r>
          </w:p>
        </w:tc>
        <w:tc>
          <w:tcPr>
            <w:tcW w:w="484" w:type="pct"/>
            <w:noWrap/>
            <w:hideMark/>
          </w:tcPr>
          <w:p w14:paraId="60F9CADE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-0.64</w:t>
            </w:r>
          </w:p>
        </w:tc>
        <w:tc>
          <w:tcPr>
            <w:tcW w:w="484" w:type="pct"/>
            <w:noWrap/>
            <w:hideMark/>
          </w:tcPr>
          <w:p w14:paraId="69E88E46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365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511" w:type="pct"/>
            <w:noWrap/>
            <w:hideMark/>
          </w:tcPr>
          <w:p w14:paraId="19A6F54A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511" w:type="pct"/>
            <w:noWrap/>
            <w:hideMark/>
          </w:tcPr>
          <w:p w14:paraId="351CD3E7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</w:t>
            </w:r>
          </w:p>
        </w:tc>
        <w:tc>
          <w:tcPr>
            <w:tcW w:w="511" w:type="pct"/>
            <w:noWrap/>
            <w:hideMark/>
          </w:tcPr>
          <w:p w14:paraId="2DFA0B5A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61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.50</w:t>
            </w:r>
          </w:p>
        </w:tc>
        <w:tc>
          <w:tcPr>
            <w:tcW w:w="511" w:type="pct"/>
            <w:noWrap/>
            <w:hideMark/>
          </w:tcPr>
          <w:p w14:paraId="6C924BA4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" w:type="pct"/>
            <w:noWrap/>
            <w:hideMark/>
          </w:tcPr>
          <w:p w14:paraId="436CCB83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511" w:type="pct"/>
            <w:noWrap/>
            <w:hideMark/>
          </w:tcPr>
          <w:p w14:paraId="3FC84106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0436B9" w:rsidRPr="006D6984" w14:paraId="39A8B113" w14:textId="77777777" w:rsidTr="007772AC">
        <w:trPr>
          <w:trHeight w:val="300"/>
        </w:trPr>
        <w:tc>
          <w:tcPr>
            <w:tcW w:w="484" w:type="pct"/>
            <w:noWrap/>
            <w:hideMark/>
          </w:tcPr>
          <w:p w14:paraId="6374099E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RR</w:t>
            </w:r>
          </w:p>
        </w:tc>
        <w:tc>
          <w:tcPr>
            <w:tcW w:w="484" w:type="pct"/>
            <w:noWrap/>
            <w:hideMark/>
          </w:tcPr>
          <w:p w14:paraId="75A1E197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-0.97</w:t>
            </w:r>
          </w:p>
        </w:tc>
        <w:tc>
          <w:tcPr>
            <w:tcW w:w="484" w:type="pct"/>
            <w:noWrap/>
            <w:hideMark/>
          </w:tcPr>
          <w:p w14:paraId="5E585870" w14:textId="77777777" w:rsidR="000436B9" w:rsidRPr="006D6984" w:rsidRDefault="00074A6A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0436B9"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0436B9"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7E45A0D1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511" w:type="pct"/>
            <w:noWrap/>
            <w:hideMark/>
          </w:tcPr>
          <w:p w14:paraId="503773DA" w14:textId="77777777" w:rsidR="000436B9" w:rsidRPr="006D6984" w:rsidRDefault="007C2EC3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511" w:type="pct"/>
            <w:noWrap/>
            <w:hideMark/>
          </w:tcPr>
          <w:p w14:paraId="7A644AD5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-0.49</w:t>
            </w:r>
          </w:p>
        </w:tc>
        <w:tc>
          <w:tcPr>
            <w:tcW w:w="511" w:type="pct"/>
            <w:noWrap/>
            <w:hideMark/>
          </w:tcPr>
          <w:p w14:paraId="7497C902" w14:textId="77777777" w:rsidR="000436B9" w:rsidRPr="006D6984" w:rsidRDefault="006C7EF7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436B9"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0436B9"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pct"/>
            <w:noWrap/>
            <w:hideMark/>
          </w:tcPr>
          <w:p w14:paraId="7E0746D6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0.995</w:t>
            </w:r>
          </w:p>
        </w:tc>
        <w:tc>
          <w:tcPr>
            <w:tcW w:w="511" w:type="pct"/>
            <w:noWrap/>
            <w:hideMark/>
          </w:tcPr>
          <w:p w14:paraId="78357C58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" w:type="pct"/>
            <w:noWrap/>
            <w:hideMark/>
          </w:tcPr>
          <w:p w14:paraId="36F03EDF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0436B9" w:rsidRPr="006D6984" w14:paraId="7DE5F387" w14:textId="77777777" w:rsidTr="007772AC">
        <w:trPr>
          <w:trHeight w:val="300"/>
        </w:trPr>
        <w:tc>
          <w:tcPr>
            <w:tcW w:w="484" w:type="pct"/>
            <w:noWrap/>
            <w:hideMark/>
          </w:tcPr>
          <w:p w14:paraId="179E0B5C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Rust</w:t>
            </w:r>
          </w:p>
        </w:tc>
        <w:tc>
          <w:tcPr>
            <w:tcW w:w="484" w:type="pct"/>
            <w:noWrap/>
            <w:hideMark/>
          </w:tcPr>
          <w:p w14:paraId="252679A7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-0.63</w:t>
            </w:r>
          </w:p>
        </w:tc>
        <w:tc>
          <w:tcPr>
            <w:tcW w:w="484" w:type="pct"/>
            <w:noWrap/>
            <w:hideMark/>
          </w:tcPr>
          <w:p w14:paraId="5015BC1B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65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484" w:type="pct"/>
            <w:noWrap/>
            <w:hideMark/>
          </w:tcPr>
          <w:p w14:paraId="6CDE39BD" w14:textId="77777777" w:rsidR="000436B9" w:rsidRPr="006D6984" w:rsidRDefault="003659C8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  <w:r w:rsidR="000436B9"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1" w:type="pct"/>
            <w:noWrap/>
            <w:hideMark/>
          </w:tcPr>
          <w:p w14:paraId="2459F103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  <w:r w:rsidR="007C2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1" w:type="pct"/>
            <w:noWrap/>
            <w:hideMark/>
          </w:tcPr>
          <w:p w14:paraId="297FC28E" w14:textId="77777777" w:rsidR="000436B9" w:rsidRPr="006D6984" w:rsidRDefault="00614282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-0.73</w:t>
            </w:r>
          </w:p>
        </w:tc>
        <w:tc>
          <w:tcPr>
            <w:tcW w:w="511" w:type="pct"/>
            <w:noWrap/>
            <w:hideMark/>
          </w:tcPr>
          <w:p w14:paraId="2557797C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511" w:type="pct"/>
            <w:noWrap/>
            <w:hideMark/>
          </w:tcPr>
          <w:p w14:paraId="27DC50DB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0.900</w:t>
            </w:r>
          </w:p>
        </w:tc>
        <w:tc>
          <w:tcPr>
            <w:tcW w:w="511" w:type="pct"/>
            <w:noWrap/>
            <w:hideMark/>
          </w:tcPr>
          <w:p w14:paraId="4A16ADFC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0.812</w:t>
            </w:r>
          </w:p>
        </w:tc>
        <w:tc>
          <w:tcPr>
            <w:tcW w:w="511" w:type="pct"/>
            <w:noWrap/>
            <w:hideMark/>
          </w:tcPr>
          <w:p w14:paraId="631D80E0" w14:textId="77777777" w:rsidR="000436B9" w:rsidRPr="006D6984" w:rsidRDefault="000436B9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79BC804B" w14:textId="77777777" w:rsidR="00D309BC" w:rsidRPr="00D309BC" w:rsidRDefault="00D309BC" w:rsidP="0066033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9BC">
        <w:rPr>
          <w:rFonts w:ascii="Times New Roman" w:hAnsi="Times New Roman" w:cs="Times New Roman"/>
          <w:sz w:val="24"/>
          <w:szCs w:val="24"/>
        </w:rPr>
        <w:t>AMMI analysis</w:t>
      </w:r>
    </w:p>
    <w:p w14:paraId="4BDC7220" w14:textId="1BB02C55" w:rsidR="00660334" w:rsidRDefault="002B79AA" w:rsidP="00A117B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FE9">
        <w:rPr>
          <w:rFonts w:ascii="Times New Roman" w:hAnsi="Times New Roman" w:cs="Times New Roman"/>
          <w:sz w:val="24"/>
          <w:szCs w:val="24"/>
        </w:rPr>
        <w:t xml:space="preserve">The analysis of variance for </w:t>
      </w:r>
      <w:r w:rsidR="00D309BC" w:rsidRPr="00AE1FE9">
        <w:rPr>
          <w:rFonts w:ascii="Times New Roman" w:hAnsi="Times New Roman" w:cs="Times New Roman"/>
          <w:sz w:val="24"/>
          <w:szCs w:val="24"/>
        </w:rPr>
        <w:t>additive</w:t>
      </w:r>
      <w:r w:rsidRPr="00AE1FE9">
        <w:rPr>
          <w:rFonts w:ascii="Times New Roman" w:hAnsi="Times New Roman" w:cs="Times New Roman"/>
          <w:sz w:val="24"/>
          <w:szCs w:val="24"/>
        </w:rPr>
        <w:t xml:space="preserve"> and multiplicative interaction effect on grain yield showed that significant variation among environments, while non-significant variation </w:t>
      </w:r>
      <w:proofErr w:type="gramStart"/>
      <w:r w:rsidR="002C5FB9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="002C5FB9">
        <w:rPr>
          <w:rFonts w:ascii="Times New Roman" w:hAnsi="Times New Roman" w:cs="Times New Roman"/>
          <w:sz w:val="24"/>
          <w:szCs w:val="24"/>
        </w:rPr>
        <w:t xml:space="preserve"> </w:t>
      </w:r>
      <w:r w:rsidRPr="00AE1FE9">
        <w:rPr>
          <w:rFonts w:ascii="Times New Roman" w:hAnsi="Times New Roman" w:cs="Times New Roman"/>
          <w:sz w:val="24"/>
          <w:szCs w:val="24"/>
        </w:rPr>
        <w:t>observed among the genotypes</w:t>
      </w:r>
      <w:r>
        <w:rPr>
          <w:rFonts w:ascii="Times New Roman" w:hAnsi="Times New Roman" w:cs="Times New Roman"/>
          <w:sz w:val="24"/>
          <w:szCs w:val="24"/>
        </w:rPr>
        <w:t xml:space="preserve"> and genotype </w:t>
      </w:r>
      <w:r w:rsidR="002C5FB9">
        <w:rPr>
          <w:rFonts w:ascii="Times New Roman" w:hAnsi="Times New Roman" w:cs="Times New Roman"/>
          <w:sz w:val="24"/>
          <w:szCs w:val="24"/>
        </w:rPr>
        <w:t xml:space="preserve">× </w:t>
      </w:r>
      <w:r>
        <w:rPr>
          <w:rFonts w:ascii="Times New Roman" w:hAnsi="Times New Roman" w:cs="Times New Roman"/>
          <w:sz w:val="24"/>
          <w:szCs w:val="24"/>
        </w:rPr>
        <w:t>environment interactions</w:t>
      </w:r>
      <w:r w:rsidRPr="00AE1FE9">
        <w:rPr>
          <w:rFonts w:ascii="Times New Roman" w:hAnsi="Times New Roman" w:cs="Times New Roman"/>
          <w:sz w:val="24"/>
          <w:szCs w:val="24"/>
        </w:rPr>
        <w:t xml:space="preserve">. The result indicated that there is different performance of genotypes over the testing environments. The effect of environment, genotype and genotype </w:t>
      </w:r>
      <w:r w:rsidR="00D86D98">
        <w:rPr>
          <w:rFonts w:ascii="Times New Roman" w:hAnsi="Times New Roman" w:cs="Times New Roman"/>
          <w:sz w:val="24"/>
          <w:szCs w:val="24"/>
        </w:rPr>
        <w:t xml:space="preserve">× </w:t>
      </w:r>
      <w:r w:rsidRPr="00AE1FE9">
        <w:rPr>
          <w:rFonts w:ascii="Times New Roman" w:hAnsi="Times New Roman" w:cs="Times New Roman"/>
          <w:sz w:val="24"/>
          <w:szCs w:val="24"/>
        </w:rPr>
        <w:t xml:space="preserve">environment interaction accounted </w:t>
      </w:r>
      <w:r w:rsidR="00237412">
        <w:rPr>
          <w:rFonts w:ascii="Times New Roman" w:hAnsi="Times New Roman" w:cs="Times New Roman"/>
          <w:sz w:val="24"/>
          <w:szCs w:val="24"/>
        </w:rPr>
        <w:t>about</w:t>
      </w:r>
      <w:r w:rsidRPr="00AE1FE9">
        <w:rPr>
          <w:rFonts w:ascii="Times New Roman" w:hAnsi="Times New Roman" w:cs="Times New Roman"/>
          <w:sz w:val="24"/>
          <w:szCs w:val="24"/>
        </w:rPr>
        <w:t xml:space="preserve"> </w:t>
      </w:r>
      <w:r w:rsidR="00D86D98">
        <w:rPr>
          <w:rFonts w:ascii="Times New Roman" w:hAnsi="Times New Roman" w:cs="Times New Roman"/>
          <w:sz w:val="24"/>
          <w:szCs w:val="24"/>
        </w:rPr>
        <w:t>59</w:t>
      </w:r>
      <w:r w:rsidRPr="00AE1FE9">
        <w:rPr>
          <w:rFonts w:ascii="Times New Roman" w:hAnsi="Times New Roman" w:cs="Times New Roman"/>
          <w:sz w:val="24"/>
          <w:szCs w:val="24"/>
        </w:rPr>
        <w:t xml:space="preserve">%, </w:t>
      </w:r>
      <w:r w:rsidR="00D86D98">
        <w:rPr>
          <w:rFonts w:ascii="Times New Roman" w:hAnsi="Times New Roman" w:cs="Times New Roman"/>
          <w:sz w:val="24"/>
          <w:szCs w:val="24"/>
        </w:rPr>
        <w:t>4</w:t>
      </w:r>
      <w:r w:rsidRPr="00AE1FE9">
        <w:rPr>
          <w:rFonts w:ascii="Times New Roman" w:hAnsi="Times New Roman" w:cs="Times New Roman"/>
          <w:sz w:val="24"/>
          <w:szCs w:val="24"/>
        </w:rPr>
        <w:t xml:space="preserve">.1% and </w:t>
      </w:r>
      <w:r w:rsidR="00D86D98">
        <w:rPr>
          <w:rFonts w:ascii="Times New Roman" w:hAnsi="Times New Roman" w:cs="Times New Roman"/>
          <w:sz w:val="24"/>
          <w:szCs w:val="24"/>
        </w:rPr>
        <w:t>11</w:t>
      </w:r>
      <w:r w:rsidRPr="00AE1FE9">
        <w:rPr>
          <w:rFonts w:ascii="Times New Roman" w:hAnsi="Times New Roman" w:cs="Times New Roman"/>
          <w:sz w:val="24"/>
          <w:szCs w:val="24"/>
        </w:rPr>
        <w:t xml:space="preserve">.4% of the total sum of squares respectively (Table </w:t>
      </w:r>
      <w:r w:rsidR="00237412">
        <w:rPr>
          <w:rFonts w:ascii="Times New Roman" w:hAnsi="Times New Roman" w:cs="Times New Roman"/>
          <w:sz w:val="24"/>
          <w:szCs w:val="24"/>
        </w:rPr>
        <w:t>8</w:t>
      </w:r>
      <w:r w:rsidRPr="00AE1FE9">
        <w:rPr>
          <w:rFonts w:ascii="Times New Roman" w:hAnsi="Times New Roman" w:cs="Times New Roman"/>
          <w:sz w:val="24"/>
          <w:szCs w:val="24"/>
        </w:rPr>
        <w:t xml:space="preserve">). </w:t>
      </w:r>
      <w:r w:rsidR="00281B56">
        <w:rPr>
          <w:rFonts w:ascii="Times New Roman" w:hAnsi="Times New Roman" w:cs="Times New Roman"/>
          <w:sz w:val="24"/>
          <w:szCs w:val="24"/>
        </w:rPr>
        <w:t xml:space="preserve">From the analysis of AMMI result we observed </w:t>
      </w:r>
      <w:r w:rsidR="00237412">
        <w:rPr>
          <w:rFonts w:ascii="Times New Roman" w:hAnsi="Times New Roman" w:cs="Times New Roman"/>
          <w:sz w:val="24"/>
          <w:szCs w:val="24"/>
        </w:rPr>
        <w:t xml:space="preserve">that </w:t>
      </w:r>
      <w:r w:rsidR="00DA6874">
        <w:rPr>
          <w:rFonts w:ascii="Times New Roman" w:hAnsi="Times New Roman" w:cs="Times New Roman"/>
          <w:sz w:val="24"/>
          <w:szCs w:val="24"/>
        </w:rPr>
        <w:t xml:space="preserve">environment was </w:t>
      </w:r>
      <w:r w:rsidR="00281B56">
        <w:rPr>
          <w:rFonts w:ascii="Times New Roman" w:hAnsi="Times New Roman" w:cs="Times New Roman"/>
          <w:sz w:val="24"/>
          <w:szCs w:val="24"/>
        </w:rPr>
        <w:t xml:space="preserve">great source of variation </w:t>
      </w:r>
      <w:r w:rsidR="00CA1F84">
        <w:rPr>
          <w:rFonts w:ascii="Times New Roman" w:hAnsi="Times New Roman" w:cs="Times New Roman"/>
          <w:sz w:val="24"/>
          <w:szCs w:val="24"/>
        </w:rPr>
        <w:t xml:space="preserve">in grain yield </w:t>
      </w:r>
      <w:r w:rsidR="00860302">
        <w:rPr>
          <w:rFonts w:ascii="Times New Roman" w:hAnsi="Times New Roman" w:cs="Times New Roman"/>
          <w:sz w:val="24"/>
          <w:szCs w:val="24"/>
        </w:rPr>
        <w:t>but</w:t>
      </w:r>
      <w:r w:rsidR="00DA6874">
        <w:rPr>
          <w:rFonts w:ascii="Times New Roman" w:hAnsi="Times New Roman" w:cs="Times New Roman"/>
          <w:sz w:val="24"/>
          <w:szCs w:val="24"/>
        </w:rPr>
        <w:t xml:space="preserve"> genotype and the</w:t>
      </w:r>
      <w:r w:rsidR="00860302">
        <w:rPr>
          <w:rFonts w:ascii="Times New Roman" w:hAnsi="Times New Roman" w:cs="Times New Roman"/>
          <w:sz w:val="24"/>
          <w:szCs w:val="24"/>
        </w:rPr>
        <w:t>i</w:t>
      </w:r>
      <w:r w:rsidR="00DA6874">
        <w:rPr>
          <w:rFonts w:ascii="Times New Roman" w:hAnsi="Times New Roman" w:cs="Times New Roman"/>
          <w:sz w:val="24"/>
          <w:szCs w:val="24"/>
        </w:rPr>
        <w:t xml:space="preserve">r interactions </w:t>
      </w:r>
      <w:r w:rsidR="00281B56">
        <w:rPr>
          <w:rFonts w:ascii="Times New Roman" w:hAnsi="Times New Roman" w:cs="Times New Roman"/>
          <w:sz w:val="24"/>
          <w:szCs w:val="24"/>
        </w:rPr>
        <w:t xml:space="preserve">effects </w:t>
      </w:r>
      <w:r w:rsidR="00DA6874">
        <w:rPr>
          <w:rFonts w:ascii="Times New Roman" w:hAnsi="Times New Roman" w:cs="Times New Roman"/>
          <w:sz w:val="24"/>
          <w:szCs w:val="24"/>
        </w:rPr>
        <w:t xml:space="preserve">have little contributions for the </w:t>
      </w:r>
      <w:r w:rsidR="00860302">
        <w:rPr>
          <w:rFonts w:ascii="Times New Roman" w:hAnsi="Times New Roman" w:cs="Times New Roman"/>
          <w:sz w:val="24"/>
          <w:szCs w:val="24"/>
        </w:rPr>
        <w:t xml:space="preserve">observed </w:t>
      </w:r>
      <w:r w:rsidR="00DA6874">
        <w:rPr>
          <w:rFonts w:ascii="Times New Roman" w:hAnsi="Times New Roman" w:cs="Times New Roman"/>
          <w:sz w:val="24"/>
          <w:szCs w:val="24"/>
        </w:rPr>
        <w:t>variation.</w:t>
      </w:r>
      <w:r w:rsidR="00CA1F84">
        <w:rPr>
          <w:rFonts w:ascii="Times New Roman" w:hAnsi="Times New Roman" w:cs="Times New Roman"/>
          <w:sz w:val="24"/>
          <w:szCs w:val="24"/>
        </w:rPr>
        <w:t xml:space="preserve"> </w:t>
      </w:r>
      <w:r w:rsidR="004B0021">
        <w:rPr>
          <w:rFonts w:ascii="Times New Roman" w:hAnsi="Times New Roman" w:cs="Times New Roman"/>
          <w:sz w:val="24"/>
          <w:szCs w:val="24"/>
        </w:rPr>
        <w:t xml:space="preserve">The same </w:t>
      </w:r>
      <w:r w:rsidR="00F073F2">
        <w:rPr>
          <w:rFonts w:ascii="Times New Roman" w:hAnsi="Times New Roman" w:cs="Times New Roman"/>
          <w:sz w:val="24"/>
          <w:szCs w:val="24"/>
        </w:rPr>
        <w:t xml:space="preserve">result </w:t>
      </w:r>
      <w:r w:rsidR="00261742">
        <w:rPr>
          <w:rFonts w:ascii="Times New Roman" w:hAnsi="Times New Roman" w:cs="Times New Roman"/>
          <w:sz w:val="24"/>
          <w:szCs w:val="24"/>
        </w:rPr>
        <w:t xml:space="preserve">of high environment contribution for the total variation </w:t>
      </w:r>
      <w:r w:rsidR="00F073F2">
        <w:rPr>
          <w:rFonts w:ascii="Times New Roman" w:hAnsi="Times New Roman" w:cs="Times New Roman"/>
          <w:sz w:val="24"/>
          <w:szCs w:val="24"/>
        </w:rPr>
        <w:t xml:space="preserve">were reported by </w:t>
      </w:r>
      <w:proofErr w:type="spellStart"/>
      <w:r w:rsidR="00166DF5">
        <w:rPr>
          <w:rFonts w:ascii="Times New Roman" w:hAnsi="Times New Roman" w:cs="Times New Roman"/>
          <w:sz w:val="24"/>
          <w:szCs w:val="24"/>
        </w:rPr>
        <w:t>Takele</w:t>
      </w:r>
      <w:proofErr w:type="spellEnd"/>
      <w:r w:rsidR="00166DF5">
        <w:rPr>
          <w:rFonts w:ascii="Times New Roman" w:hAnsi="Times New Roman" w:cs="Times New Roman"/>
          <w:sz w:val="24"/>
          <w:szCs w:val="24"/>
        </w:rPr>
        <w:t xml:space="preserve"> </w:t>
      </w:r>
      <w:r w:rsidR="00166DF5" w:rsidRPr="00166DF5">
        <w:rPr>
          <w:rFonts w:ascii="Times New Roman" w:hAnsi="Times New Roman" w:cs="Times New Roman"/>
          <w:i/>
          <w:sz w:val="24"/>
          <w:szCs w:val="24"/>
        </w:rPr>
        <w:t>et al.,</w:t>
      </w:r>
      <w:r w:rsidR="00166DF5">
        <w:rPr>
          <w:rFonts w:ascii="Times New Roman" w:hAnsi="Times New Roman" w:cs="Times New Roman"/>
          <w:sz w:val="24"/>
          <w:szCs w:val="24"/>
        </w:rPr>
        <w:t xml:space="preserve"> (2024) and </w:t>
      </w:r>
      <w:r w:rsidR="00660334">
        <w:rPr>
          <w:rFonts w:ascii="Times New Roman" w:hAnsi="Times New Roman" w:cs="Times New Roman"/>
          <w:sz w:val="24"/>
          <w:szCs w:val="24"/>
        </w:rPr>
        <w:br w:type="page"/>
      </w:r>
    </w:p>
    <w:p w14:paraId="63132351" w14:textId="77777777" w:rsidR="00E167AB" w:rsidRDefault="006A2C5D" w:rsidP="00660334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8: AMMI analysis table</w:t>
      </w:r>
    </w:p>
    <w:tbl>
      <w:tblPr>
        <w:tblStyle w:val="TableGridLight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518"/>
        <w:gridCol w:w="1853"/>
        <w:gridCol w:w="1935"/>
        <w:gridCol w:w="1964"/>
      </w:tblGrid>
      <w:tr w:rsidR="00516C5C" w:rsidRPr="006A2C5D" w14:paraId="64694C80" w14:textId="77777777" w:rsidTr="00516C5C">
        <w:trPr>
          <w:trHeight w:val="375"/>
        </w:trPr>
        <w:tc>
          <w:tcPr>
            <w:tcW w:w="111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03ED7A1" w14:textId="77777777" w:rsidR="00516C5C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Source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</w:t>
            </w:r>
          </w:p>
          <w:p w14:paraId="35E32956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variation</w:t>
            </w:r>
          </w:p>
        </w:tc>
        <w:tc>
          <w:tcPr>
            <w:tcW w:w="81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6B586CE" w14:textId="77777777" w:rsidR="00516C5C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Degree of</w:t>
            </w:r>
          </w:p>
          <w:p w14:paraId="5D018060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freedom</w:t>
            </w:r>
          </w:p>
        </w:tc>
        <w:tc>
          <w:tcPr>
            <w:tcW w:w="99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DA6C02A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Square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126C435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Square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741DA87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Proportion</w:t>
            </w:r>
          </w:p>
        </w:tc>
      </w:tr>
      <w:tr w:rsidR="00516C5C" w:rsidRPr="006A2C5D" w14:paraId="7FEA1C15" w14:textId="77777777" w:rsidTr="00516C5C">
        <w:trPr>
          <w:trHeight w:val="375"/>
        </w:trPr>
        <w:tc>
          <w:tcPr>
            <w:tcW w:w="1112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36A8B413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ENV</w:t>
            </w:r>
          </w:p>
        </w:tc>
        <w:tc>
          <w:tcPr>
            <w:tcW w:w="812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0111141F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1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073DAD3A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3.31E+08</w:t>
            </w:r>
          </w:p>
        </w:tc>
        <w:tc>
          <w:tcPr>
            <w:tcW w:w="1035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  <w:hideMark/>
          </w:tcPr>
          <w:p w14:paraId="642B33E1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1.1E+08</w:t>
            </w:r>
          </w:p>
        </w:tc>
        <w:tc>
          <w:tcPr>
            <w:tcW w:w="1050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noWrap/>
          </w:tcPr>
          <w:p w14:paraId="687231B7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6C5C" w:rsidRPr="006A2C5D" w14:paraId="5EA7E86B" w14:textId="77777777" w:rsidTr="00516C5C">
        <w:trPr>
          <w:trHeight w:val="375"/>
        </w:trPr>
        <w:tc>
          <w:tcPr>
            <w:tcW w:w="1112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53445354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REP(ENV)</w:t>
            </w:r>
          </w:p>
        </w:tc>
        <w:tc>
          <w:tcPr>
            <w:tcW w:w="812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7F3DA789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1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7B5133CB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6390658</w:t>
            </w:r>
          </w:p>
        </w:tc>
        <w:tc>
          <w:tcPr>
            <w:tcW w:w="1035" w:type="pct"/>
            <w:tcBorders>
              <w:top w:val="single" w:sz="4" w:space="0" w:color="BFBFBF" w:themeColor="background1" w:themeShade="BF"/>
            </w:tcBorders>
            <w:noWrap/>
            <w:hideMark/>
          </w:tcPr>
          <w:p w14:paraId="753CEADA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1597664</w:t>
            </w:r>
          </w:p>
        </w:tc>
        <w:tc>
          <w:tcPr>
            <w:tcW w:w="1050" w:type="pct"/>
            <w:tcBorders>
              <w:top w:val="single" w:sz="4" w:space="0" w:color="BFBFBF" w:themeColor="background1" w:themeShade="BF"/>
            </w:tcBorders>
            <w:noWrap/>
          </w:tcPr>
          <w:p w14:paraId="3D0AB3FE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6C5C" w:rsidRPr="006A2C5D" w14:paraId="78CDF207" w14:textId="77777777" w:rsidTr="00516C5C">
        <w:trPr>
          <w:trHeight w:val="375"/>
        </w:trPr>
        <w:tc>
          <w:tcPr>
            <w:tcW w:w="1112" w:type="pct"/>
            <w:noWrap/>
            <w:hideMark/>
          </w:tcPr>
          <w:p w14:paraId="6A8C4635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812" w:type="pct"/>
            <w:noWrap/>
            <w:hideMark/>
          </w:tcPr>
          <w:p w14:paraId="226E4A54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1" w:type="pct"/>
            <w:noWrap/>
            <w:hideMark/>
          </w:tcPr>
          <w:p w14:paraId="7C2641A4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22886498</w:t>
            </w:r>
          </w:p>
        </w:tc>
        <w:tc>
          <w:tcPr>
            <w:tcW w:w="1035" w:type="pct"/>
            <w:noWrap/>
            <w:hideMark/>
          </w:tcPr>
          <w:p w14:paraId="62B13B91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1089833</w:t>
            </w:r>
          </w:p>
        </w:tc>
        <w:tc>
          <w:tcPr>
            <w:tcW w:w="1050" w:type="pct"/>
            <w:noWrap/>
          </w:tcPr>
          <w:p w14:paraId="444727C8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6C5C" w:rsidRPr="006A2C5D" w14:paraId="341CF989" w14:textId="77777777" w:rsidTr="00516C5C">
        <w:trPr>
          <w:trHeight w:val="375"/>
        </w:trPr>
        <w:tc>
          <w:tcPr>
            <w:tcW w:w="1112" w:type="pct"/>
            <w:noWrap/>
            <w:hideMark/>
          </w:tcPr>
          <w:p w14:paraId="0FCAF699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GEN:ENV</w:t>
            </w:r>
            <w:proofErr w:type="gramEnd"/>
          </w:p>
        </w:tc>
        <w:tc>
          <w:tcPr>
            <w:tcW w:w="812" w:type="pct"/>
            <w:noWrap/>
            <w:hideMark/>
          </w:tcPr>
          <w:p w14:paraId="78630F64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91" w:type="pct"/>
            <w:noWrap/>
            <w:hideMark/>
          </w:tcPr>
          <w:p w14:paraId="0B5257EE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63701319</w:t>
            </w:r>
          </w:p>
        </w:tc>
        <w:tc>
          <w:tcPr>
            <w:tcW w:w="1035" w:type="pct"/>
            <w:noWrap/>
            <w:hideMark/>
          </w:tcPr>
          <w:p w14:paraId="71040ED0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1011132</w:t>
            </w:r>
          </w:p>
        </w:tc>
        <w:tc>
          <w:tcPr>
            <w:tcW w:w="1050" w:type="pct"/>
            <w:noWrap/>
          </w:tcPr>
          <w:p w14:paraId="43B93B19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6C5C" w:rsidRPr="006A2C5D" w14:paraId="372470CA" w14:textId="77777777" w:rsidTr="00516C5C">
        <w:trPr>
          <w:trHeight w:val="375"/>
        </w:trPr>
        <w:tc>
          <w:tcPr>
            <w:tcW w:w="1112" w:type="pct"/>
            <w:noWrap/>
            <w:hideMark/>
          </w:tcPr>
          <w:p w14:paraId="569DD33C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PC1</w:t>
            </w:r>
          </w:p>
        </w:tc>
        <w:tc>
          <w:tcPr>
            <w:tcW w:w="812" w:type="pct"/>
            <w:noWrap/>
            <w:hideMark/>
          </w:tcPr>
          <w:p w14:paraId="7FBD9629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1" w:type="pct"/>
            <w:noWrap/>
            <w:hideMark/>
          </w:tcPr>
          <w:p w14:paraId="27369C48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33789500</w:t>
            </w:r>
          </w:p>
        </w:tc>
        <w:tc>
          <w:tcPr>
            <w:tcW w:w="1035" w:type="pct"/>
            <w:noWrap/>
            <w:hideMark/>
          </w:tcPr>
          <w:p w14:paraId="75163385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1469109</w:t>
            </w:r>
          </w:p>
        </w:tc>
        <w:tc>
          <w:tcPr>
            <w:tcW w:w="1050" w:type="pct"/>
            <w:noWrap/>
            <w:hideMark/>
          </w:tcPr>
          <w:p w14:paraId="6FC36C73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516C5C" w:rsidRPr="006A2C5D" w14:paraId="29E3E3D6" w14:textId="77777777" w:rsidTr="00516C5C">
        <w:trPr>
          <w:trHeight w:val="375"/>
        </w:trPr>
        <w:tc>
          <w:tcPr>
            <w:tcW w:w="1112" w:type="pct"/>
            <w:noWrap/>
            <w:hideMark/>
          </w:tcPr>
          <w:p w14:paraId="0C07B659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PC2</w:t>
            </w:r>
          </w:p>
        </w:tc>
        <w:tc>
          <w:tcPr>
            <w:tcW w:w="812" w:type="pct"/>
            <w:noWrap/>
            <w:hideMark/>
          </w:tcPr>
          <w:p w14:paraId="1EEB3A51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1" w:type="pct"/>
            <w:noWrap/>
            <w:hideMark/>
          </w:tcPr>
          <w:p w14:paraId="412901EE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21873505</w:t>
            </w:r>
          </w:p>
        </w:tc>
        <w:tc>
          <w:tcPr>
            <w:tcW w:w="1035" w:type="pct"/>
            <w:noWrap/>
            <w:hideMark/>
          </w:tcPr>
          <w:p w14:paraId="5D3BCC65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1041596</w:t>
            </w:r>
          </w:p>
        </w:tc>
        <w:tc>
          <w:tcPr>
            <w:tcW w:w="1050" w:type="pct"/>
            <w:noWrap/>
            <w:hideMark/>
          </w:tcPr>
          <w:p w14:paraId="5A1D1CBA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34.3</w:t>
            </w:r>
          </w:p>
        </w:tc>
      </w:tr>
      <w:tr w:rsidR="00516C5C" w:rsidRPr="006A2C5D" w14:paraId="3058BC00" w14:textId="77777777" w:rsidTr="00516C5C">
        <w:trPr>
          <w:trHeight w:val="375"/>
        </w:trPr>
        <w:tc>
          <w:tcPr>
            <w:tcW w:w="1112" w:type="pct"/>
            <w:noWrap/>
            <w:hideMark/>
          </w:tcPr>
          <w:p w14:paraId="26A86189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PC3</w:t>
            </w:r>
          </w:p>
        </w:tc>
        <w:tc>
          <w:tcPr>
            <w:tcW w:w="812" w:type="pct"/>
            <w:noWrap/>
            <w:hideMark/>
          </w:tcPr>
          <w:p w14:paraId="24B2819D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1" w:type="pct"/>
            <w:noWrap/>
            <w:hideMark/>
          </w:tcPr>
          <w:p w14:paraId="6F232A64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8038314</w:t>
            </w:r>
          </w:p>
        </w:tc>
        <w:tc>
          <w:tcPr>
            <w:tcW w:w="1035" w:type="pct"/>
            <w:noWrap/>
            <w:hideMark/>
          </w:tcPr>
          <w:p w14:paraId="331E2DAC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423069.2</w:t>
            </w:r>
          </w:p>
        </w:tc>
        <w:tc>
          <w:tcPr>
            <w:tcW w:w="1050" w:type="pct"/>
            <w:noWrap/>
            <w:hideMark/>
          </w:tcPr>
          <w:p w14:paraId="27CAF654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12.6</w:t>
            </w:r>
          </w:p>
        </w:tc>
      </w:tr>
      <w:tr w:rsidR="00516C5C" w:rsidRPr="006A2C5D" w14:paraId="7A94395D" w14:textId="77777777" w:rsidTr="00516C5C">
        <w:trPr>
          <w:trHeight w:val="375"/>
        </w:trPr>
        <w:tc>
          <w:tcPr>
            <w:tcW w:w="1112" w:type="pct"/>
            <w:noWrap/>
            <w:hideMark/>
          </w:tcPr>
          <w:p w14:paraId="57310A6A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Residuals</w:t>
            </w:r>
          </w:p>
        </w:tc>
        <w:tc>
          <w:tcPr>
            <w:tcW w:w="812" w:type="pct"/>
            <w:noWrap/>
            <w:hideMark/>
          </w:tcPr>
          <w:p w14:paraId="0F696A1D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991" w:type="pct"/>
            <w:noWrap/>
            <w:hideMark/>
          </w:tcPr>
          <w:p w14:paraId="5A1899B3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72917877</w:t>
            </w:r>
          </w:p>
        </w:tc>
        <w:tc>
          <w:tcPr>
            <w:tcW w:w="1035" w:type="pct"/>
            <w:noWrap/>
            <w:hideMark/>
          </w:tcPr>
          <w:p w14:paraId="7CCD4695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868070</w:t>
            </w:r>
          </w:p>
        </w:tc>
        <w:tc>
          <w:tcPr>
            <w:tcW w:w="1050" w:type="pct"/>
            <w:noWrap/>
          </w:tcPr>
          <w:p w14:paraId="6A19CB2C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6C5C" w:rsidRPr="006A2C5D" w14:paraId="5CD3CE75" w14:textId="77777777" w:rsidTr="00516C5C">
        <w:trPr>
          <w:trHeight w:val="375"/>
        </w:trPr>
        <w:tc>
          <w:tcPr>
            <w:tcW w:w="1112" w:type="pct"/>
            <w:noWrap/>
            <w:hideMark/>
          </w:tcPr>
          <w:p w14:paraId="23699195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812" w:type="pct"/>
            <w:noWrap/>
            <w:hideMark/>
          </w:tcPr>
          <w:p w14:paraId="2402D114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991" w:type="pct"/>
            <w:noWrap/>
            <w:hideMark/>
          </w:tcPr>
          <w:p w14:paraId="1B1BBED7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5.61E+08</w:t>
            </w:r>
          </w:p>
        </w:tc>
        <w:tc>
          <w:tcPr>
            <w:tcW w:w="1035" w:type="pct"/>
            <w:noWrap/>
            <w:hideMark/>
          </w:tcPr>
          <w:p w14:paraId="1274F807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2355738</w:t>
            </w:r>
          </w:p>
        </w:tc>
        <w:tc>
          <w:tcPr>
            <w:tcW w:w="1050" w:type="pct"/>
            <w:noWrap/>
          </w:tcPr>
          <w:p w14:paraId="2C5BE7AE" w14:textId="77777777" w:rsidR="00516C5C" w:rsidRPr="006A2C5D" w:rsidRDefault="00516C5C" w:rsidP="00660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4A44CF3" w14:textId="77777777" w:rsidR="00E61F4C" w:rsidRPr="00E61F4C" w:rsidRDefault="001325D8" w:rsidP="0066033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20F63">
        <w:rPr>
          <w:rFonts w:ascii="Times New Roman" w:hAnsi="Times New Roman" w:cs="Times New Roman"/>
          <w:szCs w:val="24"/>
        </w:rPr>
        <w:t>ENV = environment, REP = replication, GEN = genotype, PC = principal component 1,</w:t>
      </w:r>
      <w:r w:rsidR="002C6168" w:rsidRPr="00120F63">
        <w:rPr>
          <w:rFonts w:ascii="Times New Roman" w:hAnsi="Times New Roman" w:cs="Times New Roman"/>
          <w:szCs w:val="24"/>
        </w:rPr>
        <w:t xml:space="preserve"> </w:t>
      </w:r>
      <w:r w:rsidRPr="00120F63">
        <w:rPr>
          <w:rFonts w:ascii="Times New Roman" w:hAnsi="Times New Roman" w:cs="Times New Roman"/>
          <w:szCs w:val="24"/>
        </w:rPr>
        <w:t>2</w:t>
      </w:r>
      <w:r w:rsidR="002C6168" w:rsidRPr="00120F63">
        <w:rPr>
          <w:rFonts w:ascii="Times New Roman" w:hAnsi="Times New Roman" w:cs="Times New Roman"/>
          <w:szCs w:val="24"/>
        </w:rPr>
        <w:t xml:space="preserve"> </w:t>
      </w:r>
      <w:r w:rsidRPr="00120F63">
        <w:rPr>
          <w:rFonts w:ascii="Times New Roman" w:hAnsi="Times New Roman" w:cs="Times New Roman"/>
          <w:szCs w:val="24"/>
        </w:rPr>
        <w:t>&amp;</w:t>
      </w:r>
      <w:r w:rsidR="002C6168" w:rsidRPr="00120F63">
        <w:rPr>
          <w:rFonts w:ascii="Times New Roman" w:hAnsi="Times New Roman" w:cs="Times New Roman"/>
          <w:szCs w:val="24"/>
        </w:rPr>
        <w:t xml:space="preserve"> </w:t>
      </w:r>
      <w:r w:rsidR="00E61F4C">
        <w:rPr>
          <w:rFonts w:ascii="Times New Roman" w:hAnsi="Times New Roman" w:cs="Times New Roman"/>
          <w:szCs w:val="24"/>
        </w:rPr>
        <w:t>3.</w:t>
      </w:r>
    </w:p>
    <w:p w14:paraId="6E28D613" w14:textId="77777777" w:rsidR="00807B68" w:rsidRPr="007F0C0C" w:rsidRDefault="003561AB" w:rsidP="00660334">
      <w:pPr>
        <w:pStyle w:val="ListParagraph"/>
        <w:numPr>
          <w:ilvl w:val="2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7F0C0C">
        <w:rPr>
          <w:rFonts w:ascii="Times New Roman" w:hAnsi="Times New Roman" w:cs="Times New Roman"/>
          <w:sz w:val="24"/>
          <w:szCs w:val="24"/>
        </w:rPr>
        <w:t>AMMI2 biplot</w:t>
      </w:r>
    </w:p>
    <w:p w14:paraId="2FA981E7" w14:textId="77777777" w:rsidR="00B661A8" w:rsidRPr="00221CAC" w:rsidRDefault="00B661A8" w:rsidP="006603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CAC">
        <w:rPr>
          <w:rFonts w:ascii="Times New Roman" w:hAnsi="Times New Roman" w:cs="Times New Roman"/>
          <w:sz w:val="24"/>
          <w:szCs w:val="24"/>
        </w:rPr>
        <w:t>The AMMI</w:t>
      </w:r>
      <w:r w:rsidR="00BB24E2">
        <w:rPr>
          <w:rFonts w:ascii="Times New Roman" w:hAnsi="Times New Roman" w:cs="Times New Roman"/>
          <w:sz w:val="24"/>
          <w:szCs w:val="24"/>
        </w:rPr>
        <w:t>2</w:t>
      </w:r>
      <w:r w:rsidRPr="00221CAC">
        <w:rPr>
          <w:rFonts w:ascii="Times New Roman" w:hAnsi="Times New Roman" w:cs="Times New Roman"/>
          <w:sz w:val="24"/>
          <w:szCs w:val="24"/>
        </w:rPr>
        <w:t xml:space="preserve"> ana</w:t>
      </w:r>
      <w:r>
        <w:rPr>
          <w:rFonts w:ascii="Times New Roman" w:hAnsi="Times New Roman" w:cs="Times New Roman"/>
          <w:sz w:val="24"/>
          <w:szCs w:val="24"/>
        </w:rPr>
        <w:t xml:space="preserve">lysis </w:t>
      </w:r>
      <w:r w:rsidR="00BF6A67">
        <w:rPr>
          <w:rFonts w:ascii="Times New Roman" w:hAnsi="Times New Roman" w:cs="Times New Roman"/>
          <w:sz w:val="24"/>
          <w:szCs w:val="24"/>
        </w:rPr>
        <w:t xml:space="preserve">result </w:t>
      </w:r>
      <w:r>
        <w:rPr>
          <w:rFonts w:ascii="Times New Roman" w:hAnsi="Times New Roman" w:cs="Times New Roman"/>
          <w:sz w:val="24"/>
          <w:szCs w:val="24"/>
        </w:rPr>
        <w:t xml:space="preserve">showed that the first two IPCA cumulatively accounted about 87.4% of the total genotype </w:t>
      </w:r>
      <w:r w:rsidR="00BF6A67">
        <w:rPr>
          <w:rFonts w:ascii="Times New Roman" w:hAnsi="Times New Roman" w:cs="Times New Roman"/>
          <w:sz w:val="24"/>
          <w:szCs w:val="24"/>
        </w:rPr>
        <w:t xml:space="preserve">× </w:t>
      </w:r>
      <w:r>
        <w:rPr>
          <w:rFonts w:ascii="Times New Roman" w:hAnsi="Times New Roman" w:cs="Times New Roman"/>
          <w:sz w:val="24"/>
          <w:szCs w:val="24"/>
        </w:rPr>
        <w:t>environment interactio</w:t>
      </w:r>
      <w:r w:rsidR="00BF6A67">
        <w:rPr>
          <w:rFonts w:ascii="Times New Roman" w:hAnsi="Times New Roman" w:cs="Times New Roman"/>
          <w:sz w:val="24"/>
          <w:szCs w:val="24"/>
        </w:rPr>
        <w:t>ns. T</w:t>
      </w:r>
      <w:r>
        <w:rPr>
          <w:rFonts w:ascii="Times New Roman" w:hAnsi="Times New Roman" w:cs="Times New Roman"/>
          <w:sz w:val="24"/>
          <w:szCs w:val="24"/>
        </w:rPr>
        <w:t xml:space="preserve">he first IPCA1 explained about 53% </w:t>
      </w:r>
      <w:r w:rsidR="00BF6A67">
        <w:rPr>
          <w:rFonts w:ascii="Times New Roman" w:hAnsi="Times New Roman" w:cs="Times New Roman"/>
          <w:sz w:val="24"/>
          <w:szCs w:val="24"/>
        </w:rPr>
        <w:t xml:space="preserve">of variation </w:t>
      </w:r>
      <w:r>
        <w:rPr>
          <w:rFonts w:ascii="Times New Roman" w:hAnsi="Times New Roman" w:cs="Times New Roman"/>
          <w:sz w:val="24"/>
          <w:szCs w:val="24"/>
        </w:rPr>
        <w:t xml:space="preserve">and the second IPCA2 explained about 34.3% of the total sum square of genotype </w:t>
      </w:r>
      <w:r w:rsidR="00BF6A67">
        <w:rPr>
          <w:rFonts w:ascii="Times New Roman" w:hAnsi="Times New Roman" w:cs="Times New Roman"/>
          <w:sz w:val="24"/>
          <w:szCs w:val="24"/>
        </w:rPr>
        <w:t xml:space="preserve">× </w:t>
      </w:r>
      <w:r>
        <w:rPr>
          <w:rFonts w:ascii="Times New Roman" w:hAnsi="Times New Roman" w:cs="Times New Roman"/>
          <w:sz w:val="24"/>
          <w:szCs w:val="24"/>
        </w:rPr>
        <w:t>environment</w:t>
      </w:r>
      <w:r w:rsidR="00BF6A67">
        <w:rPr>
          <w:rFonts w:ascii="Times New Roman" w:hAnsi="Times New Roman" w:cs="Times New Roman"/>
          <w:sz w:val="24"/>
          <w:szCs w:val="24"/>
        </w:rPr>
        <w:t xml:space="preserve"> interaction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81535">
        <w:rPr>
          <w:rFonts w:ascii="Times New Roman" w:hAnsi="Times New Roman" w:cs="Times New Roman"/>
          <w:sz w:val="24"/>
          <w:szCs w:val="24"/>
        </w:rPr>
        <w:t xml:space="preserve">Different </w:t>
      </w:r>
      <w:proofErr w:type="spellStart"/>
      <w:r w:rsidR="00081535">
        <w:rPr>
          <w:rFonts w:ascii="Times New Roman" w:hAnsi="Times New Roman" w:cs="Times New Roman"/>
          <w:sz w:val="24"/>
          <w:szCs w:val="24"/>
        </w:rPr>
        <w:t>faba</w:t>
      </w:r>
      <w:proofErr w:type="spellEnd"/>
      <w:r w:rsidR="00081535">
        <w:rPr>
          <w:rFonts w:ascii="Times New Roman" w:hAnsi="Times New Roman" w:cs="Times New Roman"/>
          <w:sz w:val="24"/>
          <w:szCs w:val="24"/>
        </w:rPr>
        <w:t xml:space="preserve"> bean researchers </w:t>
      </w:r>
      <w:proofErr w:type="spellStart"/>
      <w:r w:rsidR="00ED443C">
        <w:rPr>
          <w:rFonts w:ascii="Times New Roman" w:hAnsi="Times New Roman" w:cs="Times New Roman"/>
          <w:sz w:val="24"/>
          <w:szCs w:val="24"/>
        </w:rPr>
        <w:t>Tekalign</w:t>
      </w:r>
      <w:proofErr w:type="spellEnd"/>
      <w:r w:rsidR="00B6387F">
        <w:rPr>
          <w:rFonts w:ascii="Times New Roman" w:hAnsi="Times New Roman" w:cs="Times New Roman"/>
          <w:sz w:val="24"/>
          <w:szCs w:val="24"/>
        </w:rPr>
        <w:t xml:space="preserve"> </w:t>
      </w:r>
      <w:r w:rsidR="00B6387F" w:rsidRPr="00ED443C">
        <w:rPr>
          <w:rFonts w:ascii="Times New Roman" w:hAnsi="Times New Roman" w:cs="Times New Roman"/>
          <w:i/>
          <w:sz w:val="24"/>
          <w:szCs w:val="24"/>
        </w:rPr>
        <w:t>et al.,</w:t>
      </w:r>
      <w:r w:rsidR="00B6387F">
        <w:rPr>
          <w:rFonts w:ascii="Times New Roman" w:hAnsi="Times New Roman" w:cs="Times New Roman"/>
          <w:sz w:val="24"/>
          <w:szCs w:val="24"/>
        </w:rPr>
        <w:t xml:space="preserve"> (</w:t>
      </w:r>
      <w:r w:rsidR="00555903">
        <w:rPr>
          <w:rFonts w:ascii="Times New Roman" w:hAnsi="Times New Roman" w:cs="Times New Roman"/>
          <w:sz w:val="24"/>
          <w:szCs w:val="24"/>
        </w:rPr>
        <w:t>2017</w:t>
      </w:r>
      <w:r w:rsidR="00B6387F">
        <w:rPr>
          <w:rFonts w:ascii="Times New Roman" w:hAnsi="Times New Roman" w:cs="Times New Roman"/>
          <w:sz w:val="24"/>
          <w:szCs w:val="24"/>
        </w:rPr>
        <w:t>)</w:t>
      </w:r>
      <w:r w:rsidR="00290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0CD8">
        <w:rPr>
          <w:rFonts w:ascii="Times New Roman" w:hAnsi="Times New Roman" w:cs="Times New Roman"/>
          <w:sz w:val="24"/>
          <w:szCs w:val="24"/>
        </w:rPr>
        <w:t>Temesgen</w:t>
      </w:r>
      <w:proofErr w:type="spellEnd"/>
      <w:r w:rsidR="00290CD8">
        <w:rPr>
          <w:rFonts w:ascii="Times New Roman" w:hAnsi="Times New Roman" w:cs="Times New Roman"/>
          <w:sz w:val="24"/>
          <w:szCs w:val="24"/>
        </w:rPr>
        <w:t xml:space="preserve"> </w:t>
      </w:r>
      <w:r w:rsidR="00290CD8" w:rsidRPr="00290CD8">
        <w:rPr>
          <w:rFonts w:ascii="Times New Roman" w:hAnsi="Times New Roman" w:cs="Times New Roman"/>
          <w:i/>
          <w:sz w:val="24"/>
          <w:szCs w:val="24"/>
        </w:rPr>
        <w:t>et al.,</w:t>
      </w:r>
      <w:r w:rsidR="00290CD8">
        <w:rPr>
          <w:rFonts w:ascii="Times New Roman" w:hAnsi="Times New Roman" w:cs="Times New Roman"/>
          <w:sz w:val="24"/>
          <w:szCs w:val="24"/>
        </w:rPr>
        <w:t xml:space="preserve"> (2015)</w:t>
      </w:r>
      <w:r w:rsidR="00B6387F">
        <w:rPr>
          <w:rFonts w:ascii="Times New Roman" w:hAnsi="Times New Roman" w:cs="Times New Roman"/>
          <w:sz w:val="24"/>
          <w:szCs w:val="24"/>
        </w:rPr>
        <w:t xml:space="preserve"> </w:t>
      </w:r>
      <w:r w:rsidR="008A48B6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782C9C">
        <w:rPr>
          <w:rFonts w:ascii="Times New Roman" w:hAnsi="Times New Roman" w:cs="Times New Roman"/>
          <w:sz w:val="24"/>
          <w:szCs w:val="24"/>
        </w:rPr>
        <w:t>Takele</w:t>
      </w:r>
      <w:proofErr w:type="spellEnd"/>
      <w:r w:rsidR="008A48B6">
        <w:rPr>
          <w:rFonts w:ascii="Times New Roman" w:hAnsi="Times New Roman" w:cs="Times New Roman"/>
          <w:sz w:val="24"/>
          <w:szCs w:val="24"/>
        </w:rPr>
        <w:t xml:space="preserve"> </w:t>
      </w:r>
      <w:r w:rsidR="008A48B6" w:rsidRPr="00ED443C">
        <w:rPr>
          <w:rFonts w:ascii="Times New Roman" w:hAnsi="Times New Roman" w:cs="Times New Roman"/>
          <w:i/>
          <w:sz w:val="24"/>
          <w:szCs w:val="24"/>
        </w:rPr>
        <w:t>et al.,</w:t>
      </w:r>
      <w:r w:rsidR="00782C9C">
        <w:rPr>
          <w:rFonts w:ascii="Times New Roman" w:hAnsi="Times New Roman" w:cs="Times New Roman"/>
          <w:sz w:val="24"/>
          <w:szCs w:val="24"/>
        </w:rPr>
        <w:t xml:space="preserve"> (2024</w:t>
      </w:r>
      <w:r w:rsidR="008A48B6">
        <w:rPr>
          <w:rFonts w:ascii="Times New Roman" w:hAnsi="Times New Roman" w:cs="Times New Roman"/>
          <w:sz w:val="24"/>
          <w:szCs w:val="24"/>
        </w:rPr>
        <w:t xml:space="preserve">) </w:t>
      </w:r>
      <w:r w:rsidR="00081535">
        <w:rPr>
          <w:rFonts w:ascii="Times New Roman" w:hAnsi="Times New Roman" w:cs="Times New Roman"/>
          <w:sz w:val="24"/>
          <w:szCs w:val="24"/>
        </w:rPr>
        <w:t xml:space="preserve">they </w:t>
      </w:r>
      <w:r w:rsidR="00B6387F">
        <w:rPr>
          <w:rFonts w:ascii="Times New Roman" w:hAnsi="Times New Roman" w:cs="Times New Roman"/>
          <w:sz w:val="24"/>
          <w:szCs w:val="24"/>
        </w:rPr>
        <w:t>reported about 82.6%</w:t>
      </w:r>
      <w:r w:rsidR="00290CD8">
        <w:rPr>
          <w:rFonts w:ascii="Times New Roman" w:hAnsi="Times New Roman" w:cs="Times New Roman"/>
          <w:sz w:val="24"/>
          <w:szCs w:val="24"/>
        </w:rPr>
        <w:t xml:space="preserve">, </w:t>
      </w:r>
      <w:r w:rsidR="00290CD8" w:rsidRPr="00290CD8">
        <w:rPr>
          <w:rFonts w:ascii="Times New Roman" w:hAnsi="Times New Roman" w:cs="Times New Roman"/>
          <w:sz w:val="24"/>
        </w:rPr>
        <w:t>78.89%</w:t>
      </w:r>
      <w:r w:rsidR="00B6387F" w:rsidRPr="00290CD8">
        <w:rPr>
          <w:rFonts w:ascii="Times New Roman" w:hAnsi="Times New Roman" w:cs="Times New Roman"/>
          <w:sz w:val="28"/>
          <w:szCs w:val="24"/>
        </w:rPr>
        <w:t xml:space="preserve"> </w:t>
      </w:r>
      <w:r w:rsidR="00423B58">
        <w:rPr>
          <w:rFonts w:ascii="Times New Roman" w:hAnsi="Times New Roman" w:cs="Times New Roman"/>
          <w:sz w:val="24"/>
          <w:szCs w:val="24"/>
        </w:rPr>
        <w:t>and 75</w:t>
      </w:r>
      <w:r w:rsidR="008A48B6">
        <w:rPr>
          <w:rFonts w:ascii="Times New Roman" w:hAnsi="Times New Roman" w:cs="Times New Roman"/>
          <w:sz w:val="24"/>
          <w:szCs w:val="24"/>
        </w:rPr>
        <w:t xml:space="preserve">% </w:t>
      </w:r>
      <w:r w:rsidR="00B6387F">
        <w:rPr>
          <w:rFonts w:ascii="Times New Roman" w:hAnsi="Times New Roman" w:cs="Times New Roman"/>
          <w:sz w:val="24"/>
          <w:szCs w:val="24"/>
        </w:rPr>
        <w:t xml:space="preserve">of the first two IPCAs contribution </w:t>
      </w:r>
      <w:r w:rsidR="00081535">
        <w:rPr>
          <w:rFonts w:ascii="Times New Roman" w:hAnsi="Times New Roman" w:cs="Times New Roman"/>
          <w:sz w:val="24"/>
          <w:szCs w:val="24"/>
        </w:rPr>
        <w:t>of</w:t>
      </w:r>
      <w:r w:rsidR="00B6387F">
        <w:rPr>
          <w:rFonts w:ascii="Times New Roman" w:hAnsi="Times New Roman" w:cs="Times New Roman"/>
          <w:sz w:val="24"/>
          <w:szCs w:val="24"/>
        </w:rPr>
        <w:t xml:space="preserve"> the total </w:t>
      </w:r>
      <w:r w:rsidR="00081535">
        <w:rPr>
          <w:rFonts w:ascii="Times New Roman" w:hAnsi="Times New Roman" w:cs="Times New Roman"/>
          <w:sz w:val="24"/>
          <w:szCs w:val="24"/>
        </w:rPr>
        <w:t xml:space="preserve">genotype × environment interactions </w:t>
      </w:r>
      <w:r w:rsidR="00ED443C">
        <w:rPr>
          <w:rFonts w:ascii="Times New Roman" w:hAnsi="Times New Roman" w:cs="Times New Roman"/>
          <w:sz w:val="24"/>
          <w:szCs w:val="24"/>
        </w:rPr>
        <w:t>respectively</w:t>
      </w:r>
      <w:r w:rsidR="00B6387F">
        <w:rPr>
          <w:rFonts w:ascii="Times New Roman" w:hAnsi="Times New Roman" w:cs="Times New Roman"/>
          <w:sz w:val="24"/>
          <w:szCs w:val="24"/>
        </w:rPr>
        <w:t xml:space="preserve">. </w:t>
      </w:r>
      <w:r w:rsidR="00151738">
        <w:rPr>
          <w:rFonts w:ascii="Times New Roman" w:hAnsi="Times New Roman" w:cs="Times New Roman"/>
          <w:sz w:val="24"/>
          <w:szCs w:val="24"/>
        </w:rPr>
        <w:t>Testing e</w:t>
      </w:r>
      <w:r>
        <w:rPr>
          <w:rFonts w:ascii="Times New Roman" w:hAnsi="Times New Roman" w:cs="Times New Roman"/>
          <w:sz w:val="24"/>
          <w:szCs w:val="24"/>
        </w:rPr>
        <w:t xml:space="preserve">nvironment </w:t>
      </w:r>
      <w:proofErr w:type="spellStart"/>
      <w:r w:rsidR="00151738">
        <w:rPr>
          <w:rFonts w:ascii="Times New Roman" w:hAnsi="Times New Roman" w:cs="Times New Roman"/>
          <w:sz w:val="24"/>
          <w:szCs w:val="24"/>
        </w:rPr>
        <w:t>Asasa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1738">
        <w:rPr>
          <w:rFonts w:ascii="Times New Roman" w:hAnsi="Times New Roman" w:cs="Times New Roman"/>
          <w:sz w:val="24"/>
          <w:szCs w:val="24"/>
        </w:rPr>
        <w:t>Bekoji</w:t>
      </w:r>
      <w:proofErr w:type="spellEnd"/>
      <w:r w:rsidR="00151738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738">
        <w:rPr>
          <w:rFonts w:ascii="Times New Roman" w:hAnsi="Times New Roman" w:cs="Times New Roman"/>
          <w:sz w:val="24"/>
          <w:szCs w:val="24"/>
        </w:rPr>
        <w:t>Kulumsa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were the most discriminating environment by its </w:t>
      </w:r>
      <w:r w:rsidR="007F0C0C">
        <w:rPr>
          <w:rFonts w:ascii="Times New Roman" w:hAnsi="Times New Roman" w:cs="Times New Roman"/>
          <w:sz w:val="24"/>
          <w:szCs w:val="24"/>
        </w:rPr>
        <w:t xml:space="preserve">long </w:t>
      </w:r>
      <w:r>
        <w:rPr>
          <w:rFonts w:ascii="Times New Roman" w:hAnsi="Times New Roman" w:cs="Times New Roman"/>
          <w:sz w:val="24"/>
          <w:szCs w:val="24"/>
        </w:rPr>
        <w:t xml:space="preserve">distance </w:t>
      </w:r>
      <w:r w:rsidR="00151738">
        <w:rPr>
          <w:rFonts w:ascii="Times New Roman" w:hAnsi="Times New Roman" w:cs="Times New Roman"/>
          <w:sz w:val="24"/>
          <w:szCs w:val="24"/>
        </w:rPr>
        <w:t xml:space="preserve">from the center </w:t>
      </w:r>
      <w:r>
        <w:rPr>
          <w:rFonts w:ascii="Times New Roman" w:hAnsi="Times New Roman" w:cs="Times New Roman"/>
          <w:sz w:val="24"/>
          <w:szCs w:val="24"/>
        </w:rPr>
        <w:t>origin of the axis</w:t>
      </w:r>
      <w:r w:rsidR="001E545D">
        <w:rPr>
          <w:rFonts w:ascii="Times New Roman" w:hAnsi="Times New Roman" w:cs="Times New Roman"/>
          <w:sz w:val="24"/>
          <w:szCs w:val="24"/>
        </w:rPr>
        <w:t xml:space="preserve">, however </w:t>
      </w:r>
      <w:proofErr w:type="spellStart"/>
      <w:r w:rsidR="001E545D">
        <w:rPr>
          <w:rFonts w:ascii="Times New Roman" w:hAnsi="Times New Roman" w:cs="Times New Roman"/>
          <w:sz w:val="24"/>
          <w:szCs w:val="24"/>
        </w:rPr>
        <w:t>Kofele</w:t>
      </w:r>
      <w:proofErr w:type="spellEnd"/>
      <w:r w:rsidR="001E545D">
        <w:rPr>
          <w:rFonts w:ascii="Times New Roman" w:hAnsi="Times New Roman" w:cs="Times New Roman"/>
          <w:sz w:val="24"/>
          <w:szCs w:val="24"/>
        </w:rPr>
        <w:t xml:space="preserve"> had low discriminating environment of genotypes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E93D15" w14:textId="77777777" w:rsidR="00B661A8" w:rsidRDefault="00BB24E2" w:rsidP="006603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Most genotypes </w:t>
      </w:r>
      <w:r w:rsidR="009E02E8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relatively located near to the origin and they are confirmed</w:t>
      </w:r>
      <w:r w:rsidR="00B66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B661A8">
        <w:rPr>
          <w:rFonts w:ascii="Times New Roman" w:hAnsi="Times New Roman" w:cs="Times New Roman"/>
          <w:sz w:val="24"/>
          <w:szCs w:val="24"/>
        </w:rPr>
        <w:t>low interactions</w:t>
      </w:r>
      <w:r w:rsidR="00C34F23">
        <w:rPr>
          <w:rFonts w:ascii="Times New Roman" w:hAnsi="Times New Roman" w:cs="Times New Roman"/>
          <w:sz w:val="24"/>
          <w:szCs w:val="24"/>
        </w:rPr>
        <w:t xml:space="preserve"> effects</w:t>
      </w:r>
      <w:r w:rsidR="00B661A8">
        <w:rPr>
          <w:rFonts w:ascii="Times New Roman" w:hAnsi="Times New Roman" w:cs="Times New Roman"/>
          <w:sz w:val="24"/>
          <w:szCs w:val="24"/>
        </w:rPr>
        <w:t xml:space="preserve"> or stable over the environments</w:t>
      </w:r>
      <w:r>
        <w:rPr>
          <w:rFonts w:ascii="Times New Roman" w:hAnsi="Times New Roman" w:cs="Times New Roman"/>
          <w:sz w:val="24"/>
          <w:szCs w:val="24"/>
        </w:rPr>
        <w:t xml:space="preserve">, but G18, G7, G12, G2 are relatively </w:t>
      </w:r>
      <w:r w:rsidR="00940020">
        <w:rPr>
          <w:rFonts w:ascii="Times New Roman" w:hAnsi="Times New Roman" w:cs="Times New Roman"/>
          <w:sz w:val="24"/>
          <w:szCs w:val="24"/>
        </w:rPr>
        <w:t>far away</w:t>
      </w:r>
      <w:r>
        <w:rPr>
          <w:rFonts w:ascii="Times New Roman" w:hAnsi="Times New Roman" w:cs="Times New Roman"/>
          <w:sz w:val="24"/>
          <w:szCs w:val="24"/>
        </w:rPr>
        <w:t xml:space="preserve"> from the center </w:t>
      </w:r>
      <w:r w:rsidR="008555F7">
        <w:rPr>
          <w:rFonts w:ascii="Times New Roman" w:hAnsi="Times New Roman" w:cs="Times New Roman"/>
          <w:sz w:val="24"/>
          <w:szCs w:val="24"/>
        </w:rPr>
        <w:t>of the bi</w:t>
      </w:r>
      <w:r w:rsidR="00FA0E90">
        <w:rPr>
          <w:rFonts w:ascii="Times New Roman" w:hAnsi="Times New Roman" w:cs="Times New Roman"/>
          <w:sz w:val="24"/>
          <w:szCs w:val="24"/>
        </w:rPr>
        <w:t>-</w:t>
      </w:r>
      <w:r w:rsidR="008555F7">
        <w:rPr>
          <w:rFonts w:ascii="Times New Roman" w:hAnsi="Times New Roman" w:cs="Times New Roman"/>
          <w:sz w:val="24"/>
          <w:szCs w:val="24"/>
        </w:rPr>
        <w:t xml:space="preserve">plot as compared to other genotypes </w:t>
      </w:r>
      <w:r>
        <w:rPr>
          <w:rFonts w:ascii="Times New Roman" w:hAnsi="Times New Roman" w:cs="Times New Roman"/>
          <w:sz w:val="24"/>
          <w:szCs w:val="24"/>
        </w:rPr>
        <w:t>and they are considered as unstable</w:t>
      </w:r>
      <w:r w:rsidR="008555F7">
        <w:rPr>
          <w:rFonts w:ascii="Times New Roman" w:hAnsi="Times New Roman" w:cs="Times New Roman"/>
          <w:sz w:val="24"/>
          <w:szCs w:val="24"/>
        </w:rPr>
        <w:t xml:space="preserve"> </w:t>
      </w:r>
      <w:r w:rsidR="0063307D">
        <w:rPr>
          <w:rFonts w:ascii="Times New Roman" w:hAnsi="Times New Roman" w:cs="Times New Roman"/>
          <w:sz w:val="24"/>
          <w:szCs w:val="24"/>
        </w:rPr>
        <w:t xml:space="preserve">or </w:t>
      </w:r>
      <w:r w:rsidR="00C34F23">
        <w:rPr>
          <w:rFonts w:ascii="Times New Roman" w:hAnsi="Times New Roman" w:cs="Times New Roman"/>
          <w:sz w:val="24"/>
          <w:szCs w:val="24"/>
        </w:rPr>
        <w:t xml:space="preserve">the presence of </w:t>
      </w:r>
      <w:r w:rsidR="0063307D">
        <w:rPr>
          <w:rFonts w:ascii="Times New Roman" w:hAnsi="Times New Roman" w:cs="Times New Roman"/>
          <w:sz w:val="24"/>
          <w:szCs w:val="24"/>
        </w:rPr>
        <w:t>strong interaction</w:t>
      </w:r>
      <w:r w:rsidR="00C34F23">
        <w:rPr>
          <w:rFonts w:ascii="Times New Roman" w:hAnsi="Times New Roman" w:cs="Times New Roman"/>
          <w:sz w:val="24"/>
          <w:szCs w:val="24"/>
        </w:rPr>
        <w:t>s</w:t>
      </w:r>
      <w:r w:rsidR="0063307D">
        <w:rPr>
          <w:rFonts w:ascii="Times New Roman" w:hAnsi="Times New Roman" w:cs="Times New Roman"/>
          <w:sz w:val="24"/>
          <w:szCs w:val="24"/>
        </w:rPr>
        <w:t xml:space="preserve"> </w:t>
      </w:r>
      <w:r w:rsidR="008555F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to the differences of testing environments</w:t>
      </w:r>
      <w:r w:rsidR="00D3791B">
        <w:rPr>
          <w:rFonts w:ascii="Times New Roman" w:hAnsi="Times New Roman" w:cs="Times New Roman"/>
          <w:sz w:val="24"/>
          <w:szCs w:val="24"/>
        </w:rPr>
        <w:t>.</w:t>
      </w:r>
    </w:p>
    <w:p w14:paraId="52D91104" w14:textId="77777777" w:rsidR="000F0BA1" w:rsidRDefault="000F0BA1" w:rsidP="00660334">
      <w:pPr>
        <w:pStyle w:val="NormalWeb"/>
        <w:spacing w:after="0" w:afterAutospacing="0"/>
      </w:pPr>
      <w:r>
        <w:rPr>
          <w:noProof/>
        </w:rPr>
        <w:lastRenderedPageBreak/>
        <w:drawing>
          <wp:inline distT="0" distB="0" distL="0" distR="0" wp14:anchorId="645793EB" wp14:editId="0ED29031">
            <wp:extent cx="4967331" cy="3200400"/>
            <wp:effectExtent l="19050" t="19050" r="24130" b="19050"/>
            <wp:docPr id="1" name="Picture 1" descr="C:\Users\GIZ\AppData\Local\Packages\Microsoft.Windows.Photos_8wekyb3d8bbwe\TempState\ShareServiceTempFolder\AMMI2 FBpvt20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Z\AppData\Local\Packages\Microsoft.Windows.Photos_8wekyb3d8bbwe\TempState\ShareServiceTempFolder\AMMI2 FBpvt201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164" cy="32267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6E9DBE" w14:textId="77777777" w:rsidR="000F0BA1" w:rsidRDefault="000F0BA1" w:rsidP="00660334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D01F9">
        <w:rPr>
          <w:rFonts w:ascii="Times New Roman" w:hAnsi="Times New Roman" w:cs="Times New Roman"/>
          <w:szCs w:val="24"/>
        </w:rPr>
        <w:t>Figure 1: AMMI2</w:t>
      </w:r>
    </w:p>
    <w:p w14:paraId="6AA67350" w14:textId="77777777" w:rsidR="006A2C5D" w:rsidRPr="00EB6437" w:rsidRDefault="00A26040" w:rsidP="00660334">
      <w:pPr>
        <w:pStyle w:val="ListParagraph"/>
        <w:numPr>
          <w:ilvl w:val="2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EB6437">
        <w:rPr>
          <w:rFonts w:ascii="Times New Roman" w:hAnsi="Times New Roman" w:cs="Times New Roman"/>
          <w:sz w:val="24"/>
          <w:szCs w:val="24"/>
        </w:rPr>
        <w:t>AMMI1 bi</w:t>
      </w:r>
      <w:r w:rsidR="00E67C7A" w:rsidRPr="00EB6437">
        <w:rPr>
          <w:rFonts w:ascii="Times New Roman" w:hAnsi="Times New Roman" w:cs="Times New Roman"/>
          <w:sz w:val="24"/>
          <w:szCs w:val="24"/>
        </w:rPr>
        <w:t>-</w:t>
      </w:r>
      <w:r w:rsidRPr="00EB6437">
        <w:rPr>
          <w:rFonts w:ascii="Times New Roman" w:hAnsi="Times New Roman" w:cs="Times New Roman"/>
          <w:sz w:val="24"/>
          <w:szCs w:val="24"/>
        </w:rPr>
        <w:t>plot analysis</w:t>
      </w:r>
    </w:p>
    <w:p w14:paraId="0EA2B67B" w14:textId="77777777" w:rsidR="00A062B5" w:rsidRDefault="008300DD" w:rsidP="006603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Genotypes which placed on the right side of the midpoint axis have higher yield than genotypes which located on the left sides of the mid line. </w:t>
      </w:r>
      <w:r w:rsidR="00A062B5">
        <w:rPr>
          <w:rFonts w:ascii="Times New Roman" w:hAnsi="Times New Roman" w:cs="Times New Roman"/>
          <w:sz w:val="24"/>
          <w:szCs w:val="24"/>
        </w:rPr>
        <w:t xml:space="preserve">From the AMMI1 bi-plot figure, </w:t>
      </w:r>
      <w:r w:rsidR="00A062B5" w:rsidRPr="00356C08">
        <w:rPr>
          <w:rFonts w:ascii="Times New Roman" w:hAnsi="Times New Roman" w:cs="Times New Roman"/>
          <w:sz w:val="24"/>
          <w:szCs w:val="24"/>
        </w:rPr>
        <w:t>the</w:t>
      </w:r>
      <w:r w:rsidR="00A062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eleven</w:t>
      </w:r>
      <w:r w:rsidR="00A062B5">
        <w:rPr>
          <w:rFonts w:ascii="Times New Roman" w:hAnsi="Times New Roman" w:cs="Times New Roman"/>
          <w:sz w:val="24"/>
          <w:szCs w:val="24"/>
        </w:rPr>
        <w:t xml:space="preserve"> genotypes namely G2, G18, G19, G9, G4, G1, G3, G5, G13, G16 and G17 were recorded as relatively higher grain yield than the other </w:t>
      </w:r>
      <w:proofErr w:type="spellStart"/>
      <w:r w:rsidR="00A062B5">
        <w:rPr>
          <w:rFonts w:ascii="Times New Roman" w:hAnsi="Times New Roman" w:cs="Times New Roman"/>
          <w:sz w:val="24"/>
          <w:szCs w:val="24"/>
        </w:rPr>
        <w:t>faba</w:t>
      </w:r>
      <w:proofErr w:type="spellEnd"/>
      <w:r w:rsidR="00A062B5">
        <w:rPr>
          <w:rFonts w:ascii="Times New Roman" w:hAnsi="Times New Roman" w:cs="Times New Roman"/>
          <w:sz w:val="24"/>
          <w:szCs w:val="24"/>
        </w:rPr>
        <w:t xml:space="preserve"> bean genotypes which are located on the right side </w:t>
      </w:r>
      <w:r w:rsidR="00F84930">
        <w:rPr>
          <w:rFonts w:ascii="Times New Roman" w:hAnsi="Times New Roman" w:cs="Times New Roman"/>
          <w:sz w:val="24"/>
          <w:szCs w:val="24"/>
        </w:rPr>
        <w:t>of the grand mean (figure 1</w:t>
      </w:r>
      <w:r w:rsidR="00A062B5">
        <w:rPr>
          <w:rFonts w:ascii="Times New Roman" w:hAnsi="Times New Roman" w:cs="Times New Roman"/>
          <w:sz w:val="24"/>
          <w:szCs w:val="24"/>
        </w:rPr>
        <w:t xml:space="preserve">). While the other remaining seven genotypes were located on the left side of the grand mean and scored the lowest grain yield. </w:t>
      </w:r>
    </w:p>
    <w:p w14:paraId="133F4E2D" w14:textId="77777777" w:rsidR="001A5AA6" w:rsidRDefault="001A5AA6" w:rsidP="00660334">
      <w:pPr>
        <w:pStyle w:val="NormalWeb"/>
        <w:spacing w:after="0" w:afterAutospacing="0"/>
      </w:pPr>
      <w:r>
        <w:rPr>
          <w:noProof/>
        </w:rPr>
        <w:drawing>
          <wp:inline distT="0" distB="0" distL="0" distR="0" wp14:anchorId="3EF257E8" wp14:editId="72232A48">
            <wp:extent cx="4535170" cy="3053751"/>
            <wp:effectExtent l="19050" t="19050" r="17780" b="13335"/>
            <wp:docPr id="2" name="Picture 2" descr="C:\Users\GIZ\AppData\Local\Packages\Microsoft.Windows.Photos_8wekyb3d8bbwe\TempState\ShareServiceTempFolder\AMMI1 FBpvt20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Z\AppData\Local\Packages\Microsoft.Windows.Photos_8wekyb3d8bbwe\TempState\ShareServiceTempFolder\AMMI1 FBpvt201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252" cy="30591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A6BE61" w14:textId="77777777" w:rsidR="001A5AA6" w:rsidRDefault="001A5AA6" w:rsidP="00660334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D01F9">
        <w:rPr>
          <w:rFonts w:ascii="Times New Roman" w:hAnsi="Times New Roman" w:cs="Times New Roman"/>
          <w:szCs w:val="24"/>
        </w:rPr>
        <w:lastRenderedPageBreak/>
        <w:t>Figure 2: AMMI1 biplot</w:t>
      </w:r>
    </w:p>
    <w:p w14:paraId="5DE28B9E" w14:textId="77777777" w:rsidR="00195225" w:rsidRDefault="006649F7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310">
        <w:rPr>
          <w:rFonts w:ascii="Times New Roman" w:hAnsi="Times New Roman" w:cs="Times New Roman"/>
          <w:sz w:val="24"/>
        </w:rPr>
        <w:t xml:space="preserve">A high absolute IPC1 score of the genotype far from the origin showed variable performance of the genotype across the environment and they are unstable across environments. </w:t>
      </w:r>
      <w:r w:rsidR="00833540" w:rsidRPr="00690EE5">
        <w:rPr>
          <w:rFonts w:ascii="Times New Roman" w:hAnsi="Times New Roman" w:cs="Times New Roman"/>
          <w:sz w:val="24"/>
          <w:szCs w:val="24"/>
        </w:rPr>
        <w:t xml:space="preserve">In this result </w:t>
      </w:r>
      <w:r w:rsidR="00892665" w:rsidRPr="00690EE5">
        <w:rPr>
          <w:rFonts w:ascii="Times New Roman" w:hAnsi="Times New Roman" w:cs="Times New Roman"/>
          <w:sz w:val="24"/>
          <w:szCs w:val="24"/>
        </w:rPr>
        <w:t xml:space="preserve">G12, G2, G6, G7, G13, G14 and G18 have large magnitude of IPCA1 score that showed high interaction and they are unstable genotypes, while </w:t>
      </w:r>
      <w:r w:rsidR="00263DD3" w:rsidRPr="00690EE5">
        <w:rPr>
          <w:rFonts w:ascii="Times New Roman" w:hAnsi="Times New Roman" w:cs="Times New Roman"/>
          <w:sz w:val="24"/>
          <w:szCs w:val="24"/>
        </w:rPr>
        <w:t xml:space="preserve">the list magnitude IPCA1 scores </w:t>
      </w:r>
      <w:r w:rsidR="00690EE5">
        <w:rPr>
          <w:rFonts w:ascii="Times New Roman" w:hAnsi="Times New Roman" w:cs="Times New Roman"/>
          <w:sz w:val="24"/>
          <w:szCs w:val="24"/>
        </w:rPr>
        <w:t xml:space="preserve">recorded </w:t>
      </w:r>
      <w:r w:rsidR="00263DD3" w:rsidRPr="00690EE5">
        <w:rPr>
          <w:rFonts w:ascii="Times New Roman" w:hAnsi="Times New Roman" w:cs="Times New Roman"/>
          <w:sz w:val="24"/>
          <w:szCs w:val="24"/>
        </w:rPr>
        <w:t>from G1, G15, G5, G4 and G19</w:t>
      </w:r>
      <w:r w:rsidR="0069260A" w:rsidRPr="00690EE5">
        <w:rPr>
          <w:rFonts w:ascii="Times New Roman" w:hAnsi="Times New Roman" w:cs="Times New Roman"/>
          <w:sz w:val="24"/>
          <w:szCs w:val="24"/>
        </w:rPr>
        <w:t xml:space="preserve"> and they </w:t>
      </w:r>
      <w:r w:rsidR="00690EE5">
        <w:rPr>
          <w:rFonts w:ascii="Times New Roman" w:hAnsi="Times New Roman" w:cs="Times New Roman"/>
          <w:sz w:val="24"/>
          <w:szCs w:val="24"/>
        </w:rPr>
        <w:t>are</w:t>
      </w:r>
      <w:r w:rsidR="0069260A" w:rsidRPr="00690EE5">
        <w:rPr>
          <w:rFonts w:ascii="Times New Roman" w:hAnsi="Times New Roman" w:cs="Times New Roman"/>
          <w:sz w:val="24"/>
          <w:szCs w:val="24"/>
        </w:rPr>
        <w:t xml:space="preserve"> </w:t>
      </w:r>
      <w:r w:rsidR="004C0CEE">
        <w:rPr>
          <w:rFonts w:ascii="Times New Roman" w:hAnsi="Times New Roman" w:cs="Times New Roman"/>
          <w:sz w:val="24"/>
          <w:szCs w:val="24"/>
        </w:rPr>
        <w:t>less</w:t>
      </w:r>
      <w:r w:rsidR="0069260A" w:rsidRPr="00690EE5">
        <w:rPr>
          <w:rFonts w:ascii="Times New Roman" w:hAnsi="Times New Roman" w:cs="Times New Roman"/>
          <w:sz w:val="24"/>
          <w:szCs w:val="24"/>
        </w:rPr>
        <w:t xml:space="preserve"> interaction effects across environments</w:t>
      </w:r>
      <w:r w:rsidR="004C0CEE">
        <w:rPr>
          <w:rFonts w:ascii="Times New Roman" w:hAnsi="Times New Roman" w:cs="Times New Roman"/>
          <w:sz w:val="24"/>
          <w:szCs w:val="24"/>
        </w:rPr>
        <w:t>,</w:t>
      </w:r>
      <w:r w:rsidR="0069260A" w:rsidRPr="00690EE5">
        <w:rPr>
          <w:rFonts w:ascii="Times New Roman" w:hAnsi="Times New Roman" w:cs="Times New Roman"/>
          <w:sz w:val="24"/>
          <w:szCs w:val="24"/>
        </w:rPr>
        <w:t xml:space="preserve"> </w:t>
      </w:r>
      <w:r w:rsidR="004C0CEE">
        <w:rPr>
          <w:rFonts w:ascii="Times New Roman" w:hAnsi="Times New Roman" w:cs="Times New Roman"/>
          <w:sz w:val="24"/>
          <w:szCs w:val="24"/>
        </w:rPr>
        <w:t>they</w:t>
      </w:r>
      <w:r w:rsidR="0069260A" w:rsidRPr="00690EE5">
        <w:rPr>
          <w:rFonts w:ascii="Times New Roman" w:hAnsi="Times New Roman" w:cs="Times New Roman"/>
          <w:sz w:val="24"/>
          <w:szCs w:val="24"/>
        </w:rPr>
        <w:t xml:space="preserve"> </w:t>
      </w:r>
      <w:r w:rsidR="004C0CEE">
        <w:rPr>
          <w:rFonts w:ascii="Times New Roman" w:hAnsi="Times New Roman" w:cs="Times New Roman"/>
          <w:sz w:val="24"/>
          <w:szCs w:val="24"/>
        </w:rPr>
        <w:t>are</w:t>
      </w:r>
      <w:r w:rsidR="0069260A" w:rsidRPr="00690EE5">
        <w:rPr>
          <w:rFonts w:ascii="Times New Roman" w:hAnsi="Times New Roman" w:cs="Times New Roman"/>
          <w:sz w:val="24"/>
          <w:szCs w:val="24"/>
        </w:rPr>
        <w:t xml:space="preserve"> more stable genotypes</w:t>
      </w:r>
      <w:r w:rsidR="00690EE5">
        <w:rPr>
          <w:rFonts w:ascii="Times New Roman" w:hAnsi="Times New Roman" w:cs="Times New Roman"/>
          <w:sz w:val="24"/>
          <w:szCs w:val="24"/>
        </w:rPr>
        <w:t>.</w:t>
      </w:r>
      <w:r w:rsidR="00825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6FE">
        <w:rPr>
          <w:rFonts w:ascii="Times New Roman" w:hAnsi="Times New Roman" w:cs="Times New Roman"/>
          <w:sz w:val="24"/>
          <w:szCs w:val="24"/>
        </w:rPr>
        <w:t>Asasa</w:t>
      </w:r>
      <w:proofErr w:type="spellEnd"/>
      <w:r w:rsidR="008256F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8256FE">
        <w:rPr>
          <w:rFonts w:ascii="Times New Roman" w:hAnsi="Times New Roman" w:cs="Times New Roman"/>
          <w:sz w:val="24"/>
          <w:szCs w:val="24"/>
        </w:rPr>
        <w:t>Bekoji</w:t>
      </w:r>
      <w:proofErr w:type="spellEnd"/>
      <w:r w:rsidR="00AE5086">
        <w:rPr>
          <w:rFonts w:ascii="Times New Roman" w:hAnsi="Times New Roman" w:cs="Times New Roman"/>
          <w:sz w:val="24"/>
          <w:szCs w:val="24"/>
        </w:rPr>
        <w:t xml:space="preserve"> scored the highest magnitude of IPC1 value associated with a high mean grain yield</w:t>
      </w:r>
      <w:r w:rsidR="003850DF">
        <w:rPr>
          <w:rFonts w:ascii="Times New Roman" w:hAnsi="Times New Roman" w:cs="Times New Roman"/>
          <w:sz w:val="24"/>
          <w:szCs w:val="24"/>
        </w:rPr>
        <w:t xml:space="preserve"> indicating that their higher contributions</w:t>
      </w:r>
      <w:r w:rsidR="0024676F">
        <w:rPr>
          <w:rFonts w:ascii="Times New Roman" w:hAnsi="Times New Roman" w:cs="Times New Roman"/>
          <w:sz w:val="24"/>
          <w:szCs w:val="24"/>
        </w:rPr>
        <w:t xml:space="preserve"> to the genotype </w:t>
      </w:r>
      <w:r w:rsidR="00B963BF">
        <w:rPr>
          <w:rFonts w:ascii="Times New Roman" w:hAnsi="Times New Roman" w:cs="Times New Roman"/>
          <w:sz w:val="24"/>
          <w:szCs w:val="24"/>
        </w:rPr>
        <w:t xml:space="preserve">× </w:t>
      </w:r>
      <w:r w:rsidR="0024676F">
        <w:rPr>
          <w:rFonts w:ascii="Times New Roman" w:hAnsi="Times New Roman" w:cs="Times New Roman"/>
          <w:sz w:val="24"/>
          <w:szCs w:val="24"/>
        </w:rPr>
        <w:t>environment and</w:t>
      </w:r>
      <w:r w:rsidR="003850DF">
        <w:rPr>
          <w:rFonts w:ascii="Times New Roman" w:hAnsi="Times New Roman" w:cs="Times New Roman"/>
          <w:sz w:val="24"/>
          <w:szCs w:val="24"/>
        </w:rPr>
        <w:t xml:space="preserve"> </w:t>
      </w:r>
      <w:r w:rsidR="00184A50">
        <w:rPr>
          <w:rFonts w:ascii="Times New Roman" w:hAnsi="Times New Roman" w:cs="Times New Roman"/>
          <w:sz w:val="24"/>
          <w:szCs w:val="24"/>
        </w:rPr>
        <w:t>great discriminating power of genotypes.</w:t>
      </w:r>
      <w:r w:rsidR="00781A83">
        <w:rPr>
          <w:rFonts w:ascii="Times New Roman" w:hAnsi="Times New Roman" w:cs="Times New Roman"/>
          <w:sz w:val="24"/>
          <w:szCs w:val="24"/>
        </w:rPr>
        <w:t xml:space="preserve"> The other locations (</w:t>
      </w:r>
      <w:proofErr w:type="spellStart"/>
      <w:r w:rsidR="00781A83">
        <w:rPr>
          <w:rFonts w:ascii="Times New Roman" w:hAnsi="Times New Roman" w:cs="Times New Roman"/>
          <w:sz w:val="24"/>
          <w:szCs w:val="24"/>
        </w:rPr>
        <w:t>Kofele</w:t>
      </w:r>
      <w:proofErr w:type="spellEnd"/>
      <w:r w:rsidR="00781A8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81A83">
        <w:rPr>
          <w:rFonts w:ascii="Times New Roman" w:hAnsi="Times New Roman" w:cs="Times New Roman"/>
          <w:sz w:val="24"/>
          <w:szCs w:val="24"/>
        </w:rPr>
        <w:t>Kulumsa</w:t>
      </w:r>
      <w:proofErr w:type="spellEnd"/>
      <w:r w:rsidR="00781A83">
        <w:rPr>
          <w:rFonts w:ascii="Times New Roman" w:hAnsi="Times New Roman" w:cs="Times New Roman"/>
          <w:sz w:val="24"/>
          <w:szCs w:val="24"/>
        </w:rPr>
        <w:t xml:space="preserve">) on the other hand scored </w:t>
      </w:r>
      <w:r w:rsidR="00BB3830">
        <w:rPr>
          <w:rFonts w:ascii="Times New Roman" w:hAnsi="Times New Roman" w:cs="Times New Roman"/>
          <w:sz w:val="24"/>
          <w:szCs w:val="24"/>
        </w:rPr>
        <w:t>lower IPC1 values</w:t>
      </w:r>
      <w:r w:rsidR="00730C86">
        <w:rPr>
          <w:rFonts w:ascii="Times New Roman" w:hAnsi="Times New Roman" w:cs="Times New Roman"/>
          <w:sz w:val="24"/>
          <w:szCs w:val="24"/>
        </w:rPr>
        <w:t xml:space="preserve"> and have little contribution to the interactions of </w:t>
      </w:r>
      <w:r w:rsidR="00083A4D">
        <w:rPr>
          <w:rFonts w:ascii="Times New Roman" w:hAnsi="Times New Roman" w:cs="Times New Roman"/>
          <w:sz w:val="24"/>
          <w:szCs w:val="24"/>
        </w:rPr>
        <w:t>genotype × environment.</w:t>
      </w:r>
    </w:p>
    <w:p w14:paraId="57131A51" w14:textId="77777777" w:rsidR="00C53845" w:rsidRPr="00C53845" w:rsidRDefault="00C53845" w:rsidP="00660334">
      <w:pPr>
        <w:pStyle w:val="ListParagraph"/>
        <w:numPr>
          <w:ilvl w:val="2"/>
          <w:numId w:val="1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845">
        <w:rPr>
          <w:rFonts w:ascii="Times New Roman" w:hAnsi="Times New Roman" w:cs="Times New Roman"/>
          <w:sz w:val="24"/>
          <w:szCs w:val="24"/>
        </w:rPr>
        <w:t>AMMI stability value (ASV)</w:t>
      </w:r>
    </w:p>
    <w:p w14:paraId="12E5812D" w14:textId="77777777" w:rsidR="0050054F" w:rsidRDefault="00A73AAE" w:rsidP="006603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AMMI stability value (ASV) is the distance from the coordinate point to the origin in a </w:t>
      </w:r>
      <w:proofErr w:type="gramStart"/>
      <w:r>
        <w:rPr>
          <w:rFonts w:ascii="Times New Roman" w:hAnsi="Times New Roman" w:cs="Times New Roman"/>
          <w:sz w:val="24"/>
          <w:szCs w:val="24"/>
        </w:rPr>
        <w:t>two dimensional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scatter diagram of IPC1 scores against IPC2 scores.</w:t>
      </w:r>
      <w:r w:rsidR="004B33B8">
        <w:rPr>
          <w:rFonts w:ascii="Times New Roman" w:hAnsi="Times New Roman" w:cs="Times New Roman"/>
          <w:sz w:val="24"/>
          <w:szCs w:val="24"/>
        </w:rPr>
        <w:t xml:space="preserve"> </w:t>
      </w:r>
      <w:r w:rsidR="00831DE9">
        <w:rPr>
          <w:rFonts w:ascii="Times New Roman" w:hAnsi="Times New Roman" w:cs="Times New Roman"/>
          <w:sz w:val="24"/>
          <w:szCs w:val="24"/>
        </w:rPr>
        <w:t>There for</w:t>
      </w:r>
      <w:r w:rsidR="004B33B8">
        <w:rPr>
          <w:rFonts w:ascii="Times New Roman" w:hAnsi="Times New Roman" w:cs="Times New Roman"/>
          <w:sz w:val="24"/>
          <w:szCs w:val="24"/>
        </w:rPr>
        <w:t xml:space="preserve"> based on ASV scores</w:t>
      </w:r>
      <w:r w:rsidR="00FB30B5">
        <w:rPr>
          <w:rFonts w:ascii="Times New Roman" w:hAnsi="Times New Roman" w:cs="Times New Roman"/>
          <w:sz w:val="24"/>
          <w:szCs w:val="24"/>
        </w:rPr>
        <w:t xml:space="preserve"> the genotypes </w:t>
      </w:r>
      <w:r w:rsidR="00831DE9">
        <w:rPr>
          <w:rFonts w:ascii="Times New Roman" w:hAnsi="Times New Roman" w:cs="Times New Roman"/>
          <w:sz w:val="24"/>
          <w:szCs w:val="24"/>
        </w:rPr>
        <w:t xml:space="preserve">G8, G5 and G19 had the lowest ASV score, </w:t>
      </w:r>
      <w:r w:rsidR="00733859">
        <w:rPr>
          <w:rFonts w:ascii="Times New Roman" w:hAnsi="Times New Roman" w:cs="Times New Roman"/>
          <w:sz w:val="24"/>
          <w:szCs w:val="24"/>
        </w:rPr>
        <w:t>thus which were the most widely stable genotypes across environments.</w:t>
      </w:r>
      <w:r w:rsidR="00831DE9">
        <w:rPr>
          <w:rFonts w:ascii="Times New Roman" w:hAnsi="Times New Roman" w:cs="Times New Roman"/>
          <w:sz w:val="24"/>
          <w:szCs w:val="24"/>
        </w:rPr>
        <w:t xml:space="preserve"> </w:t>
      </w:r>
      <w:r w:rsidR="00BA3356">
        <w:rPr>
          <w:rFonts w:ascii="Times New Roman" w:hAnsi="Times New Roman" w:cs="Times New Roman"/>
          <w:sz w:val="24"/>
          <w:szCs w:val="24"/>
        </w:rPr>
        <w:t xml:space="preserve">However, other remaining </w:t>
      </w:r>
      <w:r w:rsidR="00BD51E8">
        <w:rPr>
          <w:rFonts w:ascii="Times New Roman" w:hAnsi="Times New Roman" w:cs="Times New Roman"/>
          <w:sz w:val="24"/>
          <w:szCs w:val="24"/>
        </w:rPr>
        <w:t xml:space="preserve">nineteen </w:t>
      </w:r>
      <w:r w:rsidR="00BA3356">
        <w:rPr>
          <w:rFonts w:ascii="Times New Roman" w:hAnsi="Times New Roman" w:cs="Times New Roman"/>
          <w:sz w:val="24"/>
          <w:szCs w:val="24"/>
        </w:rPr>
        <w:t>genotypes which scores relatively high</w:t>
      </w:r>
      <w:r w:rsidR="007341EE">
        <w:rPr>
          <w:rFonts w:ascii="Times New Roman" w:hAnsi="Times New Roman" w:cs="Times New Roman"/>
          <w:sz w:val="24"/>
          <w:szCs w:val="24"/>
        </w:rPr>
        <w:t>est</w:t>
      </w:r>
      <w:r w:rsidR="00BA3356">
        <w:rPr>
          <w:rFonts w:ascii="Times New Roman" w:hAnsi="Times New Roman" w:cs="Times New Roman"/>
          <w:sz w:val="24"/>
          <w:szCs w:val="24"/>
        </w:rPr>
        <w:t xml:space="preserve"> ASV value considered as </w:t>
      </w:r>
      <w:r w:rsidR="007341EE">
        <w:rPr>
          <w:rFonts w:ascii="Times New Roman" w:hAnsi="Times New Roman" w:cs="Times New Roman"/>
          <w:sz w:val="24"/>
          <w:szCs w:val="24"/>
        </w:rPr>
        <w:t xml:space="preserve">unstable </w:t>
      </w:r>
      <w:r w:rsidR="00BD51E8">
        <w:rPr>
          <w:rFonts w:ascii="Times New Roman" w:hAnsi="Times New Roman" w:cs="Times New Roman"/>
          <w:sz w:val="24"/>
          <w:szCs w:val="24"/>
        </w:rPr>
        <w:t xml:space="preserve">genotypes </w:t>
      </w:r>
      <w:r w:rsidR="00D36426">
        <w:rPr>
          <w:rFonts w:ascii="Times New Roman" w:hAnsi="Times New Roman" w:cs="Times New Roman"/>
          <w:sz w:val="24"/>
          <w:szCs w:val="24"/>
        </w:rPr>
        <w:t>across environments</w:t>
      </w:r>
      <w:r w:rsidR="00D44C06">
        <w:rPr>
          <w:rFonts w:ascii="Times New Roman" w:hAnsi="Times New Roman" w:cs="Times New Roman"/>
          <w:sz w:val="24"/>
          <w:szCs w:val="24"/>
        </w:rPr>
        <w:t xml:space="preserve"> (Table 9)</w:t>
      </w:r>
      <w:r w:rsidR="00D36426">
        <w:rPr>
          <w:rFonts w:ascii="Times New Roman" w:hAnsi="Times New Roman" w:cs="Times New Roman"/>
          <w:sz w:val="24"/>
          <w:szCs w:val="24"/>
        </w:rPr>
        <w:t>.</w:t>
      </w:r>
    </w:p>
    <w:p w14:paraId="09995678" w14:textId="77777777" w:rsidR="001D0B65" w:rsidRDefault="001D0B65" w:rsidP="006603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9:</w:t>
      </w:r>
      <w:r w:rsidR="0050054F" w:rsidRPr="00DC4A3B">
        <w:rPr>
          <w:rFonts w:ascii="Times New Roman" w:hAnsi="Times New Roman" w:cs="Times New Roman"/>
          <w:sz w:val="28"/>
          <w:szCs w:val="24"/>
        </w:rPr>
        <w:t xml:space="preserve"> </w:t>
      </w:r>
      <w:r w:rsidR="0050054F" w:rsidRPr="00DC4A3B">
        <w:rPr>
          <w:rFonts w:ascii="Times New Roman" w:hAnsi="Times New Roman" w:cs="Times New Roman"/>
          <w:sz w:val="24"/>
        </w:rPr>
        <w:t>Grain yield, ranks by grain yield, AMMI Stability Value (ASV), yield</w:t>
      </w:r>
      <w:r w:rsidR="00C5098D" w:rsidRPr="00DC4A3B">
        <w:rPr>
          <w:rFonts w:ascii="Times New Roman" w:hAnsi="Times New Roman" w:cs="Times New Roman"/>
          <w:sz w:val="24"/>
        </w:rPr>
        <w:t xml:space="preserve"> stability index (YSI), </w:t>
      </w:r>
      <w:r w:rsidR="0050054F" w:rsidRPr="00DC4A3B">
        <w:rPr>
          <w:rFonts w:ascii="Times New Roman" w:hAnsi="Times New Roman" w:cs="Times New Roman"/>
          <w:sz w:val="24"/>
        </w:rPr>
        <w:t>ranks by ASV</w:t>
      </w:r>
      <w:r w:rsidR="00DC4A3B" w:rsidRPr="00DC4A3B">
        <w:rPr>
          <w:rFonts w:ascii="Times New Roman" w:hAnsi="Times New Roman" w:cs="Times New Roman"/>
          <w:sz w:val="24"/>
        </w:rPr>
        <w:t xml:space="preserve"> and</w:t>
      </w:r>
      <w:r w:rsidR="0050054F" w:rsidRPr="00DC4A3B">
        <w:rPr>
          <w:rFonts w:ascii="Times New Roman" w:hAnsi="Times New Roman" w:cs="Times New Roman"/>
          <w:sz w:val="24"/>
        </w:rPr>
        <w:t xml:space="preserve"> IPCA1 </w:t>
      </w:r>
      <w:r w:rsidR="00DC4A3B" w:rsidRPr="00DC4A3B">
        <w:rPr>
          <w:rFonts w:ascii="Times New Roman" w:hAnsi="Times New Roman" w:cs="Times New Roman"/>
          <w:sz w:val="24"/>
        </w:rPr>
        <w:t>scores of 22</w:t>
      </w:r>
      <w:r w:rsidR="0050054F" w:rsidRPr="00DC4A3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C4A3B" w:rsidRPr="00DC4A3B">
        <w:rPr>
          <w:rFonts w:ascii="Times New Roman" w:hAnsi="Times New Roman" w:cs="Times New Roman"/>
          <w:sz w:val="24"/>
        </w:rPr>
        <w:t>faba</w:t>
      </w:r>
      <w:proofErr w:type="spellEnd"/>
      <w:r w:rsidR="00DC4A3B" w:rsidRPr="00DC4A3B">
        <w:rPr>
          <w:rFonts w:ascii="Times New Roman" w:hAnsi="Times New Roman" w:cs="Times New Roman"/>
          <w:sz w:val="24"/>
        </w:rPr>
        <w:t xml:space="preserve"> bean</w:t>
      </w:r>
      <w:r w:rsidR="0050054F" w:rsidRPr="00DC4A3B">
        <w:rPr>
          <w:rFonts w:ascii="Times New Roman" w:hAnsi="Times New Roman" w:cs="Times New Roman"/>
          <w:sz w:val="24"/>
        </w:rPr>
        <w:t xml:space="preserve"> genotypes tested at </w:t>
      </w:r>
      <w:r w:rsidR="00DC4A3B" w:rsidRPr="00DC4A3B">
        <w:rPr>
          <w:rFonts w:ascii="Times New Roman" w:hAnsi="Times New Roman" w:cs="Times New Roman"/>
          <w:sz w:val="24"/>
        </w:rPr>
        <w:t>four</w:t>
      </w:r>
      <w:r w:rsidR="0050054F" w:rsidRPr="00DC4A3B">
        <w:rPr>
          <w:rFonts w:ascii="Times New Roman" w:hAnsi="Times New Roman" w:cs="Times New Roman"/>
          <w:sz w:val="24"/>
        </w:rPr>
        <w:t xml:space="preserve"> environments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28"/>
        <w:gridCol w:w="1026"/>
        <w:gridCol w:w="1084"/>
        <w:gridCol w:w="1069"/>
        <w:gridCol w:w="1029"/>
        <w:gridCol w:w="1029"/>
        <w:gridCol w:w="1029"/>
        <w:gridCol w:w="1029"/>
        <w:gridCol w:w="1027"/>
      </w:tblGrid>
      <w:tr w:rsidR="00DC17BA" w:rsidRPr="009B6874" w14:paraId="51A42238" w14:textId="77777777" w:rsidTr="00DC17BA">
        <w:trPr>
          <w:trHeight w:val="300"/>
        </w:trPr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6F922" w14:textId="77777777" w:rsidR="00DC17BA" w:rsidRPr="009B6874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No-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CE06863" w14:textId="77777777" w:rsidR="00DC17BA" w:rsidRPr="009B6874" w:rsidRDefault="007361D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</w:t>
            </w:r>
            <w:r w:rsidR="00DC17BA" w:rsidRPr="009B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ype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8119266" w14:textId="77777777" w:rsidR="00DC17BA" w:rsidRPr="009B6874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Code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52A5DBF" w14:textId="77777777" w:rsidR="00DC17BA" w:rsidRPr="009B6874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Y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55B4A9E" w14:textId="77777777" w:rsidR="00DC17BA" w:rsidRPr="009B6874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PC1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4A6E42" w14:textId="77777777" w:rsidR="00DC17BA" w:rsidRPr="009B6874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ASV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D6DADC"/>
            </w:tcBorders>
            <w:vAlign w:val="bottom"/>
          </w:tcPr>
          <w:p w14:paraId="0474B22C" w14:textId="77777777" w:rsidR="00DC17BA" w:rsidRPr="009B6874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YSI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D6DADC"/>
            </w:tcBorders>
            <w:vAlign w:val="bottom"/>
          </w:tcPr>
          <w:p w14:paraId="0BE3ED72" w14:textId="77777777" w:rsidR="00DC17BA" w:rsidRPr="009B6874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rASV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D6DADC"/>
            </w:tcBorders>
            <w:vAlign w:val="bottom"/>
          </w:tcPr>
          <w:p w14:paraId="4218EF61" w14:textId="77777777" w:rsidR="00DC17BA" w:rsidRPr="009B6874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rYSI</w:t>
            </w:r>
            <w:proofErr w:type="spellEnd"/>
          </w:p>
        </w:tc>
      </w:tr>
      <w:tr w:rsidR="00DC17BA" w:rsidRPr="00BB110A" w14:paraId="0C0B526A" w14:textId="77777777" w:rsidTr="00DC17BA">
        <w:trPr>
          <w:trHeight w:val="315"/>
        </w:trPr>
        <w:tc>
          <w:tcPr>
            <w:tcW w:w="550" w:type="pct"/>
            <w:tcBorders>
              <w:top w:val="single" w:sz="4" w:space="0" w:color="auto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0C1B136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1B8298D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11EE442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2927903E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5820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DD57350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8" w:space="0" w:color="D6DADC"/>
              <w:right w:val="nil"/>
            </w:tcBorders>
            <w:vAlign w:val="bottom"/>
          </w:tcPr>
          <w:p w14:paraId="30B5A745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43DEC86D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54BBC694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42BDF275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C17BA" w:rsidRPr="00BB110A" w14:paraId="30D4ECE9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965732B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3FFF71D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DB7D9BD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11292F6F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40D6DE4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423DC95A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57624F8B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71927D21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1BD761F0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DC17BA" w:rsidRPr="00BB110A" w14:paraId="10F9A09F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3916D60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D1DE7B3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F4E8030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31989A30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65FFAE1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6B28629A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075B981F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5FE79F92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53E19AB9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DC17BA" w:rsidRPr="00BB110A" w14:paraId="19353305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393BF70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624170F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1957F75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2F475949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F391EAF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2D5AFF42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16FF5F18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5DEFE692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576D5A7C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DC17BA" w:rsidRPr="00BB110A" w14:paraId="7BF7646D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8F316D7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0C00FA6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325091B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2EDB1452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5A75A84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204853CB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11C3646C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0FF03644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0D5E7692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C17BA" w:rsidRPr="00BB110A" w14:paraId="5838FD6B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CD49BF0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36F2738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A4071CD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555A92DF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EC16735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2CA108D6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38DCD681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0B1DE7C3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1550CF9A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DC17BA" w:rsidRPr="00BB110A" w14:paraId="25DC6D88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D5ECDBC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907734C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DDF07D3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403BDBA1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3658F3F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7A3542F8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68571130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6F3B4A42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509CAE6D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DC17BA" w:rsidRPr="00BB110A" w14:paraId="5F5E08B8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462BD65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B088E01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23C8CB1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67EE0AFC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2285797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50B517DE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4E617B96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0CCEFE77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7C04CDF4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C17BA" w:rsidRPr="00BB110A" w14:paraId="766D4263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5815715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DF68B1C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64379C7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55A3A181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177C662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6B023C05" w14:textId="77777777" w:rsidR="00DC17BA" w:rsidRPr="00B75B88" w:rsidRDefault="00026A0F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19.5</w:t>
            </w:r>
            <w:r w:rsidR="00DC17BA"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4FC58247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6723C9EA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6305F3F7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C17BA" w:rsidRPr="00BB110A" w14:paraId="05CBC17A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898D33D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9ECADFD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7DBB328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1274BCE8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37FCCAD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-13.55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78DBCBC1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2324B32F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51FAE685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216A4AFE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DC17BA" w:rsidRPr="00BB110A" w14:paraId="403334F7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4CA1892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81D7C2C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E316372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77C106D8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330852E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3772012A" w14:textId="77777777" w:rsidR="00DC17BA" w:rsidRPr="00B75B88" w:rsidRDefault="00026A0F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2BA37EBA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3A417093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7B888A6B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C17BA" w:rsidRPr="00BB110A" w14:paraId="4620AFEA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783B895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34CDF3A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71CAFA1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428A7B1F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5A2209D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-23.92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47CA0465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37.4</w:t>
            </w:r>
            <w:r w:rsidR="0002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2C177CF8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1C220D9D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6170F981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DC17BA" w:rsidRPr="00BB110A" w14:paraId="769CCF08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F098CFB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C726561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BA81F2B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6BC081CB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3404C65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64BF9E13" w14:textId="77777777" w:rsidR="00DC17BA" w:rsidRPr="00B75B88" w:rsidRDefault="00026A0F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26202183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39B25391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093CA544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DC17BA" w:rsidRPr="00BB110A" w14:paraId="2AABEC4F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8BF61FC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11EF8F4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C41A4F1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7D61BEDD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9E4144E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2DEBBD18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47C20381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790D5822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0FFAFC40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DC17BA" w:rsidRPr="00BB110A" w14:paraId="0827ECC5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0954A00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A44976D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471F7A1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3335BCD2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F999C42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330C4CE5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79EEBA84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5676452D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1248A67E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DC17BA" w:rsidRPr="00BB110A" w14:paraId="2077B1A1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EB2EF7E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19AC23D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91A759B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271E6DD0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567885F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7FE78D1C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711D5AE3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0E34B014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16539B40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DC17BA" w:rsidRPr="00BB110A" w14:paraId="491E9EA9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AE63CFD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DBE8508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1027CEA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077F0443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ED33D81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78EB5C6B" w14:textId="77777777" w:rsidR="00DC17BA" w:rsidRPr="00B75B88" w:rsidRDefault="00213F56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22.9</w:t>
            </w:r>
            <w:r w:rsidR="00DC17BA"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78457DE9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1CFC5C64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18712ED7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C17BA" w:rsidRPr="00BB110A" w14:paraId="683970B5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6B987D8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69D4A21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B31939A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17F85CF4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E12C699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215999C6" w14:textId="77777777" w:rsidR="00DC17BA" w:rsidRPr="00B75B88" w:rsidRDefault="00213F56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056D11A2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444A1904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69AE8BE3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C17BA" w:rsidRPr="00BB110A" w14:paraId="60FEA66B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EA5C982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93086CC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5B022A5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212DC1F3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3764EFB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-20.79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1CC0ECDF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304BD9E4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68F2C01D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43C112E5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DC17BA" w:rsidRPr="00BB110A" w14:paraId="439556EC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4433ECC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2CCEF7A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B0BED37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23984547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3A676A8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-29.54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4422D7E8" w14:textId="77777777" w:rsidR="00DC17BA" w:rsidRPr="00B75B88" w:rsidRDefault="00213F56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07C1C710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2FFE53E1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4AE4B8E0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DC17BA" w:rsidRPr="00BB110A" w14:paraId="431741D4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33464A4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C05B74E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255E901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54D891A5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3584F52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3DE7B13D" w14:textId="77777777" w:rsidR="00DC17BA" w:rsidRPr="00B75B88" w:rsidRDefault="00213F56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7C8750B1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6E2F86D7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3054DFB7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DC17BA" w:rsidRPr="00BB110A" w14:paraId="751BAFDC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E452D64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EEB4B30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3B06600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bottom"/>
            <w:hideMark/>
          </w:tcPr>
          <w:p w14:paraId="3145E7B1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1D63509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  <w:vAlign w:val="bottom"/>
          </w:tcPr>
          <w:p w14:paraId="71BD7BE6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0D471A66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7BCC67A2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vAlign w:val="bottom"/>
          </w:tcPr>
          <w:p w14:paraId="6BB0B4F9" w14:textId="77777777" w:rsidR="00DC17BA" w:rsidRPr="00B75B8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C17BA" w:rsidRPr="00BB110A" w14:paraId="34374109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236916B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2759182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ENV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35C07B0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</w:t>
            </w:r>
            <w:proofErr w:type="spellEnd"/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C9FAE25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4383.35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4E8BF05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-41.59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</w:tcPr>
          <w:p w14:paraId="2FF50D24" w14:textId="77777777" w:rsidR="00DC17BA" w:rsidRPr="00BB110A" w:rsidRDefault="00DC17BA" w:rsidP="0066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</w:tcPr>
          <w:p w14:paraId="6705EE40" w14:textId="77777777" w:rsidR="00DC17BA" w:rsidRPr="00BB110A" w:rsidRDefault="00DC17BA" w:rsidP="0066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</w:tcPr>
          <w:p w14:paraId="6991F4B9" w14:textId="77777777" w:rsidR="00DC17BA" w:rsidRPr="00BB110A" w:rsidRDefault="00DC17BA" w:rsidP="0066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</w:tcPr>
          <w:p w14:paraId="1F66577E" w14:textId="77777777" w:rsidR="00DC17BA" w:rsidRPr="00BB110A" w:rsidRDefault="00DC17BA" w:rsidP="0066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17BA" w:rsidRPr="00BB110A" w14:paraId="5D00B676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6C6BBF4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12556A2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ENV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0795A46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oji</w:t>
            </w:r>
            <w:proofErr w:type="spellEnd"/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A88E59A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6951.43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0DD2B4D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</w:tcPr>
          <w:p w14:paraId="5FD2E118" w14:textId="77777777" w:rsidR="00DC17BA" w:rsidRPr="00BB110A" w:rsidRDefault="00DC17BA" w:rsidP="0066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</w:tcPr>
          <w:p w14:paraId="3812316F" w14:textId="77777777" w:rsidR="00DC17BA" w:rsidRPr="00BB110A" w:rsidRDefault="00DC17BA" w:rsidP="0066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</w:tcPr>
          <w:p w14:paraId="2CFF2F64" w14:textId="77777777" w:rsidR="00DC17BA" w:rsidRPr="00BB110A" w:rsidRDefault="00DC17BA" w:rsidP="0066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</w:tcPr>
          <w:p w14:paraId="54C9CE6B" w14:textId="77777777" w:rsidR="00DC17BA" w:rsidRPr="00BB110A" w:rsidRDefault="00DC17BA" w:rsidP="0066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17BA" w:rsidRPr="00BB110A" w14:paraId="18A857FD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F64B3AA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54D890D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ENV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A8FA126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</w:t>
            </w:r>
            <w:proofErr w:type="spellEnd"/>
          </w:p>
        </w:tc>
        <w:tc>
          <w:tcPr>
            <w:tcW w:w="572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325F816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3759.59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2AB3032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nil"/>
            </w:tcBorders>
          </w:tcPr>
          <w:p w14:paraId="6C64BD96" w14:textId="77777777" w:rsidR="00DC17BA" w:rsidRPr="00BB110A" w:rsidRDefault="00DC17BA" w:rsidP="0066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</w:tcPr>
          <w:p w14:paraId="6FCA1202" w14:textId="77777777" w:rsidR="00DC17BA" w:rsidRPr="00BB110A" w:rsidRDefault="00DC17BA" w:rsidP="0066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</w:tcPr>
          <w:p w14:paraId="3621D3EF" w14:textId="77777777" w:rsidR="00DC17BA" w:rsidRPr="00BB110A" w:rsidRDefault="00DC17BA" w:rsidP="0066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</w:tcPr>
          <w:p w14:paraId="4ACC3F61" w14:textId="77777777" w:rsidR="00DC17BA" w:rsidRPr="00BB110A" w:rsidRDefault="00DC17BA" w:rsidP="0066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17BA" w:rsidRPr="00BB110A" w14:paraId="34FD1D95" w14:textId="77777777" w:rsidTr="00DC17BA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D444008" w14:textId="77777777" w:rsidR="00DC17BA" w:rsidRPr="00035E48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E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E593273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ENV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EF11A75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umsa</w:t>
            </w:r>
            <w:proofErr w:type="spellEnd"/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290A237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6580.78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1ABFC2A" w14:textId="77777777" w:rsidR="00DC17BA" w:rsidRPr="00BB110A" w:rsidRDefault="00DC17BA" w:rsidP="00660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F5851E" w14:textId="77777777" w:rsidR="00DC17BA" w:rsidRPr="00BB110A" w:rsidRDefault="00DC17BA" w:rsidP="0066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8" w:space="0" w:color="D6DADC"/>
            </w:tcBorders>
          </w:tcPr>
          <w:p w14:paraId="1F0089AC" w14:textId="77777777" w:rsidR="00DC17BA" w:rsidRPr="00BB110A" w:rsidRDefault="00DC17BA" w:rsidP="0066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8" w:space="0" w:color="D6DADC"/>
            </w:tcBorders>
          </w:tcPr>
          <w:p w14:paraId="72AE40AE" w14:textId="77777777" w:rsidR="00DC17BA" w:rsidRPr="00BB110A" w:rsidRDefault="00DC17BA" w:rsidP="0066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8" w:space="0" w:color="D6DADC"/>
            </w:tcBorders>
          </w:tcPr>
          <w:p w14:paraId="21F45211" w14:textId="77777777" w:rsidR="00DC17BA" w:rsidRPr="00BB110A" w:rsidRDefault="00DC17BA" w:rsidP="0066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D64BAF0" w14:textId="77777777" w:rsidR="0025155A" w:rsidRPr="00541519" w:rsidRDefault="005E2BD6" w:rsidP="00660334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541519">
        <w:rPr>
          <w:rFonts w:ascii="Times New Roman" w:hAnsi="Times New Roman" w:cs="Times New Roman"/>
        </w:rPr>
        <w:t>GEN = Genotypes, ENV = Environments, Y = Yield mean, PC = principal component 1</w:t>
      </w:r>
      <w:r w:rsidR="00377B27" w:rsidRPr="00541519">
        <w:rPr>
          <w:rFonts w:ascii="Times New Roman" w:hAnsi="Times New Roman" w:cs="Times New Roman"/>
        </w:rPr>
        <w:t>, 2</w:t>
      </w:r>
      <w:r w:rsidRPr="00541519">
        <w:rPr>
          <w:rFonts w:ascii="Times New Roman" w:hAnsi="Times New Roman" w:cs="Times New Roman"/>
        </w:rPr>
        <w:t xml:space="preserve"> </w:t>
      </w:r>
      <w:r w:rsidR="00377B27" w:rsidRPr="00541519">
        <w:rPr>
          <w:rFonts w:ascii="Times New Roman" w:hAnsi="Times New Roman" w:cs="Times New Roman"/>
        </w:rPr>
        <w:t>&amp; 3</w:t>
      </w:r>
      <w:r w:rsidR="005323EB" w:rsidRPr="00541519">
        <w:rPr>
          <w:rFonts w:ascii="Times New Roman" w:hAnsi="Times New Roman" w:cs="Times New Roman"/>
        </w:rPr>
        <w:t xml:space="preserve">, Y = mean grain yield, ASV = AMMI Stability Value, </w:t>
      </w:r>
      <w:r w:rsidR="00DC0A3A" w:rsidRPr="00541519">
        <w:rPr>
          <w:rFonts w:ascii="Times New Roman" w:hAnsi="Times New Roman" w:cs="Times New Roman"/>
        </w:rPr>
        <w:t xml:space="preserve">YSI = yield stability index, </w:t>
      </w:r>
      <w:r w:rsidR="000A16BB" w:rsidRPr="00541519">
        <w:rPr>
          <w:rFonts w:ascii="Times New Roman" w:hAnsi="Times New Roman" w:cs="Times New Roman"/>
        </w:rPr>
        <w:t>r = rank</w:t>
      </w:r>
    </w:p>
    <w:p w14:paraId="4C6472E9" w14:textId="77777777" w:rsidR="00940020" w:rsidRPr="00ED01F9" w:rsidRDefault="00E76D8B" w:rsidP="0066033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ED01F9">
        <w:rPr>
          <w:rFonts w:ascii="Times New Roman" w:hAnsi="Times New Roman" w:cs="Times New Roman"/>
          <w:b/>
          <w:sz w:val="28"/>
          <w:szCs w:val="24"/>
        </w:rPr>
        <w:t>Conclusion</w:t>
      </w:r>
    </w:p>
    <w:p w14:paraId="449939DF" w14:textId="77777777" w:rsidR="00940020" w:rsidRPr="00940020" w:rsidRDefault="00940020" w:rsidP="006603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020">
        <w:rPr>
          <w:rFonts w:ascii="Times New Roman" w:hAnsi="Times New Roman" w:cs="Times New Roman"/>
          <w:sz w:val="24"/>
        </w:rPr>
        <w:t>Twenty-</w:t>
      </w:r>
      <w:r w:rsidR="00CC06F0">
        <w:rPr>
          <w:rFonts w:ascii="Times New Roman" w:hAnsi="Times New Roman" w:cs="Times New Roman"/>
          <w:sz w:val="24"/>
        </w:rPr>
        <w:t>two</w:t>
      </w:r>
      <w:r w:rsidRPr="0094002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0020">
        <w:rPr>
          <w:rFonts w:ascii="Times New Roman" w:hAnsi="Times New Roman" w:cs="Times New Roman"/>
          <w:sz w:val="24"/>
        </w:rPr>
        <w:t>faba</w:t>
      </w:r>
      <w:proofErr w:type="spellEnd"/>
      <w:r w:rsidRPr="00940020">
        <w:rPr>
          <w:rFonts w:ascii="Times New Roman" w:hAnsi="Times New Roman" w:cs="Times New Roman"/>
          <w:sz w:val="24"/>
        </w:rPr>
        <w:t xml:space="preserve"> bean genotypes were evaluated at </w:t>
      </w:r>
      <w:r w:rsidR="00CC06F0">
        <w:rPr>
          <w:rFonts w:ascii="Times New Roman" w:hAnsi="Times New Roman" w:cs="Times New Roman"/>
          <w:sz w:val="24"/>
        </w:rPr>
        <w:t>four</w:t>
      </w:r>
      <w:r w:rsidRPr="00940020">
        <w:rPr>
          <w:rFonts w:ascii="Times New Roman" w:hAnsi="Times New Roman" w:cs="Times New Roman"/>
          <w:sz w:val="24"/>
        </w:rPr>
        <w:t xml:space="preserve"> locations in main cropping season using randomized complete block design to estimate genetic variability</w:t>
      </w:r>
      <w:r w:rsidR="00CC06F0">
        <w:rPr>
          <w:rFonts w:ascii="Times New Roman" w:hAnsi="Times New Roman" w:cs="Times New Roman"/>
          <w:sz w:val="24"/>
        </w:rPr>
        <w:t>,</w:t>
      </w:r>
      <w:r w:rsidRPr="00940020">
        <w:rPr>
          <w:rFonts w:ascii="Times New Roman" w:hAnsi="Times New Roman" w:cs="Times New Roman"/>
          <w:sz w:val="24"/>
        </w:rPr>
        <w:t xml:space="preserve"> assess associations of </w:t>
      </w:r>
      <w:r w:rsidR="0002318F">
        <w:rPr>
          <w:rFonts w:ascii="Times New Roman" w:hAnsi="Times New Roman" w:cs="Times New Roman"/>
          <w:sz w:val="24"/>
        </w:rPr>
        <w:t>traits</w:t>
      </w:r>
      <w:r w:rsidRPr="00940020">
        <w:rPr>
          <w:rFonts w:ascii="Times New Roman" w:hAnsi="Times New Roman" w:cs="Times New Roman"/>
          <w:sz w:val="24"/>
        </w:rPr>
        <w:t xml:space="preserve"> and </w:t>
      </w:r>
      <w:r w:rsidR="0002318F" w:rsidRPr="0002318F">
        <w:rPr>
          <w:rFonts w:ascii="Times New Roman" w:hAnsi="Times New Roman" w:cs="Times New Roman"/>
          <w:sz w:val="24"/>
          <w:szCs w:val="24"/>
        </w:rPr>
        <w:t xml:space="preserve">to estimate the effects of genotype, environment, and genotype x environment interaction on grain yield. </w:t>
      </w:r>
      <w:r w:rsidRPr="00940020">
        <w:rPr>
          <w:rFonts w:ascii="Times New Roman" w:hAnsi="Times New Roman" w:cs="Times New Roman"/>
          <w:sz w:val="24"/>
        </w:rPr>
        <w:t xml:space="preserve">The ANOVA result showed </w:t>
      </w:r>
      <w:r w:rsidR="003D6662">
        <w:rPr>
          <w:rFonts w:ascii="Times New Roman" w:hAnsi="Times New Roman" w:cs="Times New Roman"/>
          <w:sz w:val="24"/>
          <w:szCs w:val="24"/>
        </w:rPr>
        <w:t>non-significant (p&lt;0.05) variations</w:t>
      </w:r>
      <w:r w:rsidRPr="00940020">
        <w:rPr>
          <w:rFonts w:ascii="Times New Roman" w:hAnsi="Times New Roman" w:cs="Times New Roman"/>
          <w:sz w:val="24"/>
          <w:szCs w:val="24"/>
        </w:rPr>
        <w:t xml:space="preserve"> among genotypes</w:t>
      </w:r>
      <w:r w:rsidR="00C018B6">
        <w:rPr>
          <w:rFonts w:ascii="Times New Roman" w:hAnsi="Times New Roman" w:cs="Times New Roman"/>
          <w:sz w:val="24"/>
          <w:szCs w:val="24"/>
        </w:rPr>
        <w:t>.</w:t>
      </w:r>
      <w:r w:rsidRPr="00940020">
        <w:rPr>
          <w:rFonts w:ascii="Times New Roman" w:hAnsi="Times New Roman" w:cs="Times New Roman"/>
          <w:sz w:val="24"/>
          <w:szCs w:val="24"/>
        </w:rPr>
        <w:t xml:space="preserve"> </w:t>
      </w:r>
      <w:r w:rsidR="00C018B6">
        <w:rPr>
          <w:rFonts w:ascii="Times New Roman" w:hAnsi="Times New Roman" w:cs="Times New Roman"/>
          <w:sz w:val="24"/>
          <w:szCs w:val="24"/>
        </w:rPr>
        <w:t xml:space="preserve">However highly significant (p&lt;0.01) variations of environments; </w:t>
      </w:r>
      <w:proofErr w:type="gramStart"/>
      <w:r w:rsidR="00C018B6">
        <w:rPr>
          <w:rFonts w:ascii="Times New Roman" w:hAnsi="Times New Roman" w:cs="Times New Roman"/>
          <w:sz w:val="24"/>
          <w:szCs w:val="24"/>
        </w:rPr>
        <w:t>thus</w:t>
      </w:r>
      <w:proofErr w:type="gramEnd"/>
      <w:r w:rsidRPr="00940020">
        <w:rPr>
          <w:rFonts w:ascii="Times New Roman" w:hAnsi="Times New Roman" w:cs="Times New Roman"/>
          <w:sz w:val="24"/>
          <w:szCs w:val="24"/>
        </w:rPr>
        <w:t xml:space="preserve"> genotypes </w:t>
      </w:r>
      <w:r w:rsidR="00C018B6">
        <w:rPr>
          <w:rFonts w:ascii="Times New Roman" w:hAnsi="Times New Roman" w:cs="Times New Roman"/>
          <w:sz w:val="24"/>
          <w:szCs w:val="24"/>
        </w:rPr>
        <w:t>had</w:t>
      </w:r>
      <w:r w:rsidRPr="00940020">
        <w:rPr>
          <w:rFonts w:ascii="Times New Roman" w:hAnsi="Times New Roman" w:cs="Times New Roman"/>
          <w:sz w:val="24"/>
          <w:szCs w:val="24"/>
        </w:rPr>
        <w:t xml:space="preserve"> different performances across growing environments</w:t>
      </w:r>
      <w:r w:rsidR="00C018B6">
        <w:rPr>
          <w:rFonts w:ascii="Times New Roman" w:hAnsi="Times New Roman" w:cs="Times New Roman"/>
          <w:sz w:val="24"/>
          <w:szCs w:val="24"/>
        </w:rPr>
        <w:t>.</w:t>
      </w:r>
      <w:r w:rsidRPr="00940020">
        <w:rPr>
          <w:rFonts w:ascii="Times New Roman" w:hAnsi="Times New Roman" w:cs="Times New Roman"/>
          <w:sz w:val="24"/>
          <w:szCs w:val="24"/>
        </w:rPr>
        <w:t xml:space="preserve"> In this study genotypes were better performed at </w:t>
      </w:r>
      <w:proofErr w:type="spellStart"/>
      <w:r w:rsidR="00D51060">
        <w:rPr>
          <w:rFonts w:ascii="Times New Roman" w:hAnsi="Times New Roman" w:cs="Times New Roman"/>
          <w:sz w:val="24"/>
          <w:szCs w:val="24"/>
        </w:rPr>
        <w:t>Bekoji</w:t>
      </w:r>
      <w:proofErr w:type="spellEnd"/>
      <w:r w:rsidR="00D5106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51060">
        <w:rPr>
          <w:rFonts w:ascii="Times New Roman" w:hAnsi="Times New Roman" w:cs="Times New Roman"/>
          <w:sz w:val="24"/>
          <w:szCs w:val="24"/>
        </w:rPr>
        <w:t>Kulumsa</w:t>
      </w:r>
      <w:proofErr w:type="spellEnd"/>
      <w:r w:rsidR="00D51060">
        <w:rPr>
          <w:rFonts w:ascii="Times New Roman" w:hAnsi="Times New Roman" w:cs="Times New Roman"/>
          <w:sz w:val="24"/>
          <w:szCs w:val="24"/>
        </w:rPr>
        <w:t>. M</w:t>
      </w:r>
      <w:r w:rsidRPr="00940020">
        <w:rPr>
          <w:rFonts w:ascii="Times New Roman" w:hAnsi="Times New Roman" w:cs="Times New Roman"/>
          <w:sz w:val="24"/>
          <w:szCs w:val="24"/>
        </w:rPr>
        <w:t xml:space="preserve">aximum </w:t>
      </w:r>
      <w:r w:rsidR="00D51060">
        <w:rPr>
          <w:rFonts w:ascii="Times New Roman" w:hAnsi="Times New Roman" w:cs="Times New Roman"/>
          <w:sz w:val="24"/>
          <w:szCs w:val="24"/>
        </w:rPr>
        <w:t xml:space="preserve">grain </w:t>
      </w:r>
      <w:r w:rsidRPr="00940020">
        <w:rPr>
          <w:rFonts w:ascii="Times New Roman" w:hAnsi="Times New Roman" w:cs="Times New Roman"/>
          <w:sz w:val="24"/>
          <w:szCs w:val="24"/>
        </w:rPr>
        <w:t xml:space="preserve">yield </w:t>
      </w:r>
      <w:proofErr w:type="gramStart"/>
      <w:r w:rsidRPr="00940020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Pr="00940020">
        <w:rPr>
          <w:rFonts w:ascii="Times New Roman" w:hAnsi="Times New Roman" w:cs="Times New Roman"/>
          <w:sz w:val="24"/>
          <w:szCs w:val="24"/>
        </w:rPr>
        <w:t xml:space="preserve"> recorded from genotype </w:t>
      </w:r>
      <w:r w:rsidR="00555C2B">
        <w:rPr>
          <w:rFonts w:ascii="Times New Roman" w:hAnsi="Times New Roman" w:cs="Times New Roman"/>
          <w:sz w:val="24"/>
          <w:szCs w:val="24"/>
        </w:rPr>
        <w:t>G</w:t>
      </w:r>
      <w:r w:rsidR="00555C2B" w:rsidRPr="006F1D54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555C2B" w:rsidRPr="006D6984">
        <w:rPr>
          <w:rFonts w:ascii="Times New Roman" w:hAnsi="Times New Roman" w:cs="Times New Roman"/>
          <w:sz w:val="24"/>
          <w:szCs w:val="24"/>
        </w:rPr>
        <w:t xml:space="preserve"> </w:t>
      </w:r>
      <w:r w:rsidR="00555C2B">
        <w:rPr>
          <w:rFonts w:ascii="Times New Roman" w:hAnsi="Times New Roman" w:cs="Times New Roman"/>
          <w:sz w:val="24"/>
          <w:szCs w:val="24"/>
        </w:rPr>
        <w:t xml:space="preserve">(8,238 </w:t>
      </w:r>
      <w:r w:rsidR="00555C2B" w:rsidRPr="006D6984">
        <w:rPr>
          <w:rFonts w:ascii="Times New Roman" w:hAnsi="Times New Roman" w:cs="Times New Roman"/>
          <w:sz w:val="24"/>
          <w:szCs w:val="24"/>
        </w:rPr>
        <w:t>kg ha-1</w:t>
      </w:r>
      <w:r w:rsidR="00555C2B">
        <w:rPr>
          <w:rFonts w:ascii="Times New Roman" w:hAnsi="Times New Roman" w:cs="Times New Roman"/>
          <w:sz w:val="24"/>
          <w:szCs w:val="24"/>
        </w:rPr>
        <w:t>) and G</w:t>
      </w:r>
      <w:r w:rsidR="00555C2B" w:rsidRPr="007125B4">
        <w:rPr>
          <w:rFonts w:ascii="Times New Roman" w:hAnsi="Times New Roman" w:cs="Times New Roman"/>
          <w:sz w:val="24"/>
          <w:szCs w:val="24"/>
          <w:vertAlign w:val="subscript"/>
        </w:rPr>
        <w:t xml:space="preserve">9 </w:t>
      </w:r>
      <w:r w:rsidR="00555C2B">
        <w:rPr>
          <w:rFonts w:ascii="Times New Roman" w:hAnsi="Times New Roman" w:cs="Times New Roman"/>
          <w:sz w:val="24"/>
          <w:szCs w:val="24"/>
        </w:rPr>
        <w:t xml:space="preserve">(8,198 </w:t>
      </w:r>
      <w:r w:rsidR="00555C2B" w:rsidRPr="006D6984">
        <w:rPr>
          <w:rFonts w:ascii="Times New Roman" w:hAnsi="Times New Roman" w:cs="Times New Roman"/>
          <w:sz w:val="24"/>
          <w:szCs w:val="24"/>
        </w:rPr>
        <w:t>kg ha-1</w:t>
      </w:r>
      <w:r w:rsidR="00555C2B">
        <w:rPr>
          <w:rFonts w:ascii="Times New Roman" w:hAnsi="Times New Roman" w:cs="Times New Roman"/>
          <w:sz w:val="24"/>
          <w:szCs w:val="24"/>
        </w:rPr>
        <w:t xml:space="preserve">) at </w:t>
      </w:r>
      <w:proofErr w:type="spellStart"/>
      <w:r w:rsidR="00555C2B">
        <w:rPr>
          <w:rFonts w:ascii="Times New Roman" w:hAnsi="Times New Roman" w:cs="Times New Roman"/>
          <w:sz w:val="24"/>
          <w:szCs w:val="24"/>
        </w:rPr>
        <w:t>Bekoji</w:t>
      </w:r>
      <w:proofErr w:type="spellEnd"/>
      <w:r w:rsidR="00555C2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555C2B">
        <w:rPr>
          <w:rFonts w:ascii="Times New Roman" w:hAnsi="Times New Roman" w:cs="Times New Roman"/>
          <w:sz w:val="24"/>
          <w:szCs w:val="24"/>
        </w:rPr>
        <w:t>Kulumsa</w:t>
      </w:r>
      <w:proofErr w:type="spellEnd"/>
      <w:r w:rsidR="00555C2B">
        <w:rPr>
          <w:rFonts w:ascii="Times New Roman" w:hAnsi="Times New Roman" w:cs="Times New Roman"/>
          <w:sz w:val="24"/>
          <w:szCs w:val="24"/>
        </w:rPr>
        <w:t xml:space="preserve"> respectively.</w:t>
      </w:r>
    </w:p>
    <w:p w14:paraId="454E0910" w14:textId="77777777" w:rsidR="00940020" w:rsidRPr="00940020" w:rsidRDefault="00940020" w:rsidP="006603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020">
        <w:rPr>
          <w:rFonts w:ascii="Times New Roman" w:hAnsi="Times New Roman" w:cs="Times New Roman"/>
          <w:sz w:val="24"/>
          <w:szCs w:val="24"/>
        </w:rPr>
        <w:t xml:space="preserve">The presence of genotypic and phenotypic coefficient of variation in </w:t>
      </w:r>
      <w:proofErr w:type="spellStart"/>
      <w:r w:rsidRPr="00940020">
        <w:rPr>
          <w:rFonts w:ascii="Times New Roman" w:hAnsi="Times New Roman" w:cs="Times New Roman"/>
          <w:sz w:val="24"/>
          <w:szCs w:val="24"/>
        </w:rPr>
        <w:t>faba</w:t>
      </w:r>
      <w:proofErr w:type="spellEnd"/>
      <w:r w:rsidRPr="00940020">
        <w:rPr>
          <w:rFonts w:ascii="Times New Roman" w:hAnsi="Times New Roman" w:cs="Times New Roman"/>
          <w:sz w:val="24"/>
          <w:szCs w:val="24"/>
        </w:rPr>
        <w:t xml:space="preserve"> bean breeding have great opportunity in the selection of best performed genotypes, </w:t>
      </w:r>
      <w:r w:rsidR="00FA7A7D">
        <w:rPr>
          <w:rFonts w:ascii="Times New Roman" w:hAnsi="Times New Roman" w:cs="Times New Roman"/>
          <w:sz w:val="24"/>
          <w:szCs w:val="24"/>
        </w:rPr>
        <w:t>hence</w:t>
      </w:r>
      <w:r w:rsidRPr="00940020">
        <w:rPr>
          <w:rFonts w:ascii="Times New Roman" w:hAnsi="Times New Roman" w:cs="Times New Roman"/>
          <w:sz w:val="24"/>
          <w:szCs w:val="24"/>
        </w:rPr>
        <w:t xml:space="preserve"> the evaluated materials were scored from </w:t>
      </w:r>
      <w:r w:rsidR="00FA7A7D">
        <w:rPr>
          <w:rFonts w:ascii="Times New Roman" w:hAnsi="Times New Roman" w:cs="Times New Roman"/>
          <w:sz w:val="24"/>
          <w:szCs w:val="24"/>
        </w:rPr>
        <w:t>lowest</w:t>
      </w:r>
      <w:r w:rsidRPr="00940020">
        <w:rPr>
          <w:rFonts w:ascii="Times New Roman" w:hAnsi="Times New Roman" w:cs="Times New Roman"/>
          <w:sz w:val="24"/>
          <w:szCs w:val="24"/>
        </w:rPr>
        <w:t xml:space="preserve"> to </w:t>
      </w:r>
      <w:r w:rsidR="00BA688C">
        <w:rPr>
          <w:rFonts w:ascii="Times New Roman" w:hAnsi="Times New Roman" w:cs="Times New Roman"/>
          <w:sz w:val="24"/>
          <w:szCs w:val="24"/>
        </w:rPr>
        <w:t>medium</w:t>
      </w:r>
      <w:r w:rsidRPr="00940020">
        <w:rPr>
          <w:rFonts w:ascii="Times New Roman" w:hAnsi="Times New Roman" w:cs="Times New Roman"/>
          <w:sz w:val="24"/>
          <w:szCs w:val="24"/>
        </w:rPr>
        <w:t xml:space="preserve"> genotypic coefficient of variation. Highly significant genotypic correlations </w:t>
      </w:r>
      <w:r w:rsidR="00FA7A7D">
        <w:rPr>
          <w:rFonts w:ascii="Times New Roman" w:hAnsi="Times New Roman" w:cs="Times New Roman"/>
          <w:sz w:val="24"/>
          <w:szCs w:val="24"/>
        </w:rPr>
        <w:t>of</w:t>
      </w:r>
      <w:r w:rsidRPr="00940020">
        <w:rPr>
          <w:rFonts w:ascii="Times New Roman" w:hAnsi="Times New Roman" w:cs="Times New Roman"/>
          <w:sz w:val="24"/>
          <w:szCs w:val="24"/>
        </w:rPr>
        <w:t xml:space="preserve"> grain yield with </w:t>
      </w:r>
      <w:r w:rsidR="00BA688C">
        <w:rPr>
          <w:rFonts w:ascii="Times New Roman" w:hAnsi="Times New Roman" w:cs="Times New Roman"/>
          <w:sz w:val="24"/>
          <w:szCs w:val="24"/>
        </w:rPr>
        <w:t>thousand seed weight</w:t>
      </w:r>
      <w:r w:rsidRPr="00940020">
        <w:rPr>
          <w:rFonts w:ascii="Times New Roman" w:hAnsi="Times New Roman" w:cs="Times New Roman"/>
          <w:sz w:val="24"/>
          <w:szCs w:val="24"/>
        </w:rPr>
        <w:t xml:space="preserve"> were recorded in this study. You should focus special attentions on traits that have significant effects on the improvement of grain yield. </w:t>
      </w:r>
      <w:r w:rsidR="00FB4413">
        <w:rPr>
          <w:rFonts w:ascii="Times New Roman" w:hAnsi="Times New Roman" w:cs="Times New Roman"/>
          <w:sz w:val="24"/>
          <w:szCs w:val="24"/>
        </w:rPr>
        <w:t xml:space="preserve">The AMMI analysis result showed </w:t>
      </w:r>
      <w:r w:rsidR="00855A31">
        <w:rPr>
          <w:rFonts w:ascii="Times New Roman" w:hAnsi="Times New Roman" w:cs="Times New Roman"/>
          <w:sz w:val="24"/>
          <w:szCs w:val="24"/>
        </w:rPr>
        <w:t xml:space="preserve">highly significant environmental effects on the total </w:t>
      </w:r>
      <w:r w:rsidR="00B65DCE">
        <w:rPr>
          <w:rFonts w:ascii="Times New Roman" w:hAnsi="Times New Roman" w:cs="Times New Roman"/>
          <w:sz w:val="24"/>
          <w:szCs w:val="24"/>
        </w:rPr>
        <w:t>sum squares</w:t>
      </w:r>
      <w:r w:rsidR="00855A31">
        <w:rPr>
          <w:rFonts w:ascii="Times New Roman" w:hAnsi="Times New Roman" w:cs="Times New Roman"/>
          <w:sz w:val="24"/>
          <w:szCs w:val="24"/>
        </w:rPr>
        <w:t xml:space="preserve"> of grain yield.</w:t>
      </w:r>
      <w:r w:rsidR="00E06F3B">
        <w:rPr>
          <w:rFonts w:ascii="Times New Roman" w:hAnsi="Times New Roman" w:cs="Times New Roman"/>
          <w:sz w:val="24"/>
          <w:szCs w:val="24"/>
        </w:rPr>
        <w:t xml:space="preserve"> </w:t>
      </w:r>
      <w:r w:rsidR="00B61E46">
        <w:rPr>
          <w:rFonts w:ascii="Times New Roman" w:hAnsi="Times New Roman" w:cs="Times New Roman"/>
          <w:sz w:val="24"/>
          <w:szCs w:val="24"/>
        </w:rPr>
        <w:t xml:space="preserve">AMMI2 biplot showed </w:t>
      </w:r>
      <w:r w:rsidR="00E50451">
        <w:rPr>
          <w:rFonts w:ascii="Times New Roman" w:hAnsi="Times New Roman" w:cs="Times New Roman"/>
          <w:sz w:val="24"/>
          <w:szCs w:val="24"/>
        </w:rPr>
        <w:t xml:space="preserve">the first two IPCA </w:t>
      </w:r>
      <w:r w:rsidR="001F0768">
        <w:rPr>
          <w:rFonts w:ascii="Times New Roman" w:hAnsi="Times New Roman" w:cs="Times New Roman"/>
          <w:sz w:val="24"/>
          <w:szCs w:val="24"/>
        </w:rPr>
        <w:t>cumulatively</w:t>
      </w:r>
      <w:r w:rsidR="00E50451">
        <w:rPr>
          <w:rFonts w:ascii="Times New Roman" w:hAnsi="Times New Roman" w:cs="Times New Roman"/>
          <w:sz w:val="24"/>
          <w:szCs w:val="24"/>
        </w:rPr>
        <w:t xml:space="preserve"> accounted about </w:t>
      </w:r>
      <w:r w:rsidR="00B61E46">
        <w:rPr>
          <w:rFonts w:ascii="Times New Roman" w:hAnsi="Times New Roman" w:cs="Times New Roman"/>
          <w:sz w:val="24"/>
          <w:szCs w:val="24"/>
        </w:rPr>
        <w:t>8</w:t>
      </w:r>
      <w:r w:rsidR="00E50451">
        <w:rPr>
          <w:rFonts w:ascii="Times New Roman" w:hAnsi="Times New Roman" w:cs="Times New Roman"/>
          <w:sz w:val="24"/>
          <w:szCs w:val="24"/>
        </w:rPr>
        <w:t>7.4</w:t>
      </w:r>
      <w:r w:rsidR="00B61E46">
        <w:rPr>
          <w:rFonts w:ascii="Times New Roman" w:hAnsi="Times New Roman" w:cs="Times New Roman"/>
          <w:sz w:val="24"/>
          <w:szCs w:val="24"/>
        </w:rPr>
        <w:t>% of</w:t>
      </w:r>
      <w:r w:rsidR="00E50451">
        <w:rPr>
          <w:rFonts w:ascii="Times New Roman" w:hAnsi="Times New Roman" w:cs="Times New Roman"/>
          <w:sz w:val="24"/>
          <w:szCs w:val="24"/>
        </w:rPr>
        <w:t xml:space="preserve"> the total genotype × location interactions. </w:t>
      </w:r>
      <w:r w:rsidR="00E97A31">
        <w:rPr>
          <w:rFonts w:ascii="Times New Roman" w:hAnsi="Times New Roman" w:cs="Times New Roman"/>
          <w:sz w:val="24"/>
          <w:szCs w:val="24"/>
        </w:rPr>
        <w:t>M</w:t>
      </w:r>
      <w:r w:rsidR="004C4D7A">
        <w:rPr>
          <w:rFonts w:ascii="Times New Roman" w:hAnsi="Times New Roman" w:cs="Times New Roman"/>
          <w:sz w:val="24"/>
          <w:szCs w:val="24"/>
        </w:rPr>
        <w:t xml:space="preserve">ost of the </w:t>
      </w:r>
      <w:r w:rsidR="001F0768">
        <w:rPr>
          <w:rFonts w:ascii="Times New Roman" w:hAnsi="Times New Roman" w:cs="Times New Roman"/>
          <w:sz w:val="24"/>
          <w:szCs w:val="24"/>
        </w:rPr>
        <w:t xml:space="preserve">genotypes were not stable across the environments. This implies that the </w:t>
      </w:r>
      <w:r w:rsidR="005757CA">
        <w:rPr>
          <w:rFonts w:ascii="Times New Roman" w:hAnsi="Times New Roman" w:cs="Times New Roman"/>
          <w:sz w:val="24"/>
          <w:szCs w:val="24"/>
        </w:rPr>
        <w:t>differential</w:t>
      </w:r>
      <w:r w:rsidR="001F0768">
        <w:rPr>
          <w:rFonts w:ascii="Times New Roman" w:hAnsi="Times New Roman" w:cs="Times New Roman"/>
          <w:sz w:val="24"/>
          <w:szCs w:val="24"/>
        </w:rPr>
        <w:t xml:space="preserve"> responses of each genotypes across the four environments.</w:t>
      </w:r>
      <w:r w:rsidR="00B65DCE">
        <w:rPr>
          <w:rFonts w:ascii="Times New Roman" w:hAnsi="Times New Roman" w:cs="Times New Roman"/>
          <w:sz w:val="24"/>
          <w:szCs w:val="24"/>
        </w:rPr>
        <w:t xml:space="preserve"> </w:t>
      </w:r>
      <w:r w:rsidRPr="00940020">
        <w:rPr>
          <w:rFonts w:ascii="Times New Roman" w:hAnsi="Times New Roman" w:cs="Times New Roman"/>
          <w:sz w:val="24"/>
          <w:szCs w:val="24"/>
        </w:rPr>
        <w:t xml:space="preserve">In </w:t>
      </w:r>
      <w:proofErr w:type="gramStart"/>
      <w:r w:rsidRPr="00940020">
        <w:rPr>
          <w:rFonts w:ascii="Times New Roman" w:hAnsi="Times New Roman" w:cs="Times New Roman"/>
          <w:sz w:val="24"/>
          <w:szCs w:val="24"/>
        </w:rPr>
        <w:t>general</w:t>
      </w:r>
      <w:proofErr w:type="gramEnd"/>
      <w:r w:rsidRPr="00940020">
        <w:rPr>
          <w:rFonts w:ascii="Times New Roman" w:hAnsi="Times New Roman" w:cs="Times New Roman"/>
          <w:sz w:val="24"/>
          <w:szCs w:val="24"/>
        </w:rPr>
        <w:t xml:space="preserve"> we recommended the individual </w:t>
      </w:r>
      <w:r w:rsidR="005757CA">
        <w:rPr>
          <w:rFonts w:ascii="Times New Roman" w:hAnsi="Times New Roman" w:cs="Times New Roman"/>
          <w:sz w:val="24"/>
          <w:szCs w:val="24"/>
        </w:rPr>
        <w:t>testing</w:t>
      </w:r>
      <w:r w:rsidRPr="00940020">
        <w:rPr>
          <w:rFonts w:ascii="Times New Roman" w:hAnsi="Times New Roman" w:cs="Times New Roman"/>
          <w:sz w:val="24"/>
          <w:szCs w:val="24"/>
        </w:rPr>
        <w:t xml:space="preserve"> of genotypes across location</w:t>
      </w:r>
      <w:r w:rsidR="00BA688C">
        <w:rPr>
          <w:rFonts w:ascii="Times New Roman" w:hAnsi="Times New Roman" w:cs="Times New Roman"/>
          <w:sz w:val="24"/>
          <w:szCs w:val="24"/>
        </w:rPr>
        <w:t xml:space="preserve"> </w:t>
      </w:r>
      <w:r w:rsidRPr="00940020">
        <w:rPr>
          <w:rFonts w:ascii="Times New Roman" w:hAnsi="Times New Roman" w:cs="Times New Roman"/>
          <w:sz w:val="24"/>
          <w:szCs w:val="24"/>
        </w:rPr>
        <w:t>and growing seasons for better estimation of genotypes performance</w:t>
      </w:r>
      <w:r w:rsidR="005757CA">
        <w:rPr>
          <w:rFonts w:ascii="Times New Roman" w:hAnsi="Times New Roman" w:cs="Times New Roman"/>
          <w:sz w:val="24"/>
          <w:szCs w:val="24"/>
        </w:rPr>
        <w:t xml:space="preserve"> and stability analysis</w:t>
      </w:r>
      <w:r w:rsidRPr="00940020">
        <w:rPr>
          <w:rFonts w:ascii="Times New Roman" w:hAnsi="Times New Roman" w:cs="Times New Roman"/>
          <w:sz w:val="24"/>
          <w:szCs w:val="24"/>
        </w:rPr>
        <w:t>.</w:t>
      </w:r>
    </w:p>
    <w:p w14:paraId="5DBE779D" w14:textId="77777777" w:rsidR="00201877" w:rsidRDefault="00201877" w:rsidP="006603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FFA2D7" w14:textId="77777777" w:rsidR="006077A1" w:rsidRPr="00ED01F9" w:rsidRDefault="00CE699B" w:rsidP="00660334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ED01F9">
        <w:rPr>
          <w:rFonts w:ascii="Times New Roman" w:hAnsi="Times New Roman" w:cs="Times New Roman"/>
          <w:b/>
          <w:sz w:val="28"/>
          <w:szCs w:val="24"/>
        </w:rPr>
        <w:lastRenderedPageBreak/>
        <w:t>References</w:t>
      </w:r>
    </w:p>
    <w:p w14:paraId="60170605" w14:textId="77777777" w:rsidR="00E20063" w:rsidRPr="0065671C" w:rsidRDefault="00E20063" w:rsidP="00660334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>Abo-</w:t>
      </w:r>
      <w:proofErr w:type="spellStart"/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>Hegazy</w:t>
      </w:r>
      <w:proofErr w:type="spellEnd"/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S. R. E. (2022). Genetic Variability, Heritability and Path Coefficient Analyses of Some Agronomic traits in </w:t>
      </w:r>
      <w:proofErr w:type="spellStart"/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Bean (</w:t>
      </w:r>
      <w:proofErr w:type="spellStart"/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>Vicia</w:t>
      </w:r>
      <w:proofErr w:type="spellEnd"/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L.). Asian Journal of Plant Sciences, 21(3), 469–477. </w:t>
      </w:r>
      <w:hyperlink r:id="rId10" w:history="1">
        <w:r w:rsidRPr="0065671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https://doi.org/10.3923/ajps.2022.469.477</w:t>
        </w:r>
      </w:hyperlink>
    </w:p>
    <w:p w14:paraId="6E4EC7A7" w14:textId="77777777" w:rsidR="00E20063" w:rsidRPr="0065671C" w:rsidRDefault="00E20063" w:rsidP="00660334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>Beyene</w:t>
      </w:r>
      <w:proofErr w:type="spellEnd"/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A. T., </w:t>
      </w:r>
      <w:proofErr w:type="spellStart"/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>Derera</w:t>
      </w:r>
      <w:proofErr w:type="spellEnd"/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J., &amp; Sibiya, J. (2018). Genetic variability of </w:t>
      </w:r>
      <w:proofErr w:type="spellStart"/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bean genotypes for chocolate spot (Botrytis </w:t>
      </w:r>
      <w:proofErr w:type="spellStart"/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>fabae</w:t>
      </w:r>
      <w:proofErr w:type="spellEnd"/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resistance and yield. </w:t>
      </w:r>
      <w:proofErr w:type="spellStart"/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>Euphytica</w:t>
      </w:r>
      <w:proofErr w:type="spellEnd"/>
      <w:r w:rsidRPr="00E200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214(8). </w:t>
      </w:r>
      <w:hyperlink r:id="rId11" w:history="1">
        <w:r w:rsidRPr="0065671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https://doi.org/10.1007/s10681-018-2210-7</w:t>
        </w:r>
      </w:hyperlink>
    </w:p>
    <w:p w14:paraId="5F4E49B4" w14:textId="77777777" w:rsidR="00FD7873" w:rsidRPr="0065671C" w:rsidRDefault="00F30133" w:rsidP="00660334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5671C">
        <w:rPr>
          <w:rFonts w:ascii="Times New Roman" w:hAnsi="Times New Roman" w:cs="Times New Roman"/>
          <w:sz w:val="24"/>
          <w:szCs w:val="24"/>
        </w:rPr>
        <w:t xml:space="preserve">Central Statistical Agency of Ethiopia (CSA) (2019/20). Report on Area and Production of Major Crops (Private peasant holdings, </w:t>
      </w:r>
      <w:proofErr w:type="spellStart"/>
      <w:r w:rsidRPr="0065671C">
        <w:rPr>
          <w:rFonts w:ascii="Times New Roman" w:hAnsi="Times New Roman" w:cs="Times New Roman"/>
          <w:sz w:val="24"/>
          <w:szCs w:val="24"/>
        </w:rPr>
        <w:t>meher</w:t>
      </w:r>
      <w:proofErr w:type="spellEnd"/>
      <w:r w:rsidRPr="0065671C">
        <w:rPr>
          <w:rFonts w:ascii="Times New Roman" w:hAnsi="Times New Roman" w:cs="Times New Roman"/>
          <w:sz w:val="24"/>
          <w:szCs w:val="24"/>
        </w:rPr>
        <w:t xml:space="preserve"> season). Statistical Bulletin, Addis Ababa, Ethiopia, 1 (587): 9-17.</w:t>
      </w:r>
    </w:p>
    <w:p w14:paraId="596E57EE" w14:textId="77777777" w:rsidR="00FD7873" w:rsidRPr="00FD7873" w:rsidRDefault="00FD7873" w:rsidP="00660334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D787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Chaudhary, A. K., Yadav, C. B., Prakash, H. P., </w:t>
      </w:r>
      <w:proofErr w:type="spellStart"/>
      <w:r w:rsidRPr="00FD7873">
        <w:rPr>
          <w:rFonts w:ascii="Times New Roman" w:eastAsia="Times New Roman" w:hAnsi="Times New Roman" w:cs="Times New Roman"/>
          <w:color w:val="333333"/>
          <w:sz w:val="24"/>
          <w:szCs w:val="24"/>
        </w:rPr>
        <w:t>Shrivastav</w:t>
      </w:r>
      <w:proofErr w:type="spellEnd"/>
      <w:r w:rsidRPr="00FD787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S. P., &amp; </w:t>
      </w:r>
      <w:proofErr w:type="spellStart"/>
      <w:r w:rsidRPr="00FD7873">
        <w:rPr>
          <w:rFonts w:ascii="Times New Roman" w:eastAsia="Times New Roman" w:hAnsi="Times New Roman" w:cs="Times New Roman"/>
          <w:color w:val="333333"/>
          <w:sz w:val="24"/>
          <w:szCs w:val="24"/>
        </w:rPr>
        <w:t>Hitaishi</w:t>
      </w:r>
      <w:proofErr w:type="spellEnd"/>
      <w:r w:rsidRPr="00FD787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S. K. (2018). Genetic Variability, Heritability, Genetic Advance and Divergence for Yield and Its Contributing Traits in </w:t>
      </w:r>
      <w:proofErr w:type="spellStart"/>
      <w:r w:rsidRPr="00FD7873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FD787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bean (</w:t>
      </w:r>
      <w:proofErr w:type="spellStart"/>
      <w:r w:rsidRPr="00FD7873">
        <w:rPr>
          <w:rFonts w:ascii="Times New Roman" w:eastAsia="Times New Roman" w:hAnsi="Times New Roman" w:cs="Times New Roman"/>
          <w:color w:val="333333"/>
          <w:sz w:val="24"/>
          <w:szCs w:val="24"/>
        </w:rPr>
        <w:t>Vicia</w:t>
      </w:r>
      <w:proofErr w:type="spellEnd"/>
      <w:r w:rsidRPr="00FD787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FD7873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FD787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L.). International Journal of Current Microbiology and Applied Sciences, 7(06), 1897–1907. https://doi.org/10.20546/ijcmas.2018.706.225</w:t>
      </w:r>
    </w:p>
    <w:p w14:paraId="7930219F" w14:textId="77777777" w:rsidR="004A45E5" w:rsidRPr="0065671C" w:rsidRDefault="00F30133" w:rsidP="00660334">
      <w:pPr>
        <w:spacing w:line="24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5671C">
        <w:rPr>
          <w:rFonts w:ascii="Times New Roman" w:hAnsi="Times New Roman" w:cs="Times New Roman"/>
          <w:color w:val="212121"/>
          <w:sz w:val="24"/>
          <w:szCs w:val="24"/>
        </w:rPr>
        <w:t xml:space="preserve">Deshmukh, S.N., </w:t>
      </w:r>
      <w:proofErr w:type="spellStart"/>
      <w:r w:rsidRPr="0065671C">
        <w:rPr>
          <w:rFonts w:ascii="Times New Roman" w:hAnsi="Times New Roman" w:cs="Times New Roman"/>
          <w:color w:val="212121"/>
          <w:sz w:val="24"/>
          <w:szCs w:val="24"/>
        </w:rPr>
        <w:t>Basu</w:t>
      </w:r>
      <w:proofErr w:type="spellEnd"/>
      <w:r w:rsidRPr="0065671C">
        <w:rPr>
          <w:rFonts w:ascii="Times New Roman" w:hAnsi="Times New Roman" w:cs="Times New Roman"/>
          <w:color w:val="212121"/>
          <w:sz w:val="24"/>
          <w:szCs w:val="24"/>
        </w:rPr>
        <w:t xml:space="preserve">, M.S. and Reddy, P.S., 1986. Genetic variability, character association and path coefficients of quantitative traits in Virginia bunch varieties of groundnut. </w:t>
      </w:r>
      <w:r w:rsidRPr="0065671C">
        <w:rPr>
          <w:rFonts w:ascii="Times New Roman" w:hAnsi="Times New Roman" w:cs="Times New Roman"/>
          <w:i/>
          <w:iCs/>
          <w:color w:val="212121"/>
          <w:sz w:val="24"/>
          <w:szCs w:val="24"/>
        </w:rPr>
        <w:t>Indian Journal of Agricultural Sciences</w:t>
      </w:r>
      <w:r w:rsidRPr="0065671C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4686BAA3" w14:textId="77777777" w:rsidR="004A45E5" w:rsidRPr="0065671C" w:rsidRDefault="004A45E5" w:rsidP="00660334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>Ertiro</w:t>
      </w:r>
      <w:proofErr w:type="spellEnd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T. A., Kebede, G. Y., Assen, K. Y., Haile, G. A., &amp; </w:t>
      </w:r>
      <w:proofErr w:type="spellStart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>Gutu</w:t>
      </w:r>
      <w:proofErr w:type="spellEnd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D. T. (2023). Variability and Association of Some Morpho-agronomic Traits in Advanced </w:t>
      </w:r>
      <w:proofErr w:type="spellStart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bean (</w:t>
      </w:r>
      <w:proofErr w:type="spellStart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>Vicia</w:t>
      </w:r>
      <w:proofErr w:type="spellEnd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L.) Genotypes at Potential Areas of South Eastern Ethiopia. Asian Journal of Research in Crop Science, 8(4), 198–210. </w:t>
      </w:r>
      <w:hyperlink r:id="rId12" w:history="1">
        <w:r w:rsidRPr="0065671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https://doi.org/10.9734/ajrcs/2023/v8i4199</w:t>
        </w:r>
      </w:hyperlink>
    </w:p>
    <w:p w14:paraId="39B2CC04" w14:textId="77777777" w:rsidR="004A45E5" w:rsidRPr="0065671C" w:rsidRDefault="00F30133" w:rsidP="00660334">
      <w:pPr>
        <w:spacing w:line="240" w:lineRule="auto"/>
        <w:ind w:left="720" w:hanging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671C">
        <w:rPr>
          <w:rFonts w:ascii="Times New Roman" w:hAnsi="Times New Roman" w:cs="Times New Roman"/>
          <w:sz w:val="24"/>
          <w:szCs w:val="24"/>
        </w:rPr>
        <w:t>Food and Agriculture Organization Statistics (FAOSTAT). (2018). Statistical database of agricultural production. Rome, Italy.</w:t>
      </w:r>
    </w:p>
    <w:p w14:paraId="1B499643" w14:textId="77777777" w:rsidR="002E500B" w:rsidRPr="0065671C" w:rsidRDefault="004A45E5" w:rsidP="00660334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>Hacıseferoǧulları</w:t>
      </w:r>
      <w:proofErr w:type="spellEnd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H., Gezer, İ., </w:t>
      </w:r>
      <w:proofErr w:type="spellStart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>Bahtiyarca</w:t>
      </w:r>
      <w:proofErr w:type="spellEnd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Y., &amp; </w:t>
      </w:r>
      <w:proofErr w:type="spellStart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>Mengeş</w:t>
      </w:r>
      <w:proofErr w:type="spellEnd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H. O. (2003). Determination of some chemical and physical properties of </w:t>
      </w:r>
      <w:proofErr w:type="spellStart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>Sakız</w:t>
      </w:r>
      <w:proofErr w:type="spellEnd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bean (</w:t>
      </w:r>
      <w:proofErr w:type="spellStart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>Vicia</w:t>
      </w:r>
      <w:proofErr w:type="spellEnd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4A45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L. Var. major). Journal of Food Engineering, 60(4), 475–479. </w:t>
      </w:r>
      <w:hyperlink r:id="rId13" w:history="1">
        <w:r w:rsidRPr="0065671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https://doi.org/10.1016/s0260-8774(03)00075-x</w:t>
        </w:r>
      </w:hyperlink>
    </w:p>
    <w:p w14:paraId="711655E3" w14:textId="77777777" w:rsidR="00AA4F33" w:rsidRPr="0065671C" w:rsidRDefault="002E500B" w:rsidP="00660334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2E500B">
        <w:rPr>
          <w:rFonts w:ascii="Times New Roman" w:eastAsia="Times New Roman" w:hAnsi="Times New Roman" w:cs="Times New Roman"/>
          <w:color w:val="333333"/>
          <w:sz w:val="24"/>
          <w:szCs w:val="24"/>
        </w:rPr>
        <w:t>Hiywotu</w:t>
      </w:r>
      <w:proofErr w:type="spellEnd"/>
      <w:r w:rsidRPr="002E500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A. M., Abate, A., </w:t>
      </w:r>
      <w:proofErr w:type="spellStart"/>
      <w:r w:rsidRPr="002E500B">
        <w:rPr>
          <w:rFonts w:ascii="Times New Roman" w:eastAsia="Times New Roman" w:hAnsi="Times New Roman" w:cs="Times New Roman"/>
          <w:color w:val="333333"/>
          <w:sz w:val="24"/>
          <w:szCs w:val="24"/>
        </w:rPr>
        <w:t>Worede</w:t>
      </w:r>
      <w:proofErr w:type="spellEnd"/>
      <w:r w:rsidRPr="002E500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F., &amp; </w:t>
      </w:r>
      <w:proofErr w:type="spellStart"/>
      <w:r w:rsidRPr="002E500B">
        <w:rPr>
          <w:rFonts w:ascii="Times New Roman" w:eastAsia="Times New Roman" w:hAnsi="Times New Roman" w:cs="Times New Roman"/>
          <w:color w:val="333333"/>
          <w:sz w:val="24"/>
          <w:szCs w:val="24"/>
        </w:rPr>
        <w:t>Marefia</w:t>
      </w:r>
      <w:proofErr w:type="spellEnd"/>
      <w:r w:rsidRPr="002E500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A. (2022). Genetic variability in Ethiopian </w:t>
      </w:r>
      <w:proofErr w:type="spellStart"/>
      <w:r w:rsidRPr="002E500B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2E500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bean (</w:t>
      </w:r>
      <w:proofErr w:type="spellStart"/>
      <w:r w:rsidRPr="002E500B">
        <w:rPr>
          <w:rFonts w:ascii="Times New Roman" w:eastAsia="Times New Roman" w:hAnsi="Times New Roman" w:cs="Times New Roman"/>
          <w:color w:val="333333"/>
          <w:sz w:val="24"/>
          <w:szCs w:val="24"/>
        </w:rPr>
        <w:t>Vicia</w:t>
      </w:r>
      <w:proofErr w:type="spellEnd"/>
      <w:r w:rsidRPr="002E500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E500B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2E500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L.) accessions. Cogent Food &amp;amp; Agriculture, 8(1). </w:t>
      </w:r>
      <w:hyperlink r:id="rId14" w:history="1">
        <w:r w:rsidRPr="0065671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https://doi.org/10.1080/23311932.2022.2132847</w:t>
        </w:r>
      </w:hyperlink>
    </w:p>
    <w:p w14:paraId="00E9E599" w14:textId="77777777" w:rsidR="00C62757" w:rsidRPr="0065671C" w:rsidRDefault="00AA4F33" w:rsidP="00660334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AA4F33">
        <w:rPr>
          <w:rFonts w:ascii="Times New Roman" w:eastAsia="Times New Roman" w:hAnsi="Times New Roman" w:cs="Times New Roman"/>
          <w:color w:val="333333"/>
          <w:sz w:val="24"/>
          <w:szCs w:val="24"/>
        </w:rPr>
        <w:t>Holme</w:t>
      </w:r>
      <w:proofErr w:type="spellEnd"/>
      <w:r w:rsidRPr="00AA4F3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I. B., </w:t>
      </w:r>
      <w:proofErr w:type="spellStart"/>
      <w:r w:rsidRPr="00AA4F33">
        <w:rPr>
          <w:rFonts w:ascii="Times New Roman" w:eastAsia="Times New Roman" w:hAnsi="Times New Roman" w:cs="Times New Roman"/>
          <w:color w:val="333333"/>
          <w:sz w:val="24"/>
          <w:szCs w:val="24"/>
        </w:rPr>
        <w:t>Gregersen</w:t>
      </w:r>
      <w:proofErr w:type="spellEnd"/>
      <w:r w:rsidRPr="00AA4F3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P. L., &amp; </w:t>
      </w:r>
      <w:proofErr w:type="spellStart"/>
      <w:r w:rsidRPr="00AA4F33">
        <w:rPr>
          <w:rFonts w:ascii="Times New Roman" w:eastAsia="Times New Roman" w:hAnsi="Times New Roman" w:cs="Times New Roman"/>
          <w:color w:val="333333"/>
          <w:sz w:val="24"/>
          <w:szCs w:val="24"/>
        </w:rPr>
        <w:t>Brinch</w:t>
      </w:r>
      <w:proofErr w:type="spellEnd"/>
      <w:r w:rsidRPr="00AA4F3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-Pedersen, H. (2019). Induced Genetic Variation in Crop Plants by Random or Targeted Mutagenesis: Convergence and Differences. Frontiers in Plant Science, 10. </w:t>
      </w:r>
      <w:hyperlink r:id="rId15" w:history="1">
        <w:r w:rsidRPr="0065671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https://doi.org/10.3389/fpls.2019.01468</w:t>
        </w:r>
      </w:hyperlink>
    </w:p>
    <w:p w14:paraId="2819C313" w14:textId="77777777" w:rsidR="00AF2CC5" w:rsidRPr="0065671C" w:rsidRDefault="00C62757" w:rsidP="00660334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627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Johnson, H. W., Robinson, H. F., &amp; Comstock, R. E. (1955). Genotypic and Phenotypic Correlations in Soybeans and Their Implications in Selection1. Agronomy Journal, 47(10), 477–483. Portico. </w:t>
      </w:r>
      <w:hyperlink r:id="rId16" w:history="1">
        <w:r w:rsidRPr="0065671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https://doi.org/10.2134/agronj1955.00021962004700100008x</w:t>
        </w:r>
      </w:hyperlink>
    </w:p>
    <w:p w14:paraId="7F5D74FC" w14:textId="77777777" w:rsidR="00BB7DBC" w:rsidRPr="0065671C" w:rsidRDefault="00AF2CC5" w:rsidP="00660334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2CC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Kebede, G. Y., Haile, G. A., &amp; Abo, T. (2022). Genetic Variability and Character Associations of </w:t>
      </w:r>
      <w:proofErr w:type="spellStart"/>
      <w:r w:rsidRPr="00AF2CC5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AF2CC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</w:t>
      </w:r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ean (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Vicia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L.) Genotypes, </w:t>
      </w:r>
      <w:r w:rsidRPr="00AF2CC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Southeastern Ethiopia. Asian Journal of Research in Crop Science, 38–47. </w:t>
      </w:r>
      <w:hyperlink r:id="rId17" w:history="1">
        <w:r w:rsidRPr="0065671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https://doi.org/10.9734/ajrcs/2022/v7i230140</w:t>
        </w:r>
      </w:hyperlink>
    </w:p>
    <w:p w14:paraId="3F5DDF05" w14:textId="77777777" w:rsidR="00BB7DBC" w:rsidRPr="0065671C" w:rsidRDefault="00BB7DBC" w:rsidP="00660334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B7DB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Keneni</w:t>
      </w:r>
      <w:proofErr w:type="spellEnd"/>
      <w:r w:rsidRPr="00BB7D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G., &amp; </w:t>
      </w:r>
      <w:proofErr w:type="spellStart"/>
      <w:r w:rsidRPr="00BB7DBC">
        <w:rPr>
          <w:rFonts w:ascii="Times New Roman" w:eastAsia="Times New Roman" w:hAnsi="Times New Roman" w:cs="Times New Roman"/>
          <w:color w:val="333333"/>
          <w:sz w:val="24"/>
          <w:szCs w:val="24"/>
        </w:rPr>
        <w:t>Jarso</w:t>
      </w:r>
      <w:proofErr w:type="spellEnd"/>
      <w:r w:rsidRPr="00BB7D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M. (2009). Comparison of Two Approaches for Estimation of Genetic Variation for Two Economic Traits in </w:t>
      </w:r>
      <w:proofErr w:type="spellStart"/>
      <w:r w:rsidRPr="00BB7DBC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BB7D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Bean Genotypes Grown under Waterlogged </w:t>
      </w:r>
      <w:proofErr w:type="spellStart"/>
      <w:r w:rsidRPr="00BB7DBC">
        <w:rPr>
          <w:rFonts w:ascii="Times New Roman" w:eastAsia="Times New Roman" w:hAnsi="Times New Roman" w:cs="Times New Roman"/>
          <w:color w:val="333333"/>
          <w:sz w:val="24"/>
          <w:szCs w:val="24"/>
        </w:rPr>
        <w:t>Verisols</w:t>
      </w:r>
      <w:proofErr w:type="spellEnd"/>
      <w:r w:rsidRPr="00BB7D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East African Journal of Sciences, 3(1). </w:t>
      </w:r>
      <w:hyperlink r:id="rId18" w:history="1">
        <w:r w:rsidR="00275BAD" w:rsidRPr="0065671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https://doi.org/10.4314/eajsci.v3i1.42793</w:t>
        </w:r>
      </w:hyperlink>
    </w:p>
    <w:p w14:paraId="0F41A19B" w14:textId="77777777" w:rsidR="00275BAD" w:rsidRPr="0065671C" w:rsidRDefault="00F30133" w:rsidP="00660334">
      <w:pPr>
        <w:spacing w:line="240" w:lineRule="auto"/>
        <w:ind w:left="720" w:hanging="720"/>
        <w:jc w:val="both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r w:rsidRPr="005055B3">
        <w:rPr>
          <w:rFonts w:ascii="Times New Roman" w:hAnsi="Times New Roman" w:cs="Times New Roman"/>
          <w:sz w:val="24"/>
          <w:szCs w:val="24"/>
          <w:lang w:val="de-DE"/>
        </w:rPr>
        <w:t xml:space="preserve">Keneni, G., Fikre, A., &amp; Eshete, M. (2016). </w:t>
      </w:r>
      <w:r w:rsidRPr="0065671C">
        <w:rPr>
          <w:rFonts w:ascii="Times New Roman" w:hAnsi="Times New Roman" w:cs="Times New Roman"/>
          <w:sz w:val="24"/>
          <w:szCs w:val="24"/>
        </w:rPr>
        <w:t>Reflections on highland pulses improvement research in Ethiopia. Ethiop. J. Agric. Sci, 17 50.</w:t>
      </w:r>
    </w:p>
    <w:p w14:paraId="63E1622A" w14:textId="77777777" w:rsidR="0065671C" w:rsidRPr="0065671C" w:rsidRDefault="00275BAD" w:rsidP="00660334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055B3">
        <w:rPr>
          <w:rFonts w:ascii="Times New Roman" w:eastAsia="Times New Roman" w:hAnsi="Times New Roman" w:cs="Times New Roman"/>
          <w:color w:val="333333"/>
          <w:sz w:val="24"/>
          <w:szCs w:val="24"/>
          <w:lang w:val="de-DE"/>
        </w:rPr>
        <w:t xml:space="preserve">Mesfin, T., Wassu, M., &amp; Mussa, J. (2021). </w:t>
      </w:r>
      <w:r w:rsidRPr="00275BA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Variation in genetic variability and heritability of agronomic traits in </w:t>
      </w:r>
      <w:proofErr w:type="spellStart"/>
      <w:r w:rsidRPr="00275BAD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275BA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bean (</w:t>
      </w:r>
      <w:proofErr w:type="spellStart"/>
      <w:r w:rsidRPr="00275BAD">
        <w:rPr>
          <w:rFonts w:ascii="Times New Roman" w:eastAsia="Times New Roman" w:hAnsi="Times New Roman" w:cs="Times New Roman"/>
          <w:color w:val="333333"/>
          <w:sz w:val="24"/>
          <w:szCs w:val="24"/>
        </w:rPr>
        <w:t>Vicia</w:t>
      </w:r>
      <w:proofErr w:type="spellEnd"/>
      <w:r w:rsidRPr="00275BA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75BAD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275BA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L.) genotypes under soil acidity stress evaluated with and without lime in Ethiopia. African Journal of Agricultural Research, 17(2), 355–364. </w:t>
      </w:r>
      <w:hyperlink r:id="rId19" w:history="1">
        <w:r w:rsidRPr="0065671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https://doi.org/10.5897/ajar2020.15128</w:t>
        </w:r>
      </w:hyperlink>
    </w:p>
    <w:p w14:paraId="587FE190" w14:textId="77777777" w:rsidR="00ED4819" w:rsidRDefault="0065671C" w:rsidP="00660334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Mulualem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T. (2013). Genetic variability, heritability and correlation in some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bean genotypes (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Vicia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L.) grown in Northwestern Ethiopia. International Journal of Genetics and Molecular Biology, 5(1), 8–12. </w:t>
      </w:r>
      <w:hyperlink r:id="rId20" w:history="1">
        <w:r w:rsidRPr="0065671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https://doi.org/10.5897/ijgmb12.006</w:t>
        </w:r>
      </w:hyperlink>
    </w:p>
    <w:p w14:paraId="3CFD3844" w14:textId="77777777" w:rsidR="00ED4819" w:rsidRDefault="00ED4819" w:rsidP="00660334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9"/>
        </w:rPr>
      </w:pPr>
      <w:r w:rsidRPr="00ED4819">
        <w:rPr>
          <w:rFonts w:ascii="Times New Roman" w:eastAsia="Times New Roman" w:hAnsi="Times New Roman" w:cs="Times New Roman"/>
          <w:color w:val="333333"/>
          <w:sz w:val="24"/>
          <w:szCs w:val="29"/>
        </w:rPr>
        <w:t xml:space="preserve">Purchase, J. L., Hatting, H., &amp; van Deventer, C. S. (2000). Genotype × environment interaction of winter wheat (Triticum </w:t>
      </w:r>
      <w:proofErr w:type="spellStart"/>
      <w:r w:rsidRPr="00ED4819">
        <w:rPr>
          <w:rFonts w:ascii="Times New Roman" w:eastAsia="Times New Roman" w:hAnsi="Times New Roman" w:cs="Times New Roman"/>
          <w:color w:val="333333"/>
          <w:sz w:val="24"/>
          <w:szCs w:val="29"/>
        </w:rPr>
        <w:t>aestivum</w:t>
      </w:r>
      <w:proofErr w:type="spellEnd"/>
      <w:r w:rsidRPr="00ED4819">
        <w:rPr>
          <w:rFonts w:ascii="Times New Roman" w:eastAsia="Times New Roman" w:hAnsi="Times New Roman" w:cs="Times New Roman"/>
          <w:color w:val="333333"/>
          <w:sz w:val="24"/>
          <w:szCs w:val="29"/>
        </w:rPr>
        <w:t xml:space="preserve"> L.) in South Africa: II. Stability analysis of yield performance. South African Journal of Plant and Soil, 17(3), 101–107. </w:t>
      </w:r>
      <w:hyperlink r:id="rId21" w:history="1">
        <w:r w:rsidRPr="005B40F5">
          <w:rPr>
            <w:rStyle w:val="Hyperlink"/>
            <w:rFonts w:ascii="Times New Roman" w:eastAsia="Times New Roman" w:hAnsi="Times New Roman" w:cs="Times New Roman"/>
            <w:sz w:val="24"/>
            <w:szCs w:val="29"/>
          </w:rPr>
          <w:t>https://doi.org/10.1080/02571862.2000.10634878</w:t>
        </w:r>
      </w:hyperlink>
    </w:p>
    <w:p w14:paraId="59645235" w14:textId="77777777" w:rsidR="003A3AB1" w:rsidRPr="0065671C" w:rsidRDefault="003A3AB1" w:rsidP="00660334">
      <w:pPr>
        <w:spacing w:line="240" w:lineRule="auto"/>
        <w:ind w:left="720" w:hanging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671C">
        <w:rPr>
          <w:rFonts w:ascii="Times New Roman" w:hAnsi="Times New Roman" w:cs="Times New Roman"/>
          <w:color w:val="333333"/>
          <w:sz w:val="24"/>
          <w:szCs w:val="24"/>
        </w:rPr>
        <w:t xml:space="preserve">Robertson, A. (1959). The Sampling Variance of the Genetic Correlation Coefficient. Biometrics, 15(3), 469. </w:t>
      </w:r>
      <w:hyperlink r:id="rId22" w:history="1">
        <w:r w:rsidRPr="0065671C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https://doi.org/10.2307/2527750</w:t>
        </w:r>
      </w:hyperlink>
    </w:p>
    <w:p w14:paraId="78B29C5C" w14:textId="77777777" w:rsidR="00787C25" w:rsidRPr="0065671C" w:rsidRDefault="00787C25" w:rsidP="00660334">
      <w:pPr>
        <w:spacing w:line="240" w:lineRule="auto"/>
        <w:ind w:left="720" w:hanging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671C">
        <w:rPr>
          <w:rFonts w:ascii="Times New Roman" w:hAnsi="Times New Roman" w:cs="Times New Roman"/>
          <w:sz w:val="24"/>
          <w:szCs w:val="24"/>
        </w:rPr>
        <w:t xml:space="preserve">R Core Team, R: A Language and Environment for Statistical Computing, R Foundation for Statistical Computing, Vienna, Austria, 2019. URL </w:t>
      </w:r>
      <w:proofErr w:type="spellStart"/>
      <w:r w:rsidRPr="0065671C">
        <w:rPr>
          <w:rFonts w:ascii="Times New Roman" w:hAnsi="Times New Roman" w:cs="Times New Roman"/>
          <w:sz w:val="24"/>
          <w:szCs w:val="24"/>
        </w:rPr>
        <w:t>Www.R</w:t>
      </w:r>
      <w:proofErr w:type="spellEnd"/>
      <w:r w:rsidRPr="0065671C">
        <w:rPr>
          <w:rFonts w:ascii="Times New Roman" w:hAnsi="Times New Roman" w:cs="Times New Roman"/>
          <w:sz w:val="24"/>
          <w:szCs w:val="24"/>
        </w:rPr>
        <w:t>-Project. Org/.</w:t>
      </w:r>
    </w:p>
    <w:p w14:paraId="77255ED8" w14:textId="77777777" w:rsidR="00F30133" w:rsidRPr="0065671C" w:rsidRDefault="00F30133" w:rsidP="00660334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Takele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E.,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Kefelegn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N.,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Admasu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D.,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Anley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S.,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Zikarge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W., Mohammed, A., &amp;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Esmaiel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J. (2024). Performance of Genotype by Environmental Interaction and Stability of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Bean (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Vicia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L.) Genotypes in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Vertisol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Areas of Amhara Region, Ethiopia. Advances in Agriculture, 2024(1). Portico. </w:t>
      </w:r>
      <w:hyperlink r:id="rId23" w:history="1">
        <w:r w:rsidRPr="0065671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https://doi.org/10.1155/2024/7574274</w:t>
        </w:r>
      </w:hyperlink>
    </w:p>
    <w:p w14:paraId="6FB4742F" w14:textId="77777777" w:rsidR="00F30133" w:rsidRPr="0065671C" w:rsidRDefault="00F30133" w:rsidP="00660334">
      <w:pPr>
        <w:spacing w:line="240" w:lineRule="auto"/>
        <w:ind w:left="720" w:hanging="720"/>
        <w:jc w:val="both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Tekalign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A., Sibiya, J.,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Derera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J., &amp;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Fikre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A. (2017). Analysis of genotype × environment interaction and stability for grain yield and chocolate spot (Botrytis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fabae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disease resistance in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bean (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Vicia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). Australian Journal of Crop Science, 11(10), 1228–1235. </w:t>
      </w:r>
      <w:hyperlink r:id="rId24" w:history="1">
        <w:r w:rsidRPr="0065671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https://doi.org/10.21475/ajcs.17.11.10.pne413</w:t>
        </w:r>
      </w:hyperlink>
    </w:p>
    <w:p w14:paraId="78DA28AE" w14:textId="77777777" w:rsidR="00F30133" w:rsidRPr="0065671C" w:rsidRDefault="00F30133" w:rsidP="00660334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Temesgen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T.,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Keneni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G.,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Sefera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T., &amp;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Jarso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M. (2015). Yield stability and relationships among stability parameters in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bean (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Vicia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>faba</w:t>
      </w:r>
      <w:proofErr w:type="spellEnd"/>
      <w:r w:rsidRPr="006567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L.) genotypes. The Crop Journal, 3(3), 258–268. </w:t>
      </w:r>
      <w:hyperlink r:id="rId25" w:history="1">
        <w:r w:rsidRPr="0065671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https://doi.org/10.1016/j.cj.2015.03.004</w:t>
        </w:r>
      </w:hyperlink>
    </w:p>
    <w:sectPr w:rsidR="00F30133" w:rsidRPr="0065671C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1B854" w14:textId="77777777" w:rsidR="00665958" w:rsidRDefault="00665958" w:rsidP="00846027">
      <w:pPr>
        <w:spacing w:after="0" w:line="240" w:lineRule="auto"/>
      </w:pPr>
      <w:r>
        <w:separator/>
      </w:r>
    </w:p>
  </w:endnote>
  <w:endnote w:type="continuationSeparator" w:id="0">
    <w:p w14:paraId="079D247E" w14:textId="77777777" w:rsidR="00665958" w:rsidRDefault="00665958" w:rsidP="00846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56A6C" w14:textId="77777777" w:rsidR="00CB081C" w:rsidRDefault="00CB08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41905" w14:textId="77777777" w:rsidR="00CB081C" w:rsidRDefault="00CB08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A1D9E" w14:textId="77777777" w:rsidR="00CB081C" w:rsidRDefault="00CB08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F7823" w14:textId="77777777" w:rsidR="00665958" w:rsidRDefault="00665958" w:rsidP="00846027">
      <w:pPr>
        <w:spacing w:after="0" w:line="240" w:lineRule="auto"/>
      </w:pPr>
      <w:r>
        <w:separator/>
      </w:r>
    </w:p>
  </w:footnote>
  <w:footnote w:type="continuationSeparator" w:id="0">
    <w:p w14:paraId="1C41F8B5" w14:textId="77777777" w:rsidR="00665958" w:rsidRDefault="00665958" w:rsidP="00846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45B3A" w14:textId="092CA502" w:rsidR="00CB081C" w:rsidRDefault="00CB081C">
    <w:pPr>
      <w:pStyle w:val="Header"/>
    </w:pPr>
    <w:r>
      <w:rPr>
        <w:noProof/>
      </w:rPr>
      <w:pict w14:anchorId="0615B0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96532" o:spid="_x0000_s2050" type="#_x0000_t136" style="position:absolute;margin-left:0;margin-top:0;width:555.6pt;height:104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40DF4" w14:textId="197C960F" w:rsidR="00CB081C" w:rsidRDefault="00CB081C">
    <w:pPr>
      <w:pStyle w:val="Header"/>
    </w:pPr>
    <w:r>
      <w:rPr>
        <w:noProof/>
      </w:rPr>
      <w:pict w14:anchorId="3D163F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96533" o:spid="_x0000_s2051" type="#_x0000_t136" style="position:absolute;margin-left:0;margin-top:0;width:555.6pt;height:104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7E4ED" w14:textId="4D7E99C7" w:rsidR="00CB081C" w:rsidRDefault="00CB081C">
    <w:pPr>
      <w:pStyle w:val="Header"/>
    </w:pPr>
    <w:r>
      <w:rPr>
        <w:noProof/>
      </w:rPr>
      <w:pict w14:anchorId="59C74A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96531" o:spid="_x0000_s2049" type="#_x0000_t136" style="position:absolute;margin-left:0;margin-top:0;width:555.6pt;height:104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C237B"/>
    <w:multiLevelType w:val="multilevel"/>
    <w:tmpl w:val="68F4E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1" w15:restartNumberingAfterBreak="0">
    <w:nsid w:val="793B1FDC"/>
    <w:multiLevelType w:val="multilevel"/>
    <w:tmpl w:val="509AA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2FC"/>
    <w:rsid w:val="00000D40"/>
    <w:rsid w:val="00005997"/>
    <w:rsid w:val="00006847"/>
    <w:rsid w:val="0002007B"/>
    <w:rsid w:val="00020F30"/>
    <w:rsid w:val="00022E34"/>
    <w:rsid w:val="0002318F"/>
    <w:rsid w:val="0002471A"/>
    <w:rsid w:val="00024971"/>
    <w:rsid w:val="00026A0F"/>
    <w:rsid w:val="000326A9"/>
    <w:rsid w:val="00035E48"/>
    <w:rsid w:val="00036AB4"/>
    <w:rsid w:val="00037D7E"/>
    <w:rsid w:val="000436B9"/>
    <w:rsid w:val="00052F9B"/>
    <w:rsid w:val="00054CB8"/>
    <w:rsid w:val="00054E8C"/>
    <w:rsid w:val="0005590D"/>
    <w:rsid w:val="00056321"/>
    <w:rsid w:val="00056E8B"/>
    <w:rsid w:val="00057ACB"/>
    <w:rsid w:val="00060FCE"/>
    <w:rsid w:val="000647FB"/>
    <w:rsid w:val="00070382"/>
    <w:rsid w:val="00074A6A"/>
    <w:rsid w:val="000812B0"/>
    <w:rsid w:val="00081535"/>
    <w:rsid w:val="00082A01"/>
    <w:rsid w:val="00083A4D"/>
    <w:rsid w:val="00092E11"/>
    <w:rsid w:val="000930A7"/>
    <w:rsid w:val="00094508"/>
    <w:rsid w:val="00094A91"/>
    <w:rsid w:val="000A16BB"/>
    <w:rsid w:val="000B2D53"/>
    <w:rsid w:val="000B3495"/>
    <w:rsid w:val="000B6A4A"/>
    <w:rsid w:val="000B710F"/>
    <w:rsid w:val="000C10FC"/>
    <w:rsid w:val="000C318E"/>
    <w:rsid w:val="000C37C8"/>
    <w:rsid w:val="000C41EC"/>
    <w:rsid w:val="000C4D4A"/>
    <w:rsid w:val="000C71DF"/>
    <w:rsid w:val="000D0761"/>
    <w:rsid w:val="000E3E9A"/>
    <w:rsid w:val="000E4371"/>
    <w:rsid w:val="000F0BA1"/>
    <w:rsid w:val="000F3043"/>
    <w:rsid w:val="00102F30"/>
    <w:rsid w:val="00105270"/>
    <w:rsid w:val="00120736"/>
    <w:rsid w:val="00120F63"/>
    <w:rsid w:val="00122EF2"/>
    <w:rsid w:val="001278B2"/>
    <w:rsid w:val="001325D8"/>
    <w:rsid w:val="00133020"/>
    <w:rsid w:val="001405FC"/>
    <w:rsid w:val="0014209E"/>
    <w:rsid w:val="00151738"/>
    <w:rsid w:val="00154AEC"/>
    <w:rsid w:val="00161457"/>
    <w:rsid w:val="00162A87"/>
    <w:rsid w:val="00164F40"/>
    <w:rsid w:val="00166B1B"/>
    <w:rsid w:val="00166DF5"/>
    <w:rsid w:val="0017504A"/>
    <w:rsid w:val="0017514B"/>
    <w:rsid w:val="001804FA"/>
    <w:rsid w:val="001808B4"/>
    <w:rsid w:val="00181C6A"/>
    <w:rsid w:val="00181F41"/>
    <w:rsid w:val="00184A50"/>
    <w:rsid w:val="00187D40"/>
    <w:rsid w:val="00190C36"/>
    <w:rsid w:val="00191D4C"/>
    <w:rsid w:val="00193ABA"/>
    <w:rsid w:val="00195225"/>
    <w:rsid w:val="001A1F42"/>
    <w:rsid w:val="001A2013"/>
    <w:rsid w:val="001A3369"/>
    <w:rsid w:val="001A5AA6"/>
    <w:rsid w:val="001B7E99"/>
    <w:rsid w:val="001C1010"/>
    <w:rsid w:val="001C12AE"/>
    <w:rsid w:val="001C2CEC"/>
    <w:rsid w:val="001C316E"/>
    <w:rsid w:val="001C5EBD"/>
    <w:rsid w:val="001C6DB1"/>
    <w:rsid w:val="001C792B"/>
    <w:rsid w:val="001D0B0D"/>
    <w:rsid w:val="001D0B65"/>
    <w:rsid w:val="001D446C"/>
    <w:rsid w:val="001D60E6"/>
    <w:rsid w:val="001D6522"/>
    <w:rsid w:val="001D6DC1"/>
    <w:rsid w:val="001E0533"/>
    <w:rsid w:val="001E1112"/>
    <w:rsid w:val="001E218E"/>
    <w:rsid w:val="001E3128"/>
    <w:rsid w:val="001E545D"/>
    <w:rsid w:val="001F0076"/>
    <w:rsid w:val="001F0449"/>
    <w:rsid w:val="001F0768"/>
    <w:rsid w:val="001F1852"/>
    <w:rsid w:val="001F267C"/>
    <w:rsid w:val="001F31A6"/>
    <w:rsid w:val="001F6ADC"/>
    <w:rsid w:val="001F6C5D"/>
    <w:rsid w:val="00201877"/>
    <w:rsid w:val="00205BEB"/>
    <w:rsid w:val="00207ACB"/>
    <w:rsid w:val="00210FD7"/>
    <w:rsid w:val="00212C62"/>
    <w:rsid w:val="00213F56"/>
    <w:rsid w:val="002146AB"/>
    <w:rsid w:val="00224BED"/>
    <w:rsid w:val="002266AD"/>
    <w:rsid w:val="00226929"/>
    <w:rsid w:val="00233B67"/>
    <w:rsid w:val="002348B7"/>
    <w:rsid w:val="002353EC"/>
    <w:rsid w:val="00236C31"/>
    <w:rsid w:val="00236D6E"/>
    <w:rsid w:val="00237412"/>
    <w:rsid w:val="00237418"/>
    <w:rsid w:val="00240973"/>
    <w:rsid w:val="002462CC"/>
    <w:rsid w:val="0024676F"/>
    <w:rsid w:val="0025155A"/>
    <w:rsid w:val="0025248E"/>
    <w:rsid w:val="002568B2"/>
    <w:rsid w:val="00261742"/>
    <w:rsid w:val="00263DD3"/>
    <w:rsid w:val="00265384"/>
    <w:rsid w:val="00266EE2"/>
    <w:rsid w:val="00275BAD"/>
    <w:rsid w:val="00277686"/>
    <w:rsid w:val="00277BC1"/>
    <w:rsid w:val="00280205"/>
    <w:rsid w:val="00281B56"/>
    <w:rsid w:val="0028582E"/>
    <w:rsid w:val="002879A7"/>
    <w:rsid w:val="00290CD8"/>
    <w:rsid w:val="002932E6"/>
    <w:rsid w:val="0029554B"/>
    <w:rsid w:val="00295BE7"/>
    <w:rsid w:val="002A43EB"/>
    <w:rsid w:val="002A4BCA"/>
    <w:rsid w:val="002A5F76"/>
    <w:rsid w:val="002A7D88"/>
    <w:rsid w:val="002B12DB"/>
    <w:rsid w:val="002B188C"/>
    <w:rsid w:val="002B1CF4"/>
    <w:rsid w:val="002B336E"/>
    <w:rsid w:val="002B5678"/>
    <w:rsid w:val="002B57B1"/>
    <w:rsid w:val="002B6210"/>
    <w:rsid w:val="002B70CC"/>
    <w:rsid w:val="002B70E0"/>
    <w:rsid w:val="002B79AA"/>
    <w:rsid w:val="002C1A15"/>
    <w:rsid w:val="002C2C9F"/>
    <w:rsid w:val="002C5FB9"/>
    <w:rsid w:val="002C6168"/>
    <w:rsid w:val="002C6663"/>
    <w:rsid w:val="002D1704"/>
    <w:rsid w:val="002D79F9"/>
    <w:rsid w:val="002E08CC"/>
    <w:rsid w:val="002E3945"/>
    <w:rsid w:val="002E500B"/>
    <w:rsid w:val="002E61D2"/>
    <w:rsid w:val="002F3852"/>
    <w:rsid w:val="002F3AA3"/>
    <w:rsid w:val="002F3C12"/>
    <w:rsid w:val="002F4C12"/>
    <w:rsid w:val="002F52B8"/>
    <w:rsid w:val="00303613"/>
    <w:rsid w:val="00304344"/>
    <w:rsid w:val="003064BB"/>
    <w:rsid w:val="00310944"/>
    <w:rsid w:val="003160C4"/>
    <w:rsid w:val="00321271"/>
    <w:rsid w:val="00322FA1"/>
    <w:rsid w:val="00323835"/>
    <w:rsid w:val="00326E9A"/>
    <w:rsid w:val="00326F97"/>
    <w:rsid w:val="00327C70"/>
    <w:rsid w:val="00327FBC"/>
    <w:rsid w:val="00327FFE"/>
    <w:rsid w:val="00330A55"/>
    <w:rsid w:val="00331FF8"/>
    <w:rsid w:val="0033224F"/>
    <w:rsid w:val="003339E0"/>
    <w:rsid w:val="003354C0"/>
    <w:rsid w:val="00337F9E"/>
    <w:rsid w:val="00340589"/>
    <w:rsid w:val="0034135E"/>
    <w:rsid w:val="003456F9"/>
    <w:rsid w:val="003460A6"/>
    <w:rsid w:val="003460C2"/>
    <w:rsid w:val="003546BB"/>
    <w:rsid w:val="003561AB"/>
    <w:rsid w:val="00357661"/>
    <w:rsid w:val="003622F3"/>
    <w:rsid w:val="003659C8"/>
    <w:rsid w:val="00370609"/>
    <w:rsid w:val="00370AEB"/>
    <w:rsid w:val="003741DB"/>
    <w:rsid w:val="003744CE"/>
    <w:rsid w:val="00374E8E"/>
    <w:rsid w:val="00375A36"/>
    <w:rsid w:val="00377B27"/>
    <w:rsid w:val="00381F05"/>
    <w:rsid w:val="003850DF"/>
    <w:rsid w:val="00385623"/>
    <w:rsid w:val="003859D7"/>
    <w:rsid w:val="00386A6B"/>
    <w:rsid w:val="00390B3D"/>
    <w:rsid w:val="003924A3"/>
    <w:rsid w:val="00393971"/>
    <w:rsid w:val="00396115"/>
    <w:rsid w:val="00396C2F"/>
    <w:rsid w:val="003979F2"/>
    <w:rsid w:val="003A1BD2"/>
    <w:rsid w:val="003A3AB1"/>
    <w:rsid w:val="003A5A48"/>
    <w:rsid w:val="003A5BEE"/>
    <w:rsid w:val="003B00A4"/>
    <w:rsid w:val="003B01A4"/>
    <w:rsid w:val="003B36FF"/>
    <w:rsid w:val="003B4FB3"/>
    <w:rsid w:val="003C060C"/>
    <w:rsid w:val="003C2D64"/>
    <w:rsid w:val="003C51F4"/>
    <w:rsid w:val="003D204F"/>
    <w:rsid w:val="003D25D4"/>
    <w:rsid w:val="003D30F4"/>
    <w:rsid w:val="003D4334"/>
    <w:rsid w:val="003D4A7A"/>
    <w:rsid w:val="003D6662"/>
    <w:rsid w:val="003D7047"/>
    <w:rsid w:val="003E07E4"/>
    <w:rsid w:val="003E1BB0"/>
    <w:rsid w:val="003E3440"/>
    <w:rsid w:val="003E44F4"/>
    <w:rsid w:val="003E4B72"/>
    <w:rsid w:val="003F582B"/>
    <w:rsid w:val="0040208A"/>
    <w:rsid w:val="00404A33"/>
    <w:rsid w:val="00406DB3"/>
    <w:rsid w:val="004074BC"/>
    <w:rsid w:val="00414D30"/>
    <w:rsid w:val="004229BD"/>
    <w:rsid w:val="00423B58"/>
    <w:rsid w:val="00424551"/>
    <w:rsid w:val="00426C44"/>
    <w:rsid w:val="0042705F"/>
    <w:rsid w:val="00430F20"/>
    <w:rsid w:val="004343DC"/>
    <w:rsid w:val="004406D6"/>
    <w:rsid w:val="00442AAF"/>
    <w:rsid w:val="004432BC"/>
    <w:rsid w:val="00445057"/>
    <w:rsid w:val="00447FF8"/>
    <w:rsid w:val="00450ED1"/>
    <w:rsid w:val="00450F24"/>
    <w:rsid w:val="00451CC3"/>
    <w:rsid w:val="0045440D"/>
    <w:rsid w:val="00471899"/>
    <w:rsid w:val="0047562F"/>
    <w:rsid w:val="00477D42"/>
    <w:rsid w:val="00485D7F"/>
    <w:rsid w:val="004877FB"/>
    <w:rsid w:val="00494287"/>
    <w:rsid w:val="004961E5"/>
    <w:rsid w:val="00496B29"/>
    <w:rsid w:val="004A23CA"/>
    <w:rsid w:val="004A45E5"/>
    <w:rsid w:val="004A579F"/>
    <w:rsid w:val="004B0021"/>
    <w:rsid w:val="004B160B"/>
    <w:rsid w:val="004B33B8"/>
    <w:rsid w:val="004B38C9"/>
    <w:rsid w:val="004B3C3A"/>
    <w:rsid w:val="004B40F0"/>
    <w:rsid w:val="004B47FF"/>
    <w:rsid w:val="004B6612"/>
    <w:rsid w:val="004B6EA6"/>
    <w:rsid w:val="004B7667"/>
    <w:rsid w:val="004C066C"/>
    <w:rsid w:val="004C0CEE"/>
    <w:rsid w:val="004C14F3"/>
    <w:rsid w:val="004C1ADE"/>
    <w:rsid w:val="004C3DED"/>
    <w:rsid w:val="004C44DE"/>
    <w:rsid w:val="004C4D7A"/>
    <w:rsid w:val="004C5529"/>
    <w:rsid w:val="004C5F89"/>
    <w:rsid w:val="004C5FBA"/>
    <w:rsid w:val="004C66DE"/>
    <w:rsid w:val="004C6AA5"/>
    <w:rsid w:val="004C6D8D"/>
    <w:rsid w:val="004C730F"/>
    <w:rsid w:val="004D3725"/>
    <w:rsid w:val="004D3A86"/>
    <w:rsid w:val="004D5F94"/>
    <w:rsid w:val="004E04BB"/>
    <w:rsid w:val="004F1A45"/>
    <w:rsid w:val="004F1A9B"/>
    <w:rsid w:val="004F1AFC"/>
    <w:rsid w:val="004F243A"/>
    <w:rsid w:val="005001CD"/>
    <w:rsid w:val="00500272"/>
    <w:rsid w:val="0050054F"/>
    <w:rsid w:val="0050084C"/>
    <w:rsid w:val="00501AB8"/>
    <w:rsid w:val="00504C3E"/>
    <w:rsid w:val="005055B3"/>
    <w:rsid w:val="00506F0B"/>
    <w:rsid w:val="0051037B"/>
    <w:rsid w:val="00510C1C"/>
    <w:rsid w:val="00512B5C"/>
    <w:rsid w:val="0051316D"/>
    <w:rsid w:val="00514341"/>
    <w:rsid w:val="00516190"/>
    <w:rsid w:val="00516C5C"/>
    <w:rsid w:val="005217EC"/>
    <w:rsid w:val="005261C8"/>
    <w:rsid w:val="00530EE0"/>
    <w:rsid w:val="005323EB"/>
    <w:rsid w:val="00532A26"/>
    <w:rsid w:val="00533356"/>
    <w:rsid w:val="00533A63"/>
    <w:rsid w:val="00537E41"/>
    <w:rsid w:val="00541519"/>
    <w:rsid w:val="005419D3"/>
    <w:rsid w:val="005456D8"/>
    <w:rsid w:val="00552144"/>
    <w:rsid w:val="00553C72"/>
    <w:rsid w:val="005548DF"/>
    <w:rsid w:val="00555903"/>
    <w:rsid w:val="00555C2B"/>
    <w:rsid w:val="00561B4C"/>
    <w:rsid w:val="00561D0A"/>
    <w:rsid w:val="00572051"/>
    <w:rsid w:val="00574BF7"/>
    <w:rsid w:val="005757CA"/>
    <w:rsid w:val="00581206"/>
    <w:rsid w:val="00585E29"/>
    <w:rsid w:val="00586CE6"/>
    <w:rsid w:val="00587049"/>
    <w:rsid w:val="005875E4"/>
    <w:rsid w:val="00590457"/>
    <w:rsid w:val="00590AA7"/>
    <w:rsid w:val="00591FB8"/>
    <w:rsid w:val="005928FF"/>
    <w:rsid w:val="00595557"/>
    <w:rsid w:val="0059726A"/>
    <w:rsid w:val="005A090A"/>
    <w:rsid w:val="005A224E"/>
    <w:rsid w:val="005A34D5"/>
    <w:rsid w:val="005A4507"/>
    <w:rsid w:val="005A4EBD"/>
    <w:rsid w:val="005A5632"/>
    <w:rsid w:val="005A687D"/>
    <w:rsid w:val="005A6F41"/>
    <w:rsid w:val="005A774F"/>
    <w:rsid w:val="005A78E2"/>
    <w:rsid w:val="005B0015"/>
    <w:rsid w:val="005B1975"/>
    <w:rsid w:val="005B2825"/>
    <w:rsid w:val="005B2F3B"/>
    <w:rsid w:val="005B31EA"/>
    <w:rsid w:val="005B36FB"/>
    <w:rsid w:val="005B6A6B"/>
    <w:rsid w:val="005C246B"/>
    <w:rsid w:val="005C335A"/>
    <w:rsid w:val="005C5D84"/>
    <w:rsid w:val="005C5DE9"/>
    <w:rsid w:val="005C70A6"/>
    <w:rsid w:val="005D6232"/>
    <w:rsid w:val="005E03B4"/>
    <w:rsid w:val="005E2734"/>
    <w:rsid w:val="005E276D"/>
    <w:rsid w:val="005E2BD6"/>
    <w:rsid w:val="005E34AD"/>
    <w:rsid w:val="005E608C"/>
    <w:rsid w:val="005E7D2F"/>
    <w:rsid w:val="005F29B6"/>
    <w:rsid w:val="005F3C3E"/>
    <w:rsid w:val="005F3D0A"/>
    <w:rsid w:val="005F40CD"/>
    <w:rsid w:val="005F4F6E"/>
    <w:rsid w:val="005F5CC5"/>
    <w:rsid w:val="005F703B"/>
    <w:rsid w:val="00601F3D"/>
    <w:rsid w:val="00604AEB"/>
    <w:rsid w:val="006077A1"/>
    <w:rsid w:val="00610EEF"/>
    <w:rsid w:val="006132EA"/>
    <w:rsid w:val="006134CD"/>
    <w:rsid w:val="006140B6"/>
    <w:rsid w:val="00614282"/>
    <w:rsid w:val="00622DFE"/>
    <w:rsid w:val="006238A1"/>
    <w:rsid w:val="00623F4A"/>
    <w:rsid w:val="0062586A"/>
    <w:rsid w:val="00627CD3"/>
    <w:rsid w:val="006303D6"/>
    <w:rsid w:val="0063307D"/>
    <w:rsid w:val="00633FFC"/>
    <w:rsid w:val="0064250F"/>
    <w:rsid w:val="006468AE"/>
    <w:rsid w:val="0065258A"/>
    <w:rsid w:val="0065671C"/>
    <w:rsid w:val="00660334"/>
    <w:rsid w:val="00660B6D"/>
    <w:rsid w:val="00663AEB"/>
    <w:rsid w:val="006641F6"/>
    <w:rsid w:val="006649F7"/>
    <w:rsid w:val="00665958"/>
    <w:rsid w:val="006709C9"/>
    <w:rsid w:val="00671558"/>
    <w:rsid w:val="00671CA3"/>
    <w:rsid w:val="00671F93"/>
    <w:rsid w:val="006733C8"/>
    <w:rsid w:val="00674907"/>
    <w:rsid w:val="0067587D"/>
    <w:rsid w:val="00685BA0"/>
    <w:rsid w:val="00690EE5"/>
    <w:rsid w:val="006918A7"/>
    <w:rsid w:val="00691F8C"/>
    <w:rsid w:val="0069260A"/>
    <w:rsid w:val="00693205"/>
    <w:rsid w:val="0069358B"/>
    <w:rsid w:val="00693F98"/>
    <w:rsid w:val="006A0912"/>
    <w:rsid w:val="006A2C5D"/>
    <w:rsid w:val="006A64F4"/>
    <w:rsid w:val="006A65B6"/>
    <w:rsid w:val="006A6908"/>
    <w:rsid w:val="006A7257"/>
    <w:rsid w:val="006B089C"/>
    <w:rsid w:val="006C3967"/>
    <w:rsid w:val="006C3A40"/>
    <w:rsid w:val="006C6ADB"/>
    <w:rsid w:val="006C6F2C"/>
    <w:rsid w:val="006C7EF7"/>
    <w:rsid w:val="006D2901"/>
    <w:rsid w:val="006D6984"/>
    <w:rsid w:val="006D714B"/>
    <w:rsid w:val="006E06B6"/>
    <w:rsid w:val="006E5FE2"/>
    <w:rsid w:val="006E625F"/>
    <w:rsid w:val="006E666C"/>
    <w:rsid w:val="006E6FD0"/>
    <w:rsid w:val="006F02A7"/>
    <w:rsid w:val="006F0AFE"/>
    <w:rsid w:val="006F1D54"/>
    <w:rsid w:val="006F464B"/>
    <w:rsid w:val="006F4D0C"/>
    <w:rsid w:val="006F55AB"/>
    <w:rsid w:val="006F5EA2"/>
    <w:rsid w:val="00702675"/>
    <w:rsid w:val="007057F7"/>
    <w:rsid w:val="00707399"/>
    <w:rsid w:val="007125B4"/>
    <w:rsid w:val="0071386B"/>
    <w:rsid w:val="007139B9"/>
    <w:rsid w:val="00713CDD"/>
    <w:rsid w:val="00714E39"/>
    <w:rsid w:val="00715D1C"/>
    <w:rsid w:val="00716516"/>
    <w:rsid w:val="00721A82"/>
    <w:rsid w:val="00730C86"/>
    <w:rsid w:val="00730ED2"/>
    <w:rsid w:val="00732ACE"/>
    <w:rsid w:val="00733859"/>
    <w:rsid w:val="007341EE"/>
    <w:rsid w:val="007345DA"/>
    <w:rsid w:val="007361DA"/>
    <w:rsid w:val="0073628A"/>
    <w:rsid w:val="00737114"/>
    <w:rsid w:val="00752304"/>
    <w:rsid w:val="0075280B"/>
    <w:rsid w:val="0075400A"/>
    <w:rsid w:val="00756F79"/>
    <w:rsid w:val="00760088"/>
    <w:rsid w:val="00765712"/>
    <w:rsid w:val="0076695C"/>
    <w:rsid w:val="00767FA5"/>
    <w:rsid w:val="0077250A"/>
    <w:rsid w:val="00775A10"/>
    <w:rsid w:val="0077613D"/>
    <w:rsid w:val="007772AC"/>
    <w:rsid w:val="00781A83"/>
    <w:rsid w:val="00782417"/>
    <w:rsid w:val="00782AC6"/>
    <w:rsid w:val="00782C9C"/>
    <w:rsid w:val="007863D1"/>
    <w:rsid w:val="00787C25"/>
    <w:rsid w:val="00790659"/>
    <w:rsid w:val="007922F8"/>
    <w:rsid w:val="00794104"/>
    <w:rsid w:val="007955C1"/>
    <w:rsid w:val="007966E2"/>
    <w:rsid w:val="00796DF4"/>
    <w:rsid w:val="007B083E"/>
    <w:rsid w:val="007B1478"/>
    <w:rsid w:val="007B3834"/>
    <w:rsid w:val="007B42FF"/>
    <w:rsid w:val="007B4560"/>
    <w:rsid w:val="007B5C40"/>
    <w:rsid w:val="007B7CFE"/>
    <w:rsid w:val="007C171B"/>
    <w:rsid w:val="007C28FB"/>
    <w:rsid w:val="007C2EC3"/>
    <w:rsid w:val="007C46DD"/>
    <w:rsid w:val="007C6ADD"/>
    <w:rsid w:val="007D3BDF"/>
    <w:rsid w:val="007E0668"/>
    <w:rsid w:val="007E6E92"/>
    <w:rsid w:val="007F0C0C"/>
    <w:rsid w:val="007F60DB"/>
    <w:rsid w:val="007F6F02"/>
    <w:rsid w:val="007F73C6"/>
    <w:rsid w:val="00802881"/>
    <w:rsid w:val="008035FC"/>
    <w:rsid w:val="00803B29"/>
    <w:rsid w:val="0080515D"/>
    <w:rsid w:val="008064D5"/>
    <w:rsid w:val="00806AEF"/>
    <w:rsid w:val="00807B68"/>
    <w:rsid w:val="008163CE"/>
    <w:rsid w:val="008256FE"/>
    <w:rsid w:val="00825917"/>
    <w:rsid w:val="008300DD"/>
    <w:rsid w:val="00830EA3"/>
    <w:rsid w:val="00831DE9"/>
    <w:rsid w:val="00832BCE"/>
    <w:rsid w:val="008331E9"/>
    <w:rsid w:val="00833540"/>
    <w:rsid w:val="008408FC"/>
    <w:rsid w:val="008415E9"/>
    <w:rsid w:val="00842002"/>
    <w:rsid w:val="00846027"/>
    <w:rsid w:val="00846A0C"/>
    <w:rsid w:val="00846B58"/>
    <w:rsid w:val="00847BD1"/>
    <w:rsid w:val="00850503"/>
    <w:rsid w:val="00852339"/>
    <w:rsid w:val="0085554B"/>
    <w:rsid w:val="008555F7"/>
    <w:rsid w:val="00855A31"/>
    <w:rsid w:val="00856C6E"/>
    <w:rsid w:val="00860302"/>
    <w:rsid w:val="00861755"/>
    <w:rsid w:val="00864A80"/>
    <w:rsid w:val="00875862"/>
    <w:rsid w:val="0087677E"/>
    <w:rsid w:val="0088008D"/>
    <w:rsid w:val="00882D86"/>
    <w:rsid w:val="008838B2"/>
    <w:rsid w:val="00887BD1"/>
    <w:rsid w:val="00890213"/>
    <w:rsid w:val="008902EC"/>
    <w:rsid w:val="00890782"/>
    <w:rsid w:val="00892665"/>
    <w:rsid w:val="00892E43"/>
    <w:rsid w:val="008961CA"/>
    <w:rsid w:val="008A0DCE"/>
    <w:rsid w:val="008A1C14"/>
    <w:rsid w:val="008A48B6"/>
    <w:rsid w:val="008A667A"/>
    <w:rsid w:val="008B093A"/>
    <w:rsid w:val="008B147F"/>
    <w:rsid w:val="008B2250"/>
    <w:rsid w:val="008B2A3E"/>
    <w:rsid w:val="008B4709"/>
    <w:rsid w:val="008C0D4F"/>
    <w:rsid w:val="008C2541"/>
    <w:rsid w:val="008C6048"/>
    <w:rsid w:val="008C6405"/>
    <w:rsid w:val="008C69F6"/>
    <w:rsid w:val="008D123E"/>
    <w:rsid w:val="008D1FE2"/>
    <w:rsid w:val="008D36E5"/>
    <w:rsid w:val="008D4781"/>
    <w:rsid w:val="008D5022"/>
    <w:rsid w:val="008D5D25"/>
    <w:rsid w:val="008D644D"/>
    <w:rsid w:val="008D74A7"/>
    <w:rsid w:val="008E684A"/>
    <w:rsid w:val="008F0188"/>
    <w:rsid w:val="008F180B"/>
    <w:rsid w:val="008F40CE"/>
    <w:rsid w:val="008F4579"/>
    <w:rsid w:val="008F5FDB"/>
    <w:rsid w:val="008F6C61"/>
    <w:rsid w:val="00903F66"/>
    <w:rsid w:val="00903FAF"/>
    <w:rsid w:val="00904FE6"/>
    <w:rsid w:val="00905075"/>
    <w:rsid w:val="00907BEE"/>
    <w:rsid w:val="009114B8"/>
    <w:rsid w:val="0091500F"/>
    <w:rsid w:val="009156AE"/>
    <w:rsid w:val="00920AAE"/>
    <w:rsid w:val="00923C9D"/>
    <w:rsid w:val="00924F20"/>
    <w:rsid w:val="00927311"/>
    <w:rsid w:val="00932909"/>
    <w:rsid w:val="00932939"/>
    <w:rsid w:val="00933D7E"/>
    <w:rsid w:val="00934BC7"/>
    <w:rsid w:val="009353FF"/>
    <w:rsid w:val="00935D83"/>
    <w:rsid w:val="00936D0F"/>
    <w:rsid w:val="00940020"/>
    <w:rsid w:val="009403B0"/>
    <w:rsid w:val="00940CA0"/>
    <w:rsid w:val="00942416"/>
    <w:rsid w:val="00942BF4"/>
    <w:rsid w:val="00943B3B"/>
    <w:rsid w:val="00943E56"/>
    <w:rsid w:val="00943E78"/>
    <w:rsid w:val="00954314"/>
    <w:rsid w:val="0096316B"/>
    <w:rsid w:val="00970955"/>
    <w:rsid w:val="00970C32"/>
    <w:rsid w:val="00975D10"/>
    <w:rsid w:val="00977301"/>
    <w:rsid w:val="0098006A"/>
    <w:rsid w:val="00980E0D"/>
    <w:rsid w:val="00982E8B"/>
    <w:rsid w:val="0098373E"/>
    <w:rsid w:val="00984BDC"/>
    <w:rsid w:val="00986AF5"/>
    <w:rsid w:val="00991C0A"/>
    <w:rsid w:val="009922EB"/>
    <w:rsid w:val="00992523"/>
    <w:rsid w:val="00995067"/>
    <w:rsid w:val="009959C7"/>
    <w:rsid w:val="009A7A03"/>
    <w:rsid w:val="009B4745"/>
    <w:rsid w:val="009B6874"/>
    <w:rsid w:val="009B741C"/>
    <w:rsid w:val="009C720B"/>
    <w:rsid w:val="009D284C"/>
    <w:rsid w:val="009D4188"/>
    <w:rsid w:val="009D6433"/>
    <w:rsid w:val="009D694C"/>
    <w:rsid w:val="009D7549"/>
    <w:rsid w:val="009E02E8"/>
    <w:rsid w:val="009E1F92"/>
    <w:rsid w:val="009E3965"/>
    <w:rsid w:val="009E7D2F"/>
    <w:rsid w:val="009F0F3C"/>
    <w:rsid w:val="009F1196"/>
    <w:rsid w:val="009F3F5E"/>
    <w:rsid w:val="009F4B12"/>
    <w:rsid w:val="009F7855"/>
    <w:rsid w:val="00A028B4"/>
    <w:rsid w:val="00A02C58"/>
    <w:rsid w:val="00A03D10"/>
    <w:rsid w:val="00A062B5"/>
    <w:rsid w:val="00A067BE"/>
    <w:rsid w:val="00A06948"/>
    <w:rsid w:val="00A10FB8"/>
    <w:rsid w:val="00A117B0"/>
    <w:rsid w:val="00A1429D"/>
    <w:rsid w:val="00A17852"/>
    <w:rsid w:val="00A20766"/>
    <w:rsid w:val="00A221CF"/>
    <w:rsid w:val="00A23CB1"/>
    <w:rsid w:val="00A26040"/>
    <w:rsid w:val="00A3730D"/>
    <w:rsid w:val="00A51A0B"/>
    <w:rsid w:val="00A52E35"/>
    <w:rsid w:val="00A531DE"/>
    <w:rsid w:val="00A553CD"/>
    <w:rsid w:val="00A55612"/>
    <w:rsid w:val="00A56D0C"/>
    <w:rsid w:val="00A605F8"/>
    <w:rsid w:val="00A6167B"/>
    <w:rsid w:val="00A6197F"/>
    <w:rsid w:val="00A6299E"/>
    <w:rsid w:val="00A6735E"/>
    <w:rsid w:val="00A732FD"/>
    <w:rsid w:val="00A73463"/>
    <w:rsid w:val="00A73AAE"/>
    <w:rsid w:val="00A74B9E"/>
    <w:rsid w:val="00A81AD2"/>
    <w:rsid w:val="00A832AC"/>
    <w:rsid w:val="00A84DEB"/>
    <w:rsid w:val="00A91551"/>
    <w:rsid w:val="00A942A3"/>
    <w:rsid w:val="00A96D40"/>
    <w:rsid w:val="00AA0A1B"/>
    <w:rsid w:val="00AA4F33"/>
    <w:rsid w:val="00AA59E2"/>
    <w:rsid w:val="00AB0D14"/>
    <w:rsid w:val="00AB1A8F"/>
    <w:rsid w:val="00AB7C4A"/>
    <w:rsid w:val="00AC466A"/>
    <w:rsid w:val="00AC5C35"/>
    <w:rsid w:val="00AC66A8"/>
    <w:rsid w:val="00AC6951"/>
    <w:rsid w:val="00AC69E3"/>
    <w:rsid w:val="00AC7530"/>
    <w:rsid w:val="00AD09AF"/>
    <w:rsid w:val="00AD7362"/>
    <w:rsid w:val="00AE5086"/>
    <w:rsid w:val="00AE6F08"/>
    <w:rsid w:val="00AF2CC5"/>
    <w:rsid w:val="00AF609D"/>
    <w:rsid w:val="00B00888"/>
    <w:rsid w:val="00B06BF2"/>
    <w:rsid w:val="00B11636"/>
    <w:rsid w:val="00B11A24"/>
    <w:rsid w:val="00B152C5"/>
    <w:rsid w:val="00B15375"/>
    <w:rsid w:val="00B153D3"/>
    <w:rsid w:val="00B20C9D"/>
    <w:rsid w:val="00B21A11"/>
    <w:rsid w:val="00B21F59"/>
    <w:rsid w:val="00B32BFC"/>
    <w:rsid w:val="00B35E7E"/>
    <w:rsid w:val="00B36966"/>
    <w:rsid w:val="00B37CEB"/>
    <w:rsid w:val="00B42D89"/>
    <w:rsid w:val="00B456CA"/>
    <w:rsid w:val="00B45D71"/>
    <w:rsid w:val="00B464A0"/>
    <w:rsid w:val="00B47F89"/>
    <w:rsid w:val="00B50686"/>
    <w:rsid w:val="00B522D9"/>
    <w:rsid w:val="00B53328"/>
    <w:rsid w:val="00B5362F"/>
    <w:rsid w:val="00B54159"/>
    <w:rsid w:val="00B61E46"/>
    <w:rsid w:val="00B624D1"/>
    <w:rsid w:val="00B62CFE"/>
    <w:rsid w:val="00B6387F"/>
    <w:rsid w:val="00B6547F"/>
    <w:rsid w:val="00B65DCE"/>
    <w:rsid w:val="00B661A8"/>
    <w:rsid w:val="00B71D7F"/>
    <w:rsid w:val="00B725BF"/>
    <w:rsid w:val="00B72DA5"/>
    <w:rsid w:val="00B73256"/>
    <w:rsid w:val="00B75B88"/>
    <w:rsid w:val="00B760BA"/>
    <w:rsid w:val="00B773DA"/>
    <w:rsid w:val="00B7759F"/>
    <w:rsid w:val="00B80CC0"/>
    <w:rsid w:val="00B848AB"/>
    <w:rsid w:val="00B963BF"/>
    <w:rsid w:val="00BA3356"/>
    <w:rsid w:val="00BA44C6"/>
    <w:rsid w:val="00BA688C"/>
    <w:rsid w:val="00BA79D2"/>
    <w:rsid w:val="00BB110A"/>
    <w:rsid w:val="00BB16F5"/>
    <w:rsid w:val="00BB24E2"/>
    <w:rsid w:val="00BB3830"/>
    <w:rsid w:val="00BB4CC7"/>
    <w:rsid w:val="00BB5207"/>
    <w:rsid w:val="00BB6A57"/>
    <w:rsid w:val="00BB7DBC"/>
    <w:rsid w:val="00BC48D4"/>
    <w:rsid w:val="00BC58C2"/>
    <w:rsid w:val="00BC6320"/>
    <w:rsid w:val="00BD0420"/>
    <w:rsid w:val="00BD2847"/>
    <w:rsid w:val="00BD2881"/>
    <w:rsid w:val="00BD35EB"/>
    <w:rsid w:val="00BD51E8"/>
    <w:rsid w:val="00BE01C2"/>
    <w:rsid w:val="00BE4310"/>
    <w:rsid w:val="00BE4B5E"/>
    <w:rsid w:val="00BE56F5"/>
    <w:rsid w:val="00BE72FB"/>
    <w:rsid w:val="00BF313B"/>
    <w:rsid w:val="00BF362C"/>
    <w:rsid w:val="00BF65C6"/>
    <w:rsid w:val="00BF6A67"/>
    <w:rsid w:val="00C002E2"/>
    <w:rsid w:val="00C018B6"/>
    <w:rsid w:val="00C05919"/>
    <w:rsid w:val="00C06501"/>
    <w:rsid w:val="00C06B68"/>
    <w:rsid w:val="00C11B6D"/>
    <w:rsid w:val="00C13E42"/>
    <w:rsid w:val="00C1668F"/>
    <w:rsid w:val="00C17CA3"/>
    <w:rsid w:val="00C20AF5"/>
    <w:rsid w:val="00C20E1E"/>
    <w:rsid w:val="00C2243F"/>
    <w:rsid w:val="00C24272"/>
    <w:rsid w:val="00C2465D"/>
    <w:rsid w:val="00C30F9C"/>
    <w:rsid w:val="00C317F5"/>
    <w:rsid w:val="00C31975"/>
    <w:rsid w:val="00C320F4"/>
    <w:rsid w:val="00C33EFE"/>
    <w:rsid w:val="00C342F5"/>
    <w:rsid w:val="00C34627"/>
    <w:rsid w:val="00C34F23"/>
    <w:rsid w:val="00C35DC6"/>
    <w:rsid w:val="00C3603F"/>
    <w:rsid w:val="00C408BB"/>
    <w:rsid w:val="00C413EE"/>
    <w:rsid w:val="00C43FCA"/>
    <w:rsid w:val="00C47999"/>
    <w:rsid w:val="00C5098D"/>
    <w:rsid w:val="00C53845"/>
    <w:rsid w:val="00C60C2A"/>
    <w:rsid w:val="00C62757"/>
    <w:rsid w:val="00C73363"/>
    <w:rsid w:val="00C74461"/>
    <w:rsid w:val="00C7459D"/>
    <w:rsid w:val="00C75DA9"/>
    <w:rsid w:val="00C774DD"/>
    <w:rsid w:val="00C830F6"/>
    <w:rsid w:val="00C83B6C"/>
    <w:rsid w:val="00C84723"/>
    <w:rsid w:val="00C90036"/>
    <w:rsid w:val="00C90799"/>
    <w:rsid w:val="00C90E2E"/>
    <w:rsid w:val="00C91575"/>
    <w:rsid w:val="00C953C6"/>
    <w:rsid w:val="00CA1F84"/>
    <w:rsid w:val="00CA38DC"/>
    <w:rsid w:val="00CA7DEE"/>
    <w:rsid w:val="00CB081C"/>
    <w:rsid w:val="00CB2CB4"/>
    <w:rsid w:val="00CB4280"/>
    <w:rsid w:val="00CB73E0"/>
    <w:rsid w:val="00CC06F0"/>
    <w:rsid w:val="00CC3A04"/>
    <w:rsid w:val="00CC539D"/>
    <w:rsid w:val="00CC60AD"/>
    <w:rsid w:val="00CC64CA"/>
    <w:rsid w:val="00CD0719"/>
    <w:rsid w:val="00CD270B"/>
    <w:rsid w:val="00CD3066"/>
    <w:rsid w:val="00CD41DA"/>
    <w:rsid w:val="00CE32F4"/>
    <w:rsid w:val="00CE699B"/>
    <w:rsid w:val="00CE7D2B"/>
    <w:rsid w:val="00D1193E"/>
    <w:rsid w:val="00D11B17"/>
    <w:rsid w:val="00D14CC0"/>
    <w:rsid w:val="00D309BC"/>
    <w:rsid w:val="00D31D8B"/>
    <w:rsid w:val="00D33A61"/>
    <w:rsid w:val="00D352A7"/>
    <w:rsid w:val="00D36426"/>
    <w:rsid w:val="00D3791B"/>
    <w:rsid w:val="00D42126"/>
    <w:rsid w:val="00D43418"/>
    <w:rsid w:val="00D441DD"/>
    <w:rsid w:val="00D44C06"/>
    <w:rsid w:val="00D46836"/>
    <w:rsid w:val="00D472C1"/>
    <w:rsid w:val="00D51060"/>
    <w:rsid w:val="00D54EE8"/>
    <w:rsid w:val="00D553F0"/>
    <w:rsid w:val="00D65BA6"/>
    <w:rsid w:val="00D6676E"/>
    <w:rsid w:val="00D66B00"/>
    <w:rsid w:val="00D810C3"/>
    <w:rsid w:val="00D86D98"/>
    <w:rsid w:val="00D92981"/>
    <w:rsid w:val="00D92FCA"/>
    <w:rsid w:val="00D9440D"/>
    <w:rsid w:val="00D954A6"/>
    <w:rsid w:val="00D95A75"/>
    <w:rsid w:val="00D95E9C"/>
    <w:rsid w:val="00D966FD"/>
    <w:rsid w:val="00DA082C"/>
    <w:rsid w:val="00DA3AB9"/>
    <w:rsid w:val="00DA56BB"/>
    <w:rsid w:val="00DA668E"/>
    <w:rsid w:val="00DA6874"/>
    <w:rsid w:val="00DB1575"/>
    <w:rsid w:val="00DC014B"/>
    <w:rsid w:val="00DC0801"/>
    <w:rsid w:val="00DC0A3A"/>
    <w:rsid w:val="00DC17BA"/>
    <w:rsid w:val="00DC2067"/>
    <w:rsid w:val="00DC32BE"/>
    <w:rsid w:val="00DC4A3B"/>
    <w:rsid w:val="00DC786A"/>
    <w:rsid w:val="00DC7C91"/>
    <w:rsid w:val="00DD0091"/>
    <w:rsid w:val="00DD0A31"/>
    <w:rsid w:val="00DD0DD2"/>
    <w:rsid w:val="00DD13D2"/>
    <w:rsid w:val="00DD2497"/>
    <w:rsid w:val="00DD2FD6"/>
    <w:rsid w:val="00DD473E"/>
    <w:rsid w:val="00DD6255"/>
    <w:rsid w:val="00DE0384"/>
    <w:rsid w:val="00DE116D"/>
    <w:rsid w:val="00DE2BF9"/>
    <w:rsid w:val="00DE3AB4"/>
    <w:rsid w:val="00DE70F5"/>
    <w:rsid w:val="00DE7A6C"/>
    <w:rsid w:val="00DF2303"/>
    <w:rsid w:val="00DF2586"/>
    <w:rsid w:val="00DF4379"/>
    <w:rsid w:val="00DF7CA0"/>
    <w:rsid w:val="00E04A18"/>
    <w:rsid w:val="00E06F3B"/>
    <w:rsid w:val="00E0723B"/>
    <w:rsid w:val="00E10DDA"/>
    <w:rsid w:val="00E11770"/>
    <w:rsid w:val="00E12DB4"/>
    <w:rsid w:val="00E160EA"/>
    <w:rsid w:val="00E162E8"/>
    <w:rsid w:val="00E167AB"/>
    <w:rsid w:val="00E16B7C"/>
    <w:rsid w:val="00E20063"/>
    <w:rsid w:val="00E2628A"/>
    <w:rsid w:val="00E2648F"/>
    <w:rsid w:val="00E30557"/>
    <w:rsid w:val="00E318AB"/>
    <w:rsid w:val="00E3455F"/>
    <w:rsid w:val="00E4122A"/>
    <w:rsid w:val="00E41F28"/>
    <w:rsid w:val="00E44B90"/>
    <w:rsid w:val="00E4614E"/>
    <w:rsid w:val="00E46ACD"/>
    <w:rsid w:val="00E50451"/>
    <w:rsid w:val="00E509D1"/>
    <w:rsid w:val="00E52A76"/>
    <w:rsid w:val="00E53EAF"/>
    <w:rsid w:val="00E56713"/>
    <w:rsid w:val="00E60F7E"/>
    <w:rsid w:val="00E61D77"/>
    <w:rsid w:val="00E61F4C"/>
    <w:rsid w:val="00E63AF4"/>
    <w:rsid w:val="00E641C1"/>
    <w:rsid w:val="00E64279"/>
    <w:rsid w:val="00E65562"/>
    <w:rsid w:val="00E67767"/>
    <w:rsid w:val="00E67C7A"/>
    <w:rsid w:val="00E70612"/>
    <w:rsid w:val="00E759EB"/>
    <w:rsid w:val="00E75A0D"/>
    <w:rsid w:val="00E76D8B"/>
    <w:rsid w:val="00E7745A"/>
    <w:rsid w:val="00E8020E"/>
    <w:rsid w:val="00E806FF"/>
    <w:rsid w:val="00E8070C"/>
    <w:rsid w:val="00E8430A"/>
    <w:rsid w:val="00E84EA1"/>
    <w:rsid w:val="00E857B5"/>
    <w:rsid w:val="00E874EF"/>
    <w:rsid w:val="00E9142A"/>
    <w:rsid w:val="00E92E3E"/>
    <w:rsid w:val="00E9377B"/>
    <w:rsid w:val="00E949B8"/>
    <w:rsid w:val="00E94EB0"/>
    <w:rsid w:val="00E970D7"/>
    <w:rsid w:val="00E97A31"/>
    <w:rsid w:val="00E97FE9"/>
    <w:rsid w:val="00EA0905"/>
    <w:rsid w:val="00EA1EBD"/>
    <w:rsid w:val="00EA323F"/>
    <w:rsid w:val="00EA5C27"/>
    <w:rsid w:val="00EB02E6"/>
    <w:rsid w:val="00EB258E"/>
    <w:rsid w:val="00EB301D"/>
    <w:rsid w:val="00EB340A"/>
    <w:rsid w:val="00EB3580"/>
    <w:rsid w:val="00EB359D"/>
    <w:rsid w:val="00EB54D3"/>
    <w:rsid w:val="00EB6437"/>
    <w:rsid w:val="00EB6DDB"/>
    <w:rsid w:val="00EB7312"/>
    <w:rsid w:val="00EC1A42"/>
    <w:rsid w:val="00EC2BA2"/>
    <w:rsid w:val="00ED01F9"/>
    <w:rsid w:val="00ED0B34"/>
    <w:rsid w:val="00ED0B45"/>
    <w:rsid w:val="00ED0D00"/>
    <w:rsid w:val="00ED1519"/>
    <w:rsid w:val="00ED24EE"/>
    <w:rsid w:val="00ED2D7E"/>
    <w:rsid w:val="00ED443C"/>
    <w:rsid w:val="00ED4819"/>
    <w:rsid w:val="00ED5BF4"/>
    <w:rsid w:val="00ED6F37"/>
    <w:rsid w:val="00ED7883"/>
    <w:rsid w:val="00EE090C"/>
    <w:rsid w:val="00EE3E21"/>
    <w:rsid w:val="00EF0668"/>
    <w:rsid w:val="00EF2353"/>
    <w:rsid w:val="00EF4CCE"/>
    <w:rsid w:val="00EF6B79"/>
    <w:rsid w:val="00F02024"/>
    <w:rsid w:val="00F060D2"/>
    <w:rsid w:val="00F0686E"/>
    <w:rsid w:val="00F073F2"/>
    <w:rsid w:val="00F11C7A"/>
    <w:rsid w:val="00F14ED2"/>
    <w:rsid w:val="00F150CF"/>
    <w:rsid w:val="00F16708"/>
    <w:rsid w:val="00F205AC"/>
    <w:rsid w:val="00F20815"/>
    <w:rsid w:val="00F209F0"/>
    <w:rsid w:val="00F21B99"/>
    <w:rsid w:val="00F24D56"/>
    <w:rsid w:val="00F27F48"/>
    <w:rsid w:val="00F30133"/>
    <w:rsid w:val="00F302A1"/>
    <w:rsid w:val="00F30BBC"/>
    <w:rsid w:val="00F326C4"/>
    <w:rsid w:val="00F33073"/>
    <w:rsid w:val="00F3379B"/>
    <w:rsid w:val="00F34F71"/>
    <w:rsid w:val="00F40C05"/>
    <w:rsid w:val="00F44944"/>
    <w:rsid w:val="00F508C1"/>
    <w:rsid w:val="00F56C91"/>
    <w:rsid w:val="00F63429"/>
    <w:rsid w:val="00F64DE6"/>
    <w:rsid w:val="00F650D3"/>
    <w:rsid w:val="00F65366"/>
    <w:rsid w:val="00F658EA"/>
    <w:rsid w:val="00F666A2"/>
    <w:rsid w:val="00F75423"/>
    <w:rsid w:val="00F75F54"/>
    <w:rsid w:val="00F77799"/>
    <w:rsid w:val="00F77938"/>
    <w:rsid w:val="00F83545"/>
    <w:rsid w:val="00F83911"/>
    <w:rsid w:val="00F84335"/>
    <w:rsid w:val="00F84930"/>
    <w:rsid w:val="00F972FC"/>
    <w:rsid w:val="00F97EE5"/>
    <w:rsid w:val="00FA0E90"/>
    <w:rsid w:val="00FA13FE"/>
    <w:rsid w:val="00FA4962"/>
    <w:rsid w:val="00FA6EF9"/>
    <w:rsid w:val="00FA7A7D"/>
    <w:rsid w:val="00FB03EF"/>
    <w:rsid w:val="00FB13EB"/>
    <w:rsid w:val="00FB30B5"/>
    <w:rsid w:val="00FB4413"/>
    <w:rsid w:val="00FB484E"/>
    <w:rsid w:val="00FB5480"/>
    <w:rsid w:val="00FB61EB"/>
    <w:rsid w:val="00FB66A0"/>
    <w:rsid w:val="00FB78D9"/>
    <w:rsid w:val="00FC0A6B"/>
    <w:rsid w:val="00FC1954"/>
    <w:rsid w:val="00FC5AB7"/>
    <w:rsid w:val="00FC5B1D"/>
    <w:rsid w:val="00FD0F2C"/>
    <w:rsid w:val="00FD32E1"/>
    <w:rsid w:val="00FD3452"/>
    <w:rsid w:val="00FD5932"/>
    <w:rsid w:val="00FD7873"/>
    <w:rsid w:val="00FE037C"/>
    <w:rsid w:val="00FE0428"/>
    <w:rsid w:val="00FE3662"/>
    <w:rsid w:val="00FE45CA"/>
    <w:rsid w:val="00FE6749"/>
    <w:rsid w:val="00FF47FE"/>
    <w:rsid w:val="00FF5780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409908C7"/>
  <w15:chartTrackingRefBased/>
  <w15:docId w15:val="{A02E8E6F-D40A-44BD-9317-B23FFA62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4E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46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460A6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302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E3A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60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027"/>
  </w:style>
  <w:style w:type="paragraph" w:styleId="Footer">
    <w:name w:val="footer"/>
    <w:basedOn w:val="Normal"/>
    <w:link w:val="FooterChar"/>
    <w:uiPriority w:val="99"/>
    <w:unhideWhenUsed/>
    <w:rsid w:val="008460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027"/>
  </w:style>
  <w:style w:type="table" w:styleId="GridTable1Light-Accent1">
    <w:name w:val="Grid Table 1 Light Accent 1"/>
    <w:basedOn w:val="TableNormal"/>
    <w:uiPriority w:val="46"/>
    <w:rsid w:val="004F243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DA66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69358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386A6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358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962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017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145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1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526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74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4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81271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240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636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940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790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895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428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853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3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3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572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614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47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633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8848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0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3188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979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1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3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7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9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1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412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5163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4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188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593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25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0830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8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838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4125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28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924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6242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1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614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8644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2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9959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449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5894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99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4856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0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001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797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019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88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4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2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6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269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095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4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786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9733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5081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6274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177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7149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8659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350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002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7138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42595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244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19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8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1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16/s0260-8774(03)00075-x" TargetMode="External"/><Relationship Id="rId18" Type="http://schemas.openxmlformats.org/officeDocument/2006/relationships/hyperlink" Target="https://doi.org/10.4314/eajsci.v3i1.42793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doi.org/10.1080/02571862.2000.1063487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9734/ajrcs/2023/v8i4199" TargetMode="External"/><Relationship Id="rId17" Type="http://schemas.openxmlformats.org/officeDocument/2006/relationships/hyperlink" Target="https://doi.org/10.9734/ajrcs/2022/v7i230140" TargetMode="External"/><Relationship Id="rId25" Type="http://schemas.openxmlformats.org/officeDocument/2006/relationships/hyperlink" Target="https://doi.org/10.1016/j.cj.2015.03.004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i.org/10.2134/agronj1955.00021962004700100008x" TargetMode="External"/><Relationship Id="rId20" Type="http://schemas.openxmlformats.org/officeDocument/2006/relationships/hyperlink" Target="https://doi.org/10.5897/ijgmb12.006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7/s10681-018-2210-7" TargetMode="External"/><Relationship Id="rId24" Type="http://schemas.openxmlformats.org/officeDocument/2006/relationships/hyperlink" Target="https://doi.org/10.21475/ajcs.17.11.10.pne413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3389/fpls.2019.01468" TargetMode="External"/><Relationship Id="rId23" Type="http://schemas.openxmlformats.org/officeDocument/2006/relationships/hyperlink" Target="https://doi.org/10.1155/2024/7574274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doi.org/10.3923/ajps.2022.469.477" TargetMode="External"/><Relationship Id="rId19" Type="http://schemas.openxmlformats.org/officeDocument/2006/relationships/hyperlink" Target="https://doi.org/10.5897/ajar2020.15128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doi.org/10.1080/23311932.2022.2132847" TargetMode="External"/><Relationship Id="rId22" Type="http://schemas.openxmlformats.org/officeDocument/2006/relationships/hyperlink" Target="https://doi.org/10.2307/2527750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C173C-50CA-4D4C-A5D0-0DA3C9D27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2979</TotalTime>
  <Pages>17</Pages>
  <Words>6229</Words>
  <Characters>33075</Characters>
  <Application>Microsoft Office Word</Application>
  <DocSecurity>0</DocSecurity>
  <Lines>1486</Lines>
  <Paragraphs>1156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</dc:creator>
  <cp:keywords/>
  <dc:description/>
  <cp:lastModifiedBy>User</cp:lastModifiedBy>
  <cp:revision>1133</cp:revision>
  <dcterms:created xsi:type="dcterms:W3CDTF">2024-09-01T11:42:00Z</dcterms:created>
  <dcterms:modified xsi:type="dcterms:W3CDTF">2025-01-01T00:46:00Z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cda32e42c5acb93fccbb5c6a5a792196356af8f78f952839de2fb852987674c3</vt:lpwstr>
  </property>
</Properties>
</file>