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5167"/>
        <w:gridCol w:w="15767"/>
      </w:tblGrid>
      <w:tr w:rsidR="00602F7D" w:rsidRPr="00DE7D30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:rsidTr="007E2719">
        <w:trPr>
          <w:trHeight w:val="530"/>
        </w:trPr>
        <w:tc>
          <w:tcPr>
            <w:tcW w:w="1234" w:type="pct"/>
          </w:tcPr>
          <w:p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9213B9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7E2719" w:rsidRPr="00AB151D">
                <w:rPr>
                  <w:rStyle w:val="Hyperlink"/>
                  <w:rFonts w:ascii="Arial" w:hAnsi="Arial" w:cs="Arial"/>
                </w:rPr>
                <w:t>Current Research Progress in Agricultural Sciences</w:t>
              </w:r>
            </w:hyperlink>
          </w:p>
        </w:tc>
      </w:tr>
      <w:tr w:rsidR="0000007A" w:rsidRPr="00DE7D30" w:rsidTr="002E7787">
        <w:trPr>
          <w:trHeight w:val="290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E2719" w:rsidRPr="007E2719">
              <w:rPr>
                <w:rFonts w:ascii="Arial" w:hAnsi="Arial" w:cs="Arial"/>
                <w:b/>
                <w:bCs/>
                <w:szCs w:val="28"/>
                <w:lang w:val="en-GB"/>
              </w:rPr>
              <w:t>4093</w:t>
            </w:r>
          </w:p>
        </w:tc>
      </w:tr>
      <w:tr w:rsidR="0000007A" w:rsidRPr="00DE7D30" w:rsidTr="002109D6">
        <w:trPr>
          <w:trHeight w:val="331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7E271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E2719">
              <w:rPr>
                <w:rFonts w:ascii="Arial" w:hAnsi="Arial" w:cs="Arial"/>
                <w:b/>
                <w:szCs w:val="28"/>
                <w:lang w:val="en-GB"/>
              </w:rPr>
              <w:t>Productivity of Groundnuts under Select Management Practices</w:t>
            </w:r>
          </w:p>
        </w:tc>
      </w:tr>
      <w:tr w:rsidR="00CF0BBB" w:rsidRPr="00DE7D30" w:rsidTr="002E7787">
        <w:trPr>
          <w:trHeight w:val="332"/>
        </w:trPr>
        <w:tc>
          <w:tcPr>
            <w:tcW w:w="1234" w:type="pct"/>
          </w:tcPr>
          <w:p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BBB" w:rsidRPr="00DE7D30" w:rsidRDefault="007E271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:rsidR="0086369B" w:rsidRPr="0086369B" w:rsidRDefault="009213B9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</w:p>
    <w:p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</w:p>
    <w:p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:rsidR="00D27A79" w:rsidRPr="00DE7D30" w:rsidRDefault="00D27A79" w:rsidP="007E2719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1"/>
        <w:gridCol w:w="9357"/>
        <w:gridCol w:w="6442"/>
      </w:tblGrid>
      <w:tr w:rsidR="00F1171E" w:rsidRPr="00900E9B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:rsidTr="007222C8">
        <w:trPr>
          <w:trHeight w:val="1264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minimumof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24014" w:rsidP="00F24014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manuscript highlighted about the effort on technology development to enhance the production and management of aflatoxin. Effort taken on knowledge dissemination also highlighted.  Compendium technology development is highly appreciated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1262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24014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Title may be revised as “Compendium technology for higher yield and aflatoxin management in Groundnut”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1262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24014" w:rsidP="00F2401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Effort on technology dissemination and research may be separated and  revised in a suitable manner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859"/>
        </w:trPr>
        <w:tc>
          <w:tcPr>
            <w:tcW w:w="1265" w:type="pct"/>
            <w:noWrap/>
          </w:tcPr>
          <w:p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:rsidR="00F1171E" w:rsidRPr="00900E9B" w:rsidRDefault="00F2401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Manuscript scientifically  prepared in a sequence manner.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703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:rsidR="00F1171E" w:rsidRPr="00900E9B" w:rsidRDefault="00F2401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Recent reference may be provided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386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2401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Scientific terminology may be used (Farmers/farm women)instead of  actor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1178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Default="00F2401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Title for afltoxin management may be included </w:t>
            </w:r>
          </w:p>
          <w:p w:rsidR="00F24014" w:rsidRPr="00900E9B" w:rsidRDefault="00F2401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Sub titile to be self explanatory.</w:t>
            </w:r>
          </w:p>
          <w:p w:rsidR="00F1171E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24014" w:rsidRDefault="00F2401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Need of FFS may be highlighted or removed.</w:t>
            </w:r>
          </w:p>
          <w:p w:rsidR="00F24014" w:rsidRDefault="00F2401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Manuscript  to be focused on technology development instead of technology dissemination</w:t>
            </w:r>
          </w:p>
          <w:p w:rsidR="00F24014" w:rsidRDefault="00F2401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Manuscript focused on  poor soil, low yield and aflotixin but not the knowledge level, what is the need to highlight on training and FFS.</w:t>
            </w:r>
          </w:p>
          <w:p w:rsidR="000B449D" w:rsidRDefault="00F2401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Year of study may be sequenced. </w:t>
            </w:r>
          </w:p>
          <w:p w:rsidR="00F24014" w:rsidRDefault="00F2401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2.1: 2016 to 2017</w:t>
            </w:r>
          </w:p>
          <w:p w:rsidR="00F24014" w:rsidRDefault="00F2401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2.3 :2018 to 2019</w:t>
            </w:r>
          </w:p>
          <w:p w:rsidR="00F24014" w:rsidRDefault="00F2401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2.4:2017 to 2018.</w:t>
            </w:r>
          </w:p>
          <w:p w:rsidR="00F24014" w:rsidRDefault="00F24014" w:rsidP="007222C8">
            <w:pPr>
              <w:rPr>
                <w:sz w:val="20"/>
                <w:szCs w:val="20"/>
                <w:lang w:val="en-GB"/>
              </w:rPr>
            </w:pPr>
          </w:p>
          <w:p w:rsidR="000B449D" w:rsidRDefault="000B449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 per the spacing, plant population may be verified</w:t>
            </w:r>
          </w:p>
          <w:p w:rsidR="000B449D" w:rsidRDefault="000B449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Weather parameters of experimental area may be included</w:t>
            </w:r>
          </w:p>
          <w:p w:rsidR="000B449D" w:rsidRDefault="000B449D" w:rsidP="007222C8">
            <w:pPr>
              <w:rPr>
                <w:sz w:val="20"/>
                <w:szCs w:val="20"/>
                <w:lang w:val="en-GB"/>
              </w:rPr>
            </w:pPr>
          </w:p>
          <w:p w:rsidR="000B449D" w:rsidRPr="00900E9B" w:rsidRDefault="000B449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Compulsorily conclusion to be revised.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6831"/>
        <w:gridCol w:w="8642"/>
        <w:gridCol w:w="5677"/>
      </w:tblGrid>
      <w:tr w:rsidR="00F1171E" w:rsidRPr="00900E9B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0B449D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ethical issue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900E9B" w:rsidRDefault="000B449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  competing interest issues in the manuscript</w:t>
            </w: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900E9B" w:rsidRDefault="000B449D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 plagiarism</w:t>
            </w:r>
          </w:p>
        </w:tc>
        <w:tc>
          <w:tcPr>
            <w:tcW w:w="1342" w:type="pct"/>
            <w:shd w:val="clear" w:color="auto" w:fill="auto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21150"/>
      </w:tblGrid>
      <w:tr w:rsidR="00F1171E" w:rsidRPr="00900E9B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0B449D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 interest as a reviewer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11535"/>
        <w:gridCol w:w="9615"/>
      </w:tblGrid>
      <w:tr w:rsidR="00F1171E" w:rsidRPr="00900E9B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0B449D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</w:t>
            </w:r>
          </w:p>
        </w:tc>
      </w:tr>
    </w:tbl>
    <w:p w:rsidR="00F1171E" w:rsidRPr="00900E9B" w:rsidRDefault="00F1171E" w:rsidP="00F1171E">
      <w:pPr>
        <w:rPr>
          <w:sz w:val="20"/>
          <w:szCs w:val="20"/>
          <w:lang w:val="en-GB"/>
        </w:rPr>
      </w:pPr>
    </w:p>
    <w:p w:rsidR="00F1171E" w:rsidRPr="00900E9B" w:rsidRDefault="00F1171E" w:rsidP="00F1171E">
      <w:pPr>
        <w:rPr>
          <w:sz w:val="20"/>
          <w:szCs w:val="20"/>
          <w:lang w:val="en-GB"/>
        </w:rPr>
      </w:pPr>
    </w:p>
    <w:p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/>
      </w:tblPr>
      <w:tblGrid>
        <w:gridCol w:w="11535"/>
        <w:gridCol w:w="9615"/>
      </w:tblGrid>
      <w:tr w:rsidR="00F1171E" w:rsidRPr="00900E9B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:rsidR="00867E37" w:rsidRPr="00900E9B" w:rsidRDefault="00867E37" w:rsidP="00867E37">
      <w:pPr>
        <w:rPr>
          <w:sz w:val="20"/>
          <w:szCs w:val="20"/>
          <w:lang w:val="en-GB"/>
        </w:rPr>
      </w:pPr>
    </w:p>
    <w:p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28"/>
        <w:gridCol w:w="11840"/>
      </w:tblGrid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:rsidR="00867E37" w:rsidRPr="00900E9B" w:rsidRDefault="000B449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Dr.S.Vallal Kannan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:rsidR="00867E37" w:rsidRPr="00900E9B" w:rsidRDefault="000B449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Agronomy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:rsidR="00867E37" w:rsidRPr="00900E9B" w:rsidRDefault="000B449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Tamil Nadu Agricultural University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:rsidR="00867E37" w:rsidRPr="00900E9B" w:rsidRDefault="000B449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:rsidR="00867E37" w:rsidRPr="00900E9B" w:rsidRDefault="000B449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Associate Professor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:rsidR="00867E37" w:rsidRPr="00900E9B" w:rsidRDefault="000B449D" w:rsidP="00134A75">
            <w:pPr>
              <w:rPr>
                <w:sz w:val="20"/>
                <w:szCs w:val="20"/>
                <w:lang w:val="en-GB"/>
              </w:rPr>
            </w:pPr>
            <w:hyperlink r:id="rId11" w:history="1">
              <w:r w:rsidRPr="00E028E5">
                <w:rPr>
                  <w:rStyle w:val="Hyperlink"/>
                  <w:sz w:val="20"/>
                  <w:szCs w:val="20"/>
                  <w:lang w:val="en-GB"/>
                </w:rPr>
                <w:t>vallalkannan@gmail.com</w:t>
              </w:r>
            </w:hyperlink>
            <w:r>
              <w:rPr>
                <w:sz w:val="20"/>
                <w:szCs w:val="20"/>
                <w:lang w:val="en-GB"/>
              </w:rPr>
              <w:t xml:space="preserve">,  </w:t>
            </w:r>
            <w:hyperlink r:id="rId12" w:history="1">
              <w:r w:rsidRPr="00E028E5">
                <w:rPr>
                  <w:rStyle w:val="Hyperlink"/>
                  <w:sz w:val="20"/>
                  <w:szCs w:val="20"/>
                  <w:lang w:val="en-GB"/>
                </w:rPr>
                <w:t>vallalkannan.s@tnau.ac.in</w:t>
              </w:r>
            </w:hyperlink>
          </w:p>
        </w:tc>
      </w:tr>
      <w:tr w:rsidR="00867E37" w:rsidRPr="00900E9B" w:rsidTr="00134A75">
        <w:trPr>
          <w:trHeight w:val="77"/>
        </w:trPr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:rsidR="00867E37" w:rsidRPr="00900E9B" w:rsidRDefault="000B449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9442230628</w:t>
            </w:r>
          </w:p>
        </w:tc>
      </w:tr>
      <w:tr w:rsidR="00867E37" w:rsidRPr="00900E9B" w:rsidTr="00134A75">
        <w:tc>
          <w:tcPr>
            <w:tcW w:w="4428" w:type="dxa"/>
          </w:tcPr>
          <w:p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:rsidR="00867E37" w:rsidRPr="00900E9B" w:rsidRDefault="000B449D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Rainfed agriculture, resource conservation technology, mechanisation, advanced irrigation technology</w:t>
            </w: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3"/>
      <w:footerReference w:type="default" r:id="rId14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7F1" w:rsidRPr="0000007A" w:rsidRDefault="006C27F1" w:rsidP="0099583E">
      <w:r>
        <w:separator/>
      </w:r>
    </w:p>
  </w:endnote>
  <w:endnote w:type="continuationSeparator" w:id="1">
    <w:p w:rsidR="006C27F1" w:rsidRPr="0000007A" w:rsidRDefault="006C27F1" w:rsidP="00995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7F1" w:rsidRPr="0000007A" w:rsidRDefault="006C27F1" w:rsidP="0099583E">
      <w:r>
        <w:separator/>
      </w:r>
    </w:p>
  </w:footnote>
  <w:footnote w:type="continuationSeparator" w:id="1">
    <w:p w:rsidR="006C27F1" w:rsidRPr="0000007A" w:rsidRDefault="006C27F1" w:rsidP="009958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706"/>
    <w:rsid w:val="000936AC"/>
    <w:rsid w:val="00095A59"/>
    <w:rsid w:val="000A2134"/>
    <w:rsid w:val="000A2D36"/>
    <w:rsid w:val="000A6F41"/>
    <w:rsid w:val="000B449D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C6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27F1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3F5D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2719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13B9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4014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urrent-research-progress-in-agricultural-sciences-vol-1/" TargetMode="External"/><Relationship Id="rId12" Type="http://schemas.openxmlformats.org/officeDocument/2006/relationships/hyperlink" Target="mailto:vallalkannan.s@tnau.ac.i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allalkannan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5713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HP</cp:lastModifiedBy>
  <cp:revision>2</cp:revision>
  <dcterms:created xsi:type="dcterms:W3CDTF">2024-12-30T07:45:00Z</dcterms:created>
  <dcterms:modified xsi:type="dcterms:W3CDTF">2024-12-30T07:45:00Z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